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4f78" w14:textId="cd14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"Ғалам" жауапкершілігі шектеулі серіктестігіндегі мемлекеттік қатысу үлесіне иелік ету және пайдалану жөніндегі құқықтарды Қазақстан Республикасы Инвестициялар және даму министрлігінің Аэроғарыш комитетіне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тамыздағы № 668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Мемлекеттік мүлік және жекешелендіру комитеті заңнамада белгіленген тәртіппен "Ғалам" жауапкершілігі шектеулі серіктестігіндегі (бұдан әрі – серіктестік) мемлекеттік қатысу үлесіне иелік ету және пайдалану құқықтарын Қазақстан Республикасы Инвестициялар және даму министрлігінің Аэроғарыш комитетіне берсін.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Аэроғарыш комитеті серіктестіктің қызметінен түсетін кірісті уақытында және толық есептеуді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толықтырулар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 мынадай мазмұндағы реттік нөмірі  21-169-жолмен толықтырылсын: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"21-169. "Ғалам" ЖШС".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Инвестициялар және даму министрлігінің Аэроғарыш комитеті" деген кіші бөлім мынадай мазмұндағы реттік нөмірі 359-28-жолмен толықтырылсын: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"359-28. "Ғалам" жауапкершілігі шектеулі серіктестігі.".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"Республикалық мемлекеттік меншіктің кейбір мәселелері туралы" Қазақстан Республикасы Үкіметінің 2007 жылғы 11 маусымдағы № 483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19, 214-құжат):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жалпымемлекеттік міндеттерді орындау үшін қажетті мемлекет қатысатын акционерлік қоғамдардың (жауапкершілігі шектеулі серіктестіктердің)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Инвестициялар және даму министрлігі" деген бөлім мынадай мазмұндағы кіші бөліммен толықтырылсын: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Инвестициялар және даму министрлігінің Аэроғарыш комитеті: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108-15. "Ғалам" жауапкершілігі шектеулі серіктестігі 0,5 %.".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