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5fd9e" w14:textId="655fd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Оңтүстік Африка Республикасының Үкiметi арасындағы сауда-экономикалық ынтымақтастық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2015 жылғы 12 тамыздағы № 642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берiлiп отырған Қазақстан Республикасының Үкiметi мен Оңтүстік Африка Республикасының Үкiметi арасындағы сауда-экономикалық ынтымақтастық туралы </w:t>
      </w:r>
      <w:r>
        <w:rPr>
          <w:rFonts w:ascii="Times New Roman"/>
          <w:b w:val="false"/>
          <w:i w:val="false"/>
          <w:color w:val="000000"/>
          <w:sz w:val="28"/>
        </w:rPr>
        <w:t>келiсiмнiң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Ұлттық экономика министрi Ерболат Асқарбекұлы Досаевқа Қазақстан Республикасының Үкiметi мен Оңтүстік Африка Республикасының Үкiметi арасындағы сауда-экономикалық ынтымақтастық туралы келiсiмге қағидаттық сипаты жоқ өзгерiстер мен толықтырулар енгiзуге рұқсат бере отырып, Қазақстан Республикасының Үкiметi атынан қол қоюға өкiлеттiк берiлсiн.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12 тамыздағы </w:t>
      </w:r>
      <w:r>
        <w:br/>
      </w:r>
      <w:r>
        <w:rPr>
          <w:rFonts w:ascii="Times New Roman"/>
          <w:b w:val="false"/>
          <w:i w:val="false"/>
          <w:color w:val="000000"/>
          <w:sz w:val="28"/>
        </w:rPr>
        <w:t xml:space="preserve">
№ 642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Қазақстан Республикасының Үкіметі мен Оңтүстік Африка Республикасының Үкіметі арасындағы сауда-экономикалық ынтымақтастық туралы</w:t>
      </w:r>
      <w:r>
        <w:br/>
      </w:r>
      <w:r>
        <w:rPr>
          <w:rFonts w:ascii="Times New Roman"/>
          <w:b/>
          <w:i w:val="false"/>
          <w:color w:val="000000"/>
        </w:rPr>
        <w:t>
келісім</w:t>
      </w:r>
    </w:p>
    <w:bookmarkEnd w:id="3"/>
    <w:p>
      <w:pPr>
        <w:spacing w:after="0"/>
        <w:ind w:left="0"/>
        <w:jc w:val="both"/>
      </w:pPr>
      <w:r>
        <w:rPr>
          <w:rFonts w:ascii="Times New Roman"/>
          <w:b w:val="false"/>
          <w:i w:val="false"/>
          <w:color w:val="000000"/>
          <w:sz w:val="28"/>
        </w:rPr>
        <w:t>      Бұдан әрі бірлесіп «Уағдаласушы тараптар» деп аталатын және әрқайсысы жеке-жеке «Уағдаласушы тарап» деп аталатын Қазақстан Республикасының Үкіметі мен Оңтүстік Африка Республикасының Үкіметі</w:t>
      </w:r>
      <w:r>
        <w:br/>
      </w:r>
      <w:r>
        <w:rPr>
          <w:rFonts w:ascii="Times New Roman"/>
          <w:b w:val="false"/>
          <w:i w:val="false"/>
          <w:color w:val="000000"/>
          <w:sz w:val="28"/>
        </w:rPr>
        <w:t>
      ұзақ мерзімді, тұрақты және тең құқықты негіздегі сауда-экономикалық ынтымақтастық екі жақты қатынастарды дамытуда маңызды және қажетті фактор болып табылатындығын мойындай отырып,</w:t>
      </w:r>
      <w:r>
        <w:br/>
      </w:r>
      <w:r>
        <w:rPr>
          <w:rFonts w:ascii="Times New Roman"/>
          <w:b w:val="false"/>
          <w:i w:val="false"/>
          <w:color w:val="000000"/>
          <w:sz w:val="28"/>
        </w:rPr>
        <w:t>
      теңдік және өзара пайдаға негізделген ұзақ мерзімді сауда-экономикалық ынтымақтастықты дамытуға және кеңейтуге ниет білдіре отырып,</w:t>
      </w:r>
      <w:r>
        <w:br/>
      </w:r>
      <w:r>
        <w:rPr>
          <w:rFonts w:ascii="Times New Roman"/>
          <w:b w:val="false"/>
          <w:i w:val="false"/>
          <w:color w:val="000000"/>
          <w:sz w:val="28"/>
        </w:rPr>
        <w:t xml:space="preserve">
      осы Келісім Уағдаласушы тараптар мемлекеттерінің арасындағы сауда-экономикалық ынтымақтастықты берік және үйлесімді дамыту мен түрлендіру үшін тиісті және тұрақты негіз болып табылатынына кәміл сене отырып, </w:t>
      </w:r>
      <w:r>
        <w:br/>
      </w:r>
      <w:r>
        <w:rPr>
          <w:rFonts w:ascii="Times New Roman"/>
          <w:b w:val="false"/>
          <w:i w:val="false"/>
          <w:color w:val="000000"/>
          <w:sz w:val="28"/>
        </w:rPr>
        <w:t>
      төмендегілер туралы келісті:</w:t>
      </w:r>
    </w:p>
    <w:bookmarkStart w:name="z8" w:id="4"/>
    <w:p>
      <w:pPr>
        <w:spacing w:after="0"/>
        <w:ind w:left="0"/>
        <w:jc w:val="left"/>
      </w:pPr>
      <w:r>
        <w:rPr>
          <w:rFonts w:ascii="Times New Roman"/>
          <w:b/>
          <w:i w:val="false"/>
          <w:color w:val="000000"/>
        </w:rPr>
        <w:t xml:space="preserve"> 
1-бап</w:t>
      </w:r>
    </w:p>
    <w:bookmarkEnd w:id="4"/>
    <w:bookmarkStart w:name="z9" w:id="5"/>
    <w:p>
      <w:pPr>
        <w:spacing w:after="0"/>
        <w:ind w:left="0"/>
        <w:jc w:val="both"/>
      </w:pPr>
      <w:r>
        <w:rPr>
          <w:rFonts w:ascii="Times New Roman"/>
          <w:b w:val="false"/>
          <w:i w:val="false"/>
          <w:color w:val="000000"/>
          <w:sz w:val="28"/>
        </w:rPr>
        <w:t>      Уағдаласушы тараптар теңдік қағидаттарында өз мемлекеттерінің қолданыстағы заңнамасына сәйкес экономиканың барлық салалары мен секторларында өзара пайдалы экономикалық ынтымақтастықты дамытуға жәрдем көрсетеді.</w:t>
      </w:r>
      <w:r>
        <w:br/>
      </w:r>
      <w:r>
        <w:rPr>
          <w:rFonts w:ascii="Times New Roman"/>
          <w:b w:val="false"/>
          <w:i w:val="false"/>
          <w:color w:val="000000"/>
          <w:sz w:val="28"/>
        </w:rPr>
        <w:t>
      Осы Келісімнің шеңберінде жүзеге асырылатын ынтымақтастық мыналарға:</w:t>
      </w:r>
      <w:r>
        <w:br/>
      </w:r>
      <w:r>
        <w:rPr>
          <w:rFonts w:ascii="Times New Roman"/>
          <w:b w:val="false"/>
          <w:i w:val="false"/>
          <w:color w:val="000000"/>
          <w:sz w:val="28"/>
        </w:rPr>
        <w:t>
      1) екі жақты экономикалық қатынастарды нығайту үшін экономикалық әлеуетті пайдалануға;</w:t>
      </w:r>
      <w:r>
        <w:br/>
      </w:r>
      <w:r>
        <w:rPr>
          <w:rFonts w:ascii="Times New Roman"/>
          <w:b w:val="false"/>
          <w:i w:val="false"/>
          <w:color w:val="000000"/>
          <w:sz w:val="28"/>
        </w:rPr>
        <w:t>
</w:t>
      </w:r>
      <w:r>
        <w:rPr>
          <w:rFonts w:ascii="Times New Roman"/>
          <w:b w:val="false"/>
          <w:i w:val="false"/>
          <w:color w:val="000000"/>
          <w:sz w:val="28"/>
        </w:rPr>
        <w:t>
      2) инвестициялар мен инновациялар, кен орындарын игеру және энергетика, өнеркәсіп, денсаулық сақтау, ауыл шаруашылығы, көлік, инфрақұрылымды дамыту жобалары, байланыс, туризм, сервис және қызмет көрсету салаларында ынтымақтастықты дамытуға;</w:t>
      </w:r>
      <w:r>
        <w:br/>
      </w:r>
      <w:r>
        <w:rPr>
          <w:rFonts w:ascii="Times New Roman"/>
          <w:b w:val="false"/>
          <w:i w:val="false"/>
          <w:color w:val="000000"/>
          <w:sz w:val="28"/>
        </w:rPr>
        <w:t>
</w:t>
      </w:r>
      <w:r>
        <w:rPr>
          <w:rFonts w:ascii="Times New Roman"/>
          <w:b w:val="false"/>
          <w:i w:val="false"/>
          <w:color w:val="000000"/>
          <w:sz w:val="28"/>
        </w:rPr>
        <w:t>
      3) мемлекеттік-жекешелік әріптестік саласындағы ынтымақтастықты дамытуға;</w:t>
      </w:r>
      <w:r>
        <w:br/>
      </w:r>
      <w:r>
        <w:rPr>
          <w:rFonts w:ascii="Times New Roman"/>
          <w:b w:val="false"/>
          <w:i w:val="false"/>
          <w:color w:val="000000"/>
          <w:sz w:val="28"/>
        </w:rPr>
        <w:t>
</w:t>
      </w:r>
      <w:r>
        <w:rPr>
          <w:rFonts w:ascii="Times New Roman"/>
          <w:b w:val="false"/>
          <w:i w:val="false"/>
          <w:color w:val="000000"/>
          <w:sz w:val="28"/>
        </w:rPr>
        <w:t>
      4) сауда ақпараты, технологиялармен, техникалық дағды және тәжірибе, сондай-ақ адами ресурстарды дамыту туралы ақпарат алмасуға бағытталған.</w:t>
      </w:r>
    </w:p>
    <w:bookmarkEnd w:id="5"/>
    <w:bookmarkStart w:name="z13" w:id="6"/>
    <w:p>
      <w:pPr>
        <w:spacing w:after="0"/>
        <w:ind w:left="0"/>
        <w:jc w:val="left"/>
      </w:pPr>
      <w:r>
        <w:rPr>
          <w:rFonts w:ascii="Times New Roman"/>
          <w:b/>
          <w:i w:val="false"/>
          <w:color w:val="000000"/>
        </w:rPr>
        <w:t xml:space="preserve"> 
2-бап</w:t>
      </w:r>
    </w:p>
    <w:bookmarkEnd w:id="6"/>
    <w:bookmarkStart w:name="z14" w:id="7"/>
    <w:p>
      <w:pPr>
        <w:spacing w:after="0"/>
        <w:ind w:left="0"/>
        <w:jc w:val="both"/>
      </w:pPr>
      <w:r>
        <w:rPr>
          <w:rFonts w:ascii="Times New Roman"/>
          <w:b w:val="false"/>
          <w:i w:val="false"/>
          <w:color w:val="000000"/>
          <w:sz w:val="28"/>
        </w:rPr>
        <w:t>      Әрбір Уағдаласушы тарап екінші Уағдаласушы тарапқа өз мемлекетінің қолданыстағы заңнамасына сәйкес:</w:t>
      </w:r>
      <w:r>
        <w:br/>
      </w:r>
      <w:r>
        <w:rPr>
          <w:rFonts w:ascii="Times New Roman"/>
          <w:b w:val="false"/>
          <w:i w:val="false"/>
          <w:color w:val="000000"/>
          <w:sz w:val="28"/>
        </w:rPr>
        <w:t>
      1) тауарлардың импортына және/немесе экспортына қолданылатын кеден баждары мен басқа да барлық төлемдер мен салықтарға, сондай-ақ осындай баждарды, төлемдер мен салықтарды салу әдістеріне;</w:t>
      </w:r>
      <w:r>
        <w:br/>
      </w:r>
      <w:r>
        <w:rPr>
          <w:rFonts w:ascii="Times New Roman"/>
          <w:b w:val="false"/>
          <w:i w:val="false"/>
          <w:color w:val="000000"/>
          <w:sz w:val="28"/>
        </w:rPr>
        <w:t>
</w:t>
      </w:r>
      <w:r>
        <w:rPr>
          <w:rFonts w:ascii="Times New Roman"/>
          <w:b w:val="false"/>
          <w:i w:val="false"/>
          <w:color w:val="000000"/>
          <w:sz w:val="28"/>
        </w:rPr>
        <w:t>
      2) тауарларды алып өту, уақытша сақтау, кедендік декларациялау, тауарларды кедендік тазарту мен шығару, кедендік рәсімдерді қолдану мәселелерін регламенттейтін құқықтық нормаларға;</w:t>
      </w:r>
      <w:r>
        <w:br/>
      </w:r>
      <w:r>
        <w:rPr>
          <w:rFonts w:ascii="Times New Roman"/>
          <w:b w:val="false"/>
          <w:i w:val="false"/>
          <w:color w:val="000000"/>
          <w:sz w:val="28"/>
        </w:rPr>
        <w:t>
</w:t>
      </w:r>
      <w:r>
        <w:rPr>
          <w:rFonts w:ascii="Times New Roman"/>
          <w:b w:val="false"/>
          <w:i w:val="false"/>
          <w:color w:val="000000"/>
          <w:sz w:val="28"/>
        </w:rPr>
        <w:t>
      3) импортталатын тауарларға тікелей немесе жанама қолданылатын ішкі салықтар мен басқа да алымдарға;</w:t>
      </w:r>
      <w:r>
        <w:br/>
      </w:r>
      <w:r>
        <w:rPr>
          <w:rFonts w:ascii="Times New Roman"/>
          <w:b w:val="false"/>
          <w:i w:val="false"/>
          <w:color w:val="000000"/>
          <w:sz w:val="28"/>
        </w:rPr>
        <w:t>
</w:t>
      </w:r>
      <w:r>
        <w:rPr>
          <w:rFonts w:ascii="Times New Roman"/>
          <w:b w:val="false"/>
          <w:i w:val="false"/>
          <w:color w:val="000000"/>
          <w:sz w:val="28"/>
        </w:rPr>
        <w:t>
      4) осы Келісімнің іске асырылуының нәтижесі болып табылатын төлемдерді жүзеге асыру және сол төлемдерді аудару әдістеріне;</w:t>
      </w:r>
      <w:r>
        <w:br/>
      </w:r>
      <w:r>
        <w:rPr>
          <w:rFonts w:ascii="Times New Roman"/>
          <w:b w:val="false"/>
          <w:i w:val="false"/>
          <w:color w:val="000000"/>
          <w:sz w:val="28"/>
        </w:rPr>
        <w:t>
</w:t>
      </w:r>
      <w:r>
        <w:rPr>
          <w:rFonts w:ascii="Times New Roman"/>
          <w:b w:val="false"/>
          <w:i w:val="false"/>
          <w:color w:val="000000"/>
          <w:sz w:val="28"/>
        </w:rPr>
        <w:t>
      5) ішкі нарықта тауарларды сатуға, сатып алуға, тасымалдауға, таратуға және пайдалануға қатысты құқықтық нормаларға қатысы бар барлық мәселелер бойынша барынша қолайлы режимге кепілдік береді.</w:t>
      </w:r>
    </w:p>
    <w:bookmarkEnd w:id="7"/>
    <w:bookmarkStart w:name="z19" w:id="8"/>
    <w:p>
      <w:pPr>
        <w:spacing w:after="0"/>
        <w:ind w:left="0"/>
        <w:jc w:val="left"/>
      </w:pPr>
      <w:r>
        <w:rPr>
          <w:rFonts w:ascii="Times New Roman"/>
          <w:b/>
          <w:i w:val="false"/>
          <w:color w:val="000000"/>
        </w:rPr>
        <w:t xml:space="preserve"> 
3-бап</w:t>
      </w:r>
    </w:p>
    <w:bookmarkEnd w:id="8"/>
    <w:bookmarkStart w:name="z20" w:id="9"/>
    <w:p>
      <w:pPr>
        <w:spacing w:after="0"/>
        <w:ind w:left="0"/>
        <w:jc w:val="both"/>
      </w:pPr>
      <w:r>
        <w:rPr>
          <w:rFonts w:ascii="Times New Roman"/>
          <w:b w:val="false"/>
          <w:i w:val="false"/>
          <w:color w:val="000000"/>
          <w:sz w:val="28"/>
        </w:rPr>
        <w:t>      Осы Келісімнің </w:t>
      </w:r>
      <w:r>
        <w:rPr>
          <w:rFonts w:ascii="Times New Roman"/>
          <w:b w:val="false"/>
          <w:i w:val="false"/>
          <w:color w:val="000000"/>
          <w:sz w:val="28"/>
        </w:rPr>
        <w:t>2-бабының</w:t>
      </w:r>
      <w:r>
        <w:rPr>
          <w:rFonts w:ascii="Times New Roman"/>
          <w:b w:val="false"/>
          <w:i w:val="false"/>
          <w:color w:val="000000"/>
          <w:sz w:val="28"/>
        </w:rPr>
        <w:t xml:space="preserve"> ережелері:</w:t>
      </w:r>
      <w:r>
        <w:br/>
      </w:r>
      <w:r>
        <w:rPr>
          <w:rFonts w:ascii="Times New Roman"/>
          <w:b w:val="false"/>
          <w:i w:val="false"/>
          <w:color w:val="000000"/>
          <w:sz w:val="28"/>
        </w:rPr>
        <w:t>
</w:t>
      </w:r>
      <w:r>
        <w:rPr>
          <w:rFonts w:ascii="Times New Roman"/>
          <w:b w:val="false"/>
          <w:i w:val="false"/>
          <w:color w:val="000000"/>
          <w:sz w:val="28"/>
        </w:rPr>
        <w:t>
      1) Уағдаласушы тараптың бірінің мемлекеті шекара маңындағы саудаға жәрдемдесу үшін онымен шекаралас мемлекеттерге берген немесе беруі мүмкін басымдықтарға;</w:t>
      </w:r>
      <w:r>
        <w:br/>
      </w:r>
      <w:r>
        <w:rPr>
          <w:rFonts w:ascii="Times New Roman"/>
          <w:b w:val="false"/>
          <w:i w:val="false"/>
          <w:color w:val="000000"/>
          <w:sz w:val="28"/>
        </w:rPr>
        <w:t>
</w:t>
      </w:r>
      <w:r>
        <w:rPr>
          <w:rFonts w:ascii="Times New Roman"/>
          <w:b w:val="false"/>
          <w:i w:val="false"/>
          <w:color w:val="000000"/>
          <w:sz w:val="28"/>
        </w:rPr>
        <w:t>
      2) Уағдаласушы тараптардың бірінің мемлекетінің үшінші мемлекетке тиісті халықаралық шарттың негізінде берген басымдықтарға не артықшылықтарға;</w:t>
      </w:r>
      <w:r>
        <w:br/>
      </w:r>
      <w:r>
        <w:rPr>
          <w:rFonts w:ascii="Times New Roman"/>
          <w:b w:val="false"/>
          <w:i w:val="false"/>
          <w:color w:val="000000"/>
          <w:sz w:val="28"/>
        </w:rPr>
        <w:t>
</w:t>
      </w:r>
      <w:r>
        <w:rPr>
          <w:rFonts w:ascii="Times New Roman"/>
          <w:b w:val="false"/>
          <w:i w:val="false"/>
          <w:color w:val="000000"/>
          <w:sz w:val="28"/>
        </w:rPr>
        <w:t>
      3) Уағдаласушы тараптар мемлекетінің бірі қатысушы болып табылатын немесе болуы мүмкін дамушы мемлекеттер арасындағы сауда-экономикалық ынтымақтастықты кеңейтудің кез келген сызбасы бойынша Уағдаласушы тараптың бірі берген немесе беруі мүмкін басымдықтарға не артықшылықтарға;</w:t>
      </w:r>
      <w:r>
        <w:br/>
      </w:r>
      <w:r>
        <w:rPr>
          <w:rFonts w:ascii="Times New Roman"/>
          <w:b w:val="false"/>
          <w:i w:val="false"/>
          <w:color w:val="000000"/>
          <w:sz w:val="28"/>
        </w:rPr>
        <w:t>
</w:t>
      </w:r>
      <w:r>
        <w:rPr>
          <w:rFonts w:ascii="Times New Roman"/>
          <w:b w:val="false"/>
          <w:i w:val="false"/>
          <w:color w:val="000000"/>
          <w:sz w:val="28"/>
        </w:rPr>
        <w:t>
      4) Уағдаласушы тараптардың бірінің мемлекеті қатысатын немесе қатысуы мүмкін кеден одақтарының және/немесе еркін сауда аймақтарының қызмет етуінің нәтижелері болып табылатын басымдықтарға немесе артықшылықтарға қатысты қолданылмайды.</w:t>
      </w:r>
    </w:p>
    <w:bookmarkEnd w:id="9"/>
    <w:bookmarkStart w:name="z24" w:id="10"/>
    <w:p>
      <w:pPr>
        <w:spacing w:after="0"/>
        <w:ind w:left="0"/>
        <w:jc w:val="left"/>
      </w:pPr>
      <w:r>
        <w:rPr>
          <w:rFonts w:ascii="Times New Roman"/>
          <w:b/>
          <w:i w:val="false"/>
          <w:color w:val="000000"/>
        </w:rPr>
        <w:t xml:space="preserve"> 
4-бап</w:t>
      </w:r>
    </w:p>
    <w:bookmarkEnd w:id="10"/>
    <w:bookmarkStart w:name="z25" w:id="11"/>
    <w:p>
      <w:pPr>
        <w:spacing w:after="0"/>
        <w:ind w:left="0"/>
        <w:jc w:val="both"/>
      </w:pPr>
      <w:r>
        <w:rPr>
          <w:rFonts w:ascii="Times New Roman"/>
          <w:b w:val="false"/>
          <w:i w:val="false"/>
          <w:color w:val="000000"/>
          <w:sz w:val="28"/>
        </w:rPr>
        <w:t>
      Осы Келісімді іске асыру үшін тауарлар мен көрсетілетін қызметтерге ақы төлеу тиісті елдерде қолданылатын шетел валютасы туралы заңнамаға сәйкес және екі Уағдаласушы тараптың да мемлекеттерінің жеке және заңды тұлғалары арасындағы сауда шарттарына сәйкес еркін айырбасталатын валютамен жүргізіледі.</w:t>
      </w:r>
    </w:p>
    <w:bookmarkEnd w:id="11"/>
    <w:bookmarkStart w:name="z26" w:id="12"/>
    <w:p>
      <w:pPr>
        <w:spacing w:after="0"/>
        <w:ind w:left="0"/>
        <w:jc w:val="left"/>
      </w:pPr>
      <w:r>
        <w:rPr>
          <w:rFonts w:ascii="Times New Roman"/>
          <w:b/>
          <w:i w:val="false"/>
          <w:color w:val="000000"/>
        </w:rPr>
        <w:t xml:space="preserve"> 
5-бап</w:t>
      </w:r>
    </w:p>
    <w:bookmarkEnd w:id="12"/>
    <w:bookmarkStart w:name="z27" w:id="13"/>
    <w:p>
      <w:pPr>
        <w:spacing w:after="0"/>
        <w:ind w:left="0"/>
        <w:jc w:val="both"/>
      </w:pPr>
      <w:r>
        <w:rPr>
          <w:rFonts w:ascii="Times New Roman"/>
          <w:b w:val="false"/>
          <w:i w:val="false"/>
          <w:color w:val="000000"/>
          <w:sz w:val="28"/>
        </w:rPr>
        <w:t>
      Импорттаушы мемлекеттің қолданыстағы заңнамасына сәйкес тауар шығарылған немесе жеткілікті қайта өңделген мемлекет тауардың шыққан елі деп есептеледі.</w:t>
      </w:r>
      <w:r>
        <w:br/>
      </w:r>
      <w:r>
        <w:rPr>
          <w:rFonts w:ascii="Times New Roman"/>
          <w:b w:val="false"/>
          <w:i w:val="false"/>
          <w:color w:val="000000"/>
          <w:sz w:val="28"/>
        </w:rPr>
        <w:t>
      Уағдаласушы тараптар кез келген тауарды импорттау кезінде олардың шығарылу сертификатын ұсынуын талап ету құқығын өзіне қалдырады.</w:t>
      </w:r>
    </w:p>
    <w:bookmarkEnd w:id="13"/>
    <w:bookmarkStart w:name="z28" w:id="14"/>
    <w:p>
      <w:pPr>
        <w:spacing w:after="0"/>
        <w:ind w:left="0"/>
        <w:jc w:val="left"/>
      </w:pPr>
      <w:r>
        <w:rPr>
          <w:rFonts w:ascii="Times New Roman"/>
          <w:b/>
          <w:i w:val="false"/>
          <w:color w:val="000000"/>
        </w:rPr>
        <w:t xml:space="preserve"> 
6-бап</w:t>
      </w:r>
    </w:p>
    <w:bookmarkEnd w:id="14"/>
    <w:bookmarkStart w:name="z29" w:id="15"/>
    <w:p>
      <w:pPr>
        <w:spacing w:after="0"/>
        <w:ind w:left="0"/>
        <w:jc w:val="both"/>
      </w:pPr>
      <w:r>
        <w:rPr>
          <w:rFonts w:ascii="Times New Roman"/>
          <w:b w:val="false"/>
          <w:i w:val="false"/>
          <w:color w:val="000000"/>
          <w:sz w:val="28"/>
        </w:rPr>
        <w:t>
      Тауарлардың өзара жеткізілуі Уағдаласушы тараптар мемлекеттерінің жеке және заңды тұлғалары арасындағы олардың мемлекеттерінің қолданыстағы заңнамасына және бағаларға, сапаға, жеткізуге және төлем талаптарына қатысты белгіленген коммерциялық тәжірибеге сәйкес жасалған келісімшарттарға негізделеді.</w:t>
      </w:r>
    </w:p>
    <w:bookmarkEnd w:id="15"/>
    <w:bookmarkStart w:name="z30" w:id="16"/>
    <w:p>
      <w:pPr>
        <w:spacing w:after="0"/>
        <w:ind w:left="0"/>
        <w:jc w:val="left"/>
      </w:pPr>
      <w:r>
        <w:rPr>
          <w:rFonts w:ascii="Times New Roman"/>
          <w:b/>
          <w:i w:val="false"/>
          <w:color w:val="000000"/>
        </w:rPr>
        <w:t xml:space="preserve"> 
7-бап</w:t>
      </w:r>
    </w:p>
    <w:bookmarkEnd w:id="16"/>
    <w:bookmarkStart w:name="z31" w:id="17"/>
    <w:p>
      <w:pPr>
        <w:spacing w:after="0"/>
        <w:ind w:left="0"/>
        <w:jc w:val="both"/>
      </w:pPr>
      <w:r>
        <w:rPr>
          <w:rFonts w:ascii="Times New Roman"/>
          <w:b w:val="false"/>
          <w:i w:val="false"/>
          <w:color w:val="000000"/>
          <w:sz w:val="28"/>
        </w:rPr>
        <w:t>      Осы Келісімге және өз мемлекетінің қолданыстағы заңнамасына сәйкес әрбір Уағдаласушы тарап:</w:t>
      </w:r>
      <w:r>
        <w:br/>
      </w:r>
      <w:r>
        <w:rPr>
          <w:rFonts w:ascii="Times New Roman"/>
          <w:b w:val="false"/>
          <w:i w:val="false"/>
          <w:color w:val="000000"/>
          <w:sz w:val="28"/>
        </w:rPr>
        <w:t>
      1) кәсіпкерлер мен сауда делегацияларының сапарларын көтермелеуге және оларға жәрдем көрсетуге;</w:t>
      </w:r>
      <w:r>
        <w:br/>
      </w:r>
      <w:r>
        <w:rPr>
          <w:rFonts w:ascii="Times New Roman"/>
          <w:b w:val="false"/>
          <w:i w:val="false"/>
          <w:color w:val="000000"/>
          <w:sz w:val="28"/>
        </w:rPr>
        <w:t>
</w:t>
      </w:r>
      <w:r>
        <w:rPr>
          <w:rFonts w:ascii="Times New Roman"/>
          <w:b w:val="false"/>
          <w:i w:val="false"/>
          <w:color w:val="000000"/>
          <w:sz w:val="28"/>
        </w:rPr>
        <w:t>
      2) басқа Уағдаласушы тарап ұйымдастырған сауда көрмелеріне бір-бірінің қатысуына белсенді жәрдемдесуге;</w:t>
      </w:r>
      <w:r>
        <w:br/>
      </w:r>
      <w:r>
        <w:rPr>
          <w:rFonts w:ascii="Times New Roman"/>
          <w:b w:val="false"/>
          <w:i w:val="false"/>
          <w:color w:val="000000"/>
          <w:sz w:val="28"/>
        </w:rPr>
        <w:t>
</w:t>
      </w:r>
      <w:r>
        <w:rPr>
          <w:rFonts w:ascii="Times New Roman"/>
          <w:b w:val="false"/>
          <w:i w:val="false"/>
          <w:color w:val="000000"/>
          <w:sz w:val="28"/>
        </w:rPr>
        <w:t>
      3) бір Уағдаласушы тараптың сауда көрмелерін басқа Уағдаласушы тарап мемлекетінің аумағында ұйымдастыруға кепілдік береді.</w:t>
      </w:r>
      <w:r>
        <w:br/>
      </w:r>
      <w:r>
        <w:rPr>
          <w:rFonts w:ascii="Times New Roman"/>
          <w:b w:val="false"/>
          <w:i w:val="false"/>
          <w:color w:val="000000"/>
          <w:sz w:val="28"/>
        </w:rPr>
        <w:t>
      Мақсаты әкелінген тауарларды сату болып табылатын өндірістік немесе өзге де коммерциялық қызметтерді жүзеге асыру орындарындағы көрмелер мен іс-шараларды қоспағанда, көрмелерде, жәрмеңкелерде, халықаралық кездесулерде және басқа да ұқсас іс-шараларда көрсету үшін уақытша әкелінетін тауарларды кедендік декларациялау кезінде Уағдаласушы тараптар өз мемлекеттерінің қолданыстағы заңнамасына сәйкес кедендік әкелу баждарын, салықтарды төлеуден босатады және тарифтік емес реттеу шараларын қолданбайды.</w:t>
      </w:r>
    </w:p>
    <w:bookmarkEnd w:id="17"/>
    <w:bookmarkStart w:name="z34" w:id="18"/>
    <w:p>
      <w:pPr>
        <w:spacing w:after="0"/>
        <w:ind w:left="0"/>
        <w:jc w:val="left"/>
      </w:pPr>
      <w:r>
        <w:rPr>
          <w:rFonts w:ascii="Times New Roman"/>
          <w:b/>
          <w:i w:val="false"/>
          <w:color w:val="000000"/>
        </w:rPr>
        <w:t xml:space="preserve"> 
8-бап</w:t>
      </w:r>
    </w:p>
    <w:bookmarkEnd w:id="18"/>
    <w:bookmarkStart w:name="z35" w:id="19"/>
    <w:p>
      <w:pPr>
        <w:spacing w:after="0"/>
        <w:ind w:left="0"/>
        <w:jc w:val="both"/>
      </w:pPr>
      <w:r>
        <w:rPr>
          <w:rFonts w:ascii="Times New Roman"/>
          <w:b w:val="false"/>
          <w:i w:val="false"/>
          <w:color w:val="000000"/>
          <w:sz w:val="28"/>
        </w:rPr>
        <w:t>
      Әрбір Уағдаласушы тарап өз мемлекетінің аумағында екінші Уағдаласушы тарап мемлекетінің жеке және заңды тұлғаларының сауда-экономикалық қызметін көтермелейді және оған жәрдемдеседі.</w:t>
      </w:r>
    </w:p>
    <w:bookmarkEnd w:id="19"/>
    <w:bookmarkStart w:name="z36" w:id="20"/>
    <w:p>
      <w:pPr>
        <w:spacing w:after="0"/>
        <w:ind w:left="0"/>
        <w:jc w:val="left"/>
      </w:pPr>
      <w:r>
        <w:rPr>
          <w:rFonts w:ascii="Times New Roman"/>
          <w:b/>
          <w:i w:val="false"/>
          <w:color w:val="000000"/>
        </w:rPr>
        <w:t xml:space="preserve"> 
9-бап</w:t>
      </w:r>
    </w:p>
    <w:bookmarkEnd w:id="20"/>
    <w:bookmarkStart w:name="z37" w:id="21"/>
    <w:p>
      <w:pPr>
        <w:spacing w:after="0"/>
        <w:ind w:left="0"/>
        <w:jc w:val="both"/>
      </w:pPr>
      <w:r>
        <w:rPr>
          <w:rFonts w:ascii="Times New Roman"/>
          <w:b w:val="false"/>
          <w:i w:val="false"/>
          <w:color w:val="000000"/>
          <w:sz w:val="28"/>
        </w:rPr>
        <w:t>
      Уағдаласушы тараптар мемлекеттерінің қолданыстағы заңнамасына сәйкес әрбір Уағдаласушы тарап басқа Уағдаласушы тарап мемлекетінің кедендік аумағынан шыққан тауарларға өз аумағында немесе аумағы арқылы кедергісіз транзитті ұсынады.</w:t>
      </w:r>
      <w:r>
        <w:br/>
      </w:r>
      <w:r>
        <w:rPr>
          <w:rFonts w:ascii="Times New Roman"/>
          <w:b w:val="false"/>
          <w:i w:val="false"/>
          <w:color w:val="000000"/>
          <w:sz w:val="28"/>
        </w:rPr>
        <w:t>
      Уағдаласушы тараптар үшінші мемлекеттерден шыққан және басқа Уағдаласушы тараптың мемлекетіне бара жатқан тауарлардың транзитіне ықпал етеді.</w:t>
      </w:r>
    </w:p>
    <w:bookmarkEnd w:id="21"/>
    <w:bookmarkStart w:name="z38" w:id="22"/>
    <w:p>
      <w:pPr>
        <w:spacing w:after="0"/>
        <w:ind w:left="0"/>
        <w:jc w:val="left"/>
      </w:pPr>
      <w:r>
        <w:rPr>
          <w:rFonts w:ascii="Times New Roman"/>
          <w:b/>
          <w:i w:val="false"/>
          <w:color w:val="000000"/>
        </w:rPr>
        <w:t xml:space="preserve"> 
10-бап</w:t>
      </w:r>
    </w:p>
    <w:bookmarkEnd w:id="22"/>
    <w:bookmarkStart w:name="z39" w:id="23"/>
    <w:p>
      <w:pPr>
        <w:spacing w:after="0"/>
        <w:ind w:left="0"/>
        <w:jc w:val="both"/>
      </w:pPr>
      <w:r>
        <w:rPr>
          <w:rFonts w:ascii="Times New Roman"/>
          <w:b w:val="false"/>
          <w:i w:val="false"/>
          <w:color w:val="000000"/>
          <w:sz w:val="28"/>
        </w:rPr>
        <w:t>
      Осы Келісімдегі ешнәрсе әрбір Уағдаласушы тараптың Дүниежүзілік сауда ұйымы келісімінің тиісті ережелерінде және оның қосымшаларында, атап айтқанда, Тарифтер мен сауда жөніндегі бас келісімнің XI, XX және XXI баптарында көзделген шараларды қолдану немесе орындау құқығын, аталған шаралар ешқандай ақталмаған кемсітушілік шараларын туғызбайтын жағдайда, шектеу мақсатында түсіндірілмеуі тиіс.</w:t>
      </w:r>
    </w:p>
    <w:bookmarkEnd w:id="23"/>
    <w:bookmarkStart w:name="z40" w:id="24"/>
    <w:p>
      <w:pPr>
        <w:spacing w:after="0"/>
        <w:ind w:left="0"/>
        <w:jc w:val="left"/>
      </w:pPr>
      <w:r>
        <w:rPr>
          <w:rFonts w:ascii="Times New Roman"/>
          <w:b/>
          <w:i w:val="false"/>
          <w:color w:val="000000"/>
        </w:rPr>
        <w:t xml:space="preserve"> 
11-бап</w:t>
      </w:r>
    </w:p>
    <w:bookmarkEnd w:id="24"/>
    <w:bookmarkStart w:name="z41" w:id="25"/>
    <w:p>
      <w:pPr>
        <w:spacing w:after="0"/>
        <w:ind w:left="0"/>
        <w:jc w:val="both"/>
      </w:pPr>
      <w:r>
        <w:rPr>
          <w:rFonts w:ascii="Times New Roman"/>
          <w:b w:val="false"/>
          <w:i w:val="false"/>
          <w:color w:val="000000"/>
          <w:sz w:val="28"/>
        </w:rPr>
        <w:t>
      1. Осы Келісімді іске асыру мақсатында Уағдаласушы тараптар Сауда-экономикалық ынтымақтастық жөніндегі Қазақстан – Оңтүстік Африка үкіметаралық комиссиясын (бұдан әрі – Комиссия) құрады.</w:t>
      </w:r>
      <w:r>
        <w:br/>
      </w:r>
      <w:r>
        <w:rPr>
          <w:rFonts w:ascii="Times New Roman"/>
          <w:b w:val="false"/>
          <w:i w:val="false"/>
          <w:color w:val="000000"/>
          <w:sz w:val="28"/>
        </w:rPr>
        <w:t>
</w:t>
      </w:r>
      <w:r>
        <w:rPr>
          <w:rFonts w:ascii="Times New Roman"/>
          <w:b w:val="false"/>
          <w:i w:val="false"/>
          <w:color w:val="000000"/>
          <w:sz w:val="28"/>
        </w:rPr>
        <w:t>
      2. Комиссияның міндеттері, атап айтқанда:</w:t>
      </w:r>
      <w:r>
        <w:br/>
      </w:r>
      <w:r>
        <w:rPr>
          <w:rFonts w:ascii="Times New Roman"/>
          <w:b w:val="false"/>
          <w:i w:val="false"/>
          <w:color w:val="000000"/>
          <w:sz w:val="28"/>
        </w:rPr>
        <w:t>
</w:t>
      </w:r>
      <w:r>
        <w:rPr>
          <w:rFonts w:ascii="Times New Roman"/>
          <w:b w:val="false"/>
          <w:i w:val="false"/>
          <w:color w:val="000000"/>
          <w:sz w:val="28"/>
        </w:rPr>
        <w:t xml:space="preserve">
      1) екі жақты сауда-экономикалық қатынастарды дамыту; </w:t>
      </w:r>
      <w:r>
        <w:br/>
      </w:r>
      <w:r>
        <w:rPr>
          <w:rFonts w:ascii="Times New Roman"/>
          <w:b w:val="false"/>
          <w:i w:val="false"/>
          <w:color w:val="000000"/>
          <w:sz w:val="28"/>
        </w:rPr>
        <w:t>
</w:t>
      </w:r>
      <w:r>
        <w:rPr>
          <w:rFonts w:ascii="Times New Roman"/>
          <w:b w:val="false"/>
          <w:i w:val="false"/>
          <w:color w:val="000000"/>
          <w:sz w:val="28"/>
        </w:rPr>
        <w:t>
      2) сауда-экономикалық ынтымақтастықты одан әрі дамыту бойынша ұсыныстар әзірлеу;</w:t>
      </w:r>
      <w:r>
        <w:br/>
      </w:r>
      <w:r>
        <w:rPr>
          <w:rFonts w:ascii="Times New Roman"/>
          <w:b w:val="false"/>
          <w:i w:val="false"/>
          <w:color w:val="000000"/>
          <w:sz w:val="28"/>
        </w:rPr>
        <w:t>
</w:t>
      </w:r>
      <w:r>
        <w:rPr>
          <w:rFonts w:ascii="Times New Roman"/>
          <w:b w:val="false"/>
          <w:i w:val="false"/>
          <w:color w:val="000000"/>
          <w:sz w:val="28"/>
        </w:rPr>
        <w:t>
      3) сауда-экономикалық ынтымақтастықтың дамуын шектейтін проблемаларды айқындау және оларды жою мақсатында тиісті шараларды ұсыну болып табылады.</w:t>
      </w:r>
      <w:r>
        <w:br/>
      </w:r>
      <w:r>
        <w:rPr>
          <w:rFonts w:ascii="Times New Roman"/>
          <w:b w:val="false"/>
          <w:i w:val="false"/>
          <w:color w:val="000000"/>
          <w:sz w:val="28"/>
        </w:rPr>
        <w:t>
</w:t>
      </w:r>
      <w:r>
        <w:rPr>
          <w:rFonts w:ascii="Times New Roman"/>
          <w:b w:val="false"/>
          <w:i w:val="false"/>
          <w:color w:val="000000"/>
          <w:sz w:val="28"/>
        </w:rPr>
        <w:t>
      3. Комиссия екі Уағдаласушы тараптардың өкілдерінен құрылады және оны олардың әрбірінің тең төрағалары басқарады.</w:t>
      </w:r>
      <w:r>
        <w:br/>
      </w:r>
      <w:r>
        <w:rPr>
          <w:rFonts w:ascii="Times New Roman"/>
          <w:b w:val="false"/>
          <w:i w:val="false"/>
          <w:color w:val="000000"/>
          <w:sz w:val="28"/>
        </w:rPr>
        <w:t>
      Уағдаласушы тараптар мемлекеттерінің қолданыстағы заңнамасына сәйкес:</w:t>
      </w:r>
      <w:r>
        <w:br/>
      </w:r>
      <w:r>
        <w:rPr>
          <w:rFonts w:ascii="Times New Roman"/>
          <w:b w:val="false"/>
          <w:i w:val="false"/>
          <w:color w:val="000000"/>
          <w:sz w:val="28"/>
        </w:rPr>
        <w:t>
</w:t>
      </w:r>
      <w:r>
        <w:rPr>
          <w:rFonts w:ascii="Times New Roman"/>
          <w:b w:val="false"/>
          <w:i w:val="false"/>
          <w:color w:val="000000"/>
          <w:sz w:val="28"/>
        </w:rPr>
        <w:t>
      1) Уағдаласушы тараптардың әрқайсысы тең төрағаны, хатшыны және өзінің жеке құрамын тағайындайды;</w:t>
      </w:r>
      <w:r>
        <w:br/>
      </w:r>
      <w:r>
        <w:rPr>
          <w:rFonts w:ascii="Times New Roman"/>
          <w:b w:val="false"/>
          <w:i w:val="false"/>
          <w:color w:val="000000"/>
          <w:sz w:val="28"/>
        </w:rPr>
        <w:t>
</w:t>
      </w:r>
      <w:r>
        <w:rPr>
          <w:rFonts w:ascii="Times New Roman"/>
          <w:b w:val="false"/>
          <w:i w:val="false"/>
          <w:color w:val="000000"/>
          <w:sz w:val="28"/>
        </w:rPr>
        <w:t>
      2) жекелеген мәселелерді қарау үшін Комиссия өз құзыреті шеңберінде арнайы міндеттері бар жұмыс топтарын құруға құқылы.</w:t>
      </w:r>
      <w:r>
        <w:br/>
      </w:r>
      <w:r>
        <w:rPr>
          <w:rFonts w:ascii="Times New Roman"/>
          <w:b w:val="false"/>
          <w:i w:val="false"/>
          <w:color w:val="000000"/>
          <w:sz w:val="28"/>
        </w:rPr>
        <w:t>
</w:t>
      </w:r>
      <w:r>
        <w:rPr>
          <w:rFonts w:ascii="Times New Roman"/>
          <w:b w:val="false"/>
          <w:i w:val="false"/>
          <w:color w:val="000000"/>
          <w:sz w:val="28"/>
        </w:rPr>
        <w:t>
      4. Комиссияның отырыстары қажеттілігіне қарай, Уағдаласушы тараптардың мемлекеттерінде кезекпен екі жылда бір рет өткізіледі. Тең төрағалар Комиссияның кезектен тыс отырыстарын немесе төрағалар отырыстарын шақыра алады.</w:t>
      </w:r>
      <w:r>
        <w:br/>
      </w:r>
      <w:r>
        <w:rPr>
          <w:rFonts w:ascii="Times New Roman"/>
          <w:b w:val="false"/>
          <w:i w:val="false"/>
          <w:color w:val="000000"/>
          <w:sz w:val="28"/>
        </w:rPr>
        <w:t>
</w:t>
      </w:r>
      <w:r>
        <w:rPr>
          <w:rFonts w:ascii="Times New Roman"/>
          <w:b w:val="false"/>
          <w:i w:val="false"/>
          <w:color w:val="000000"/>
          <w:sz w:val="28"/>
        </w:rPr>
        <w:t>
      5. Комиссия отырысының хаттамалары бірлесіп жасалады.</w:t>
      </w:r>
      <w:r>
        <w:br/>
      </w:r>
      <w:r>
        <w:rPr>
          <w:rFonts w:ascii="Times New Roman"/>
          <w:b w:val="false"/>
          <w:i w:val="false"/>
          <w:color w:val="000000"/>
          <w:sz w:val="28"/>
        </w:rPr>
        <w:t>
</w:t>
      </w:r>
      <w:r>
        <w:rPr>
          <w:rFonts w:ascii="Times New Roman"/>
          <w:b w:val="false"/>
          <w:i w:val="false"/>
          <w:color w:val="000000"/>
          <w:sz w:val="28"/>
        </w:rPr>
        <w:t>
      6. Отырыстар арасындағы кезеңдерде төрағалар немесе олар тағайындаған адамдар алдағы мәселелерді жұмыс тәртібімен талқылай алады.</w:t>
      </w:r>
      <w:r>
        <w:br/>
      </w:r>
      <w:r>
        <w:rPr>
          <w:rFonts w:ascii="Times New Roman"/>
          <w:b w:val="false"/>
          <w:i w:val="false"/>
          <w:color w:val="000000"/>
          <w:sz w:val="28"/>
        </w:rPr>
        <w:t>
</w:t>
      </w:r>
      <w:r>
        <w:rPr>
          <w:rFonts w:ascii="Times New Roman"/>
          <w:b w:val="false"/>
          <w:i w:val="false"/>
          <w:color w:val="000000"/>
          <w:sz w:val="28"/>
        </w:rPr>
        <w:t>
      7. Комиссияның жұмыс тәртібі регламентте айқындалады.</w:t>
      </w:r>
    </w:p>
    <w:bookmarkEnd w:id="25"/>
    <w:bookmarkStart w:name="z53" w:id="26"/>
    <w:p>
      <w:pPr>
        <w:spacing w:after="0"/>
        <w:ind w:left="0"/>
        <w:jc w:val="left"/>
      </w:pPr>
      <w:r>
        <w:rPr>
          <w:rFonts w:ascii="Times New Roman"/>
          <w:b/>
          <w:i w:val="false"/>
          <w:color w:val="000000"/>
        </w:rPr>
        <w:t xml:space="preserve"> 
12-бап</w:t>
      </w:r>
    </w:p>
    <w:bookmarkEnd w:id="26"/>
    <w:bookmarkStart w:name="z54" w:id="27"/>
    <w:p>
      <w:pPr>
        <w:spacing w:after="0"/>
        <w:ind w:left="0"/>
        <w:jc w:val="both"/>
      </w:pPr>
      <w:r>
        <w:rPr>
          <w:rFonts w:ascii="Times New Roman"/>
          <w:b w:val="false"/>
          <w:i w:val="false"/>
          <w:color w:val="000000"/>
          <w:sz w:val="28"/>
        </w:rPr>
        <w:t>
      Уағдаласушы тараптар өз мемлекеттерінің қолданыстағы заңнамасында белгіленген шекте осы Келісімді іске асыру бойынша шығыстарды өздері өтейді.</w:t>
      </w:r>
    </w:p>
    <w:bookmarkEnd w:id="27"/>
    <w:bookmarkStart w:name="z55" w:id="28"/>
    <w:p>
      <w:pPr>
        <w:spacing w:after="0"/>
        <w:ind w:left="0"/>
        <w:jc w:val="left"/>
      </w:pPr>
      <w:r>
        <w:rPr>
          <w:rFonts w:ascii="Times New Roman"/>
          <w:b/>
          <w:i w:val="false"/>
          <w:color w:val="000000"/>
        </w:rPr>
        <w:t xml:space="preserve"> 
13-бап</w:t>
      </w:r>
    </w:p>
    <w:bookmarkEnd w:id="28"/>
    <w:bookmarkStart w:name="z56" w:id="29"/>
    <w:p>
      <w:pPr>
        <w:spacing w:after="0"/>
        <w:ind w:left="0"/>
        <w:jc w:val="both"/>
      </w:pPr>
      <w:r>
        <w:rPr>
          <w:rFonts w:ascii="Times New Roman"/>
          <w:b w:val="false"/>
          <w:i w:val="false"/>
          <w:color w:val="000000"/>
          <w:sz w:val="28"/>
        </w:rPr>
        <w:t>      Осы Келісімді іске асыруға және оған қатысы бар басқа да мәселелерді шешуге жауапты Уағдаласушы тараптардың уәкілетті органдары:</w:t>
      </w:r>
      <w:r>
        <w:br/>
      </w:r>
      <w:r>
        <w:rPr>
          <w:rFonts w:ascii="Times New Roman"/>
          <w:b w:val="false"/>
          <w:i w:val="false"/>
          <w:color w:val="000000"/>
          <w:sz w:val="28"/>
        </w:rPr>
        <w:t>
      a) Қазақстан Республикасына қатысты – Қазақстан Республикасы Ұлттық экономика министрлігі;</w:t>
      </w:r>
      <w:r>
        <w:br/>
      </w:r>
      <w:r>
        <w:rPr>
          <w:rFonts w:ascii="Times New Roman"/>
          <w:b w:val="false"/>
          <w:i w:val="false"/>
          <w:color w:val="000000"/>
          <w:sz w:val="28"/>
        </w:rPr>
        <w:t>
</w:t>
      </w:r>
      <w:r>
        <w:rPr>
          <w:rFonts w:ascii="Times New Roman"/>
          <w:b w:val="false"/>
          <w:i w:val="false"/>
          <w:color w:val="000000"/>
          <w:sz w:val="28"/>
        </w:rPr>
        <w:t>
      b) Оңтүстік Африка Республикасына қатысты – Сауда және индустрия департаменті болып табылады.</w:t>
      </w:r>
      <w:r>
        <w:br/>
      </w:r>
      <w:r>
        <w:rPr>
          <w:rFonts w:ascii="Times New Roman"/>
          <w:b w:val="false"/>
          <w:i w:val="false"/>
          <w:color w:val="000000"/>
          <w:sz w:val="28"/>
        </w:rPr>
        <w:t>
      Уағдаласушы тараптардың уәкілетті органдарының ресми атаулары немесе функциялары өзгерген жағдайда, Уағдаласушы тараптар бірін-бірі дипломатиялық арналар арқылы дереу хабардар етеді.</w:t>
      </w:r>
    </w:p>
    <w:bookmarkEnd w:id="29"/>
    <w:bookmarkStart w:name="z58" w:id="30"/>
    <w:p>
      <w:pPr>
        <w:spacing w:after="0"/>
        <w:ind w:left="0"/>
        <w:jc w:val="left"/>
      </w:pPr>
      <w:r>
        <w:rPr>
          <w:rFonts w:ascii="Times New Roman"/>
          <w:b/>
          <w:i w:val="false"/>
          <w:color w:val="000000"/>
        </w:rPr>
        <w:t xml:space="preserve"> 
14-бап</w:t>
      </w:r>
    </w:p>
    <w:bookmarkEnd w:id="30"/>
    <w:bookmarkStart w:name="z59" w:id="31"/>
    <w:p>
      <w:pPr>
        <w:spacing w:after="0"/>
        <w:ind w:left="0"/>
        <w:jc w:val="both"/>
      </w:pPr>
      <w:r>
        <w:rPr>
          <w:rFonts w:ascii="Times New Roman"/>
          <w:b w:val="false"/>
          <w:i w:val="false"/>
          <w:color w:val="000000"/>
          <w:sz w:val="28"/>
        </w:rPr>
        <w:t>
      Осы Келісім тараптардың мемлекеттері қатысушылары болып табылатын басқа да халықаралық шарттардан туындайтын Уағдаласушы тараптардың құқықтары мен міндеттерін қозғамайды.</w:t>
      </w:r>
    </w:p>
    <w:bookmarkEnd w:id="31"/>
    <w:bookmarkStart w:name="z60" w:id="32"/>
    <w:p>
      <w:pPr>
        <w:spacing w:after="0"/>
        <w:ind w:left="0"/>
        <w:jc w:val="left"/>
      </w:pPr>
      <w:r>
        <w:rPr>
          <w:rFonts w:ascii="Times New Roman"/>
          <w:b/>
          <w:i w:val="false"/>
          <w:color w:val="000000"/>
        </w:rPr>
        <w:t xml:space="preserve"> 
15-бап</w:t>
      </w:r>
    </w:p>
    <w:bookmarkEnd w:id="32"/>
    <w:bookmarkStart w:name="z61" w:id="33"/>
    <w:p>
      <w:pPr>
        <w:spacing w:after="0"/>
        <w:ind w:left="0"/>
        <w:jc w:val="both"/>
      </w:pPr>
      <w:r>
        <w:rPr>
          <w:rFonts w:ascii="Times New Roman"/>
          <w:b w:val="false"/>
          <w:i w:val="false"/>
          <w:color w:val="000000"/>
          <w:sz w:val="28"/>
        </w:rPr>
        <w:t>
      Уағдаласушы тараптардың арасындағы осы Келісімнің ережелерін түсіндіруге және/немесе қолдануға қатысты даулар мен келіспеушіліктер келіссөздер немесе консультациялар арқылы шешіледі.</w:t>
      </w:r>
    </w:p>
    <w:bookmarkEnd w:id="33"/>
    <w:bookmarkStart w:name="z62" w:id="34"/>
    <w:p>
      <w:pPr>
        <w:spacing w:after="0"/>
        <w:ind w:left="0"/>
        <w:jc w:val="left"/>
      </w:pPr>
      <w:r>
        <w:rPr>
          <w:rFonts w:ascii="Times New Roman"/>
          <w:b/>
          <w:i w:val="false"/>
          <w:color w:val="000000"/>
        </w:rPr>
        <w:t xml:space="preserve"> 
16-бап</w:t>
      </w:r>
    </w:p>
    <w:bookmarkEnd w:id="34"/>
    <w:bookmarkStart w:name="z63" w:id="35"/>
    <w:p>
      <w:pPr>
        <w:spacing w:after="0"/>
        <w:ind w:left="0"/>
        <w:jc w:val="both"/>
      </w:pPr>
      <w:r>
        <w:rPr>
          <w:rFonts w:ascii="Times New Roman"/>
          <w:b w:val="false"/>
          <w:i w:val="false"/>
          <w:color w:val="000000"/>
          <w:sz w:val="28"/>
        </w:rPr>
        <w:t>
      Уағдаласушы тараптардың өзара келісімі бойынша осы Келісімге осы Келісімнің 17-бабының </w:t>
      </w:r>
      <w:r>
        <w:rPr>
          <w:rFonts w:ascii="Times New Roman"/>
          <w:b w:val="false"/>
          <w:i w:val="false"/>
          <w:color w:val="000000"/>
          <w:sz w:val="28"/>
        </w:rPr>
        <w:t>бірінші абзацында</w:t>
      </w:r>
      <w:r>
        <w:rPr>
          <w:rFonts w:ascii="Times New Roman"/>
          <w:b w:val="false"/>
          <w:i w:val="false"/>
          <w:color w:val="000000"/>
          <w:sz w:val="28"/>
        </w:rPr>
        <w:t xml:space="preserve"> көзделген тәртіппен күшіне енетін, оның ажырамас бөлігі болып табылатын өзгерістер мен толықтырулар енгізілуі мүмкін.</w:t>
      </w:r>
    </w:p>
    <w:bookmarkEnd w:id="35"/>
    <w:bookmarkStart w:name="z64" w:id="36"/>
    <w:p>
      <w:pPr>
        <w:spacing w:after="0"/>
        <w:ind w:left="0"/>
        <w:jc w:val="left"/>
      </w:pPr>
      <w:r>
        <w:rPr>
          <w:rFonts w:ascii="Times New Roman"/>
          <w:b/>
          <w:i w:val="false"/>
          <w:color w:val="000000"/>
        </w:rPr>
        <w:t xml:space="preserve"> 
17-бап</w:t>
      </w:r>
    </w:p>
    <w:bookmarkEnd w:id="36"/>
    <w:bookmarkStart w:name="z65" w:id="37"/>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Уағдаласушы тараптардың орындағаны туралы соңғы жазбаша хабарлама дипломатиялық арналар арқылы алынғаннан кейін отызыншы күні күшіне енеді.</w:t>
      </w:r>
      <w:r>
        <w:br/>
      </w:r>
      <w:r>
        <w:rPr>
          <w:rFonts w:ascii="Times New Roman"/>
          <w:b w:val="false"/>
          <w:i w:val="false"/>
          <w:color w:val="000000"/>
          <w:sz w:val="28"/>
        </w:rPr>
        <w:t>
</w:t>
      </w:r>
      <w:r>
        <w:rPr>
          <w:rFonts w:ascii="Times New Roman"/>
          <w:b w:val="false"/>
          <w:i w:val="false"/>
          <w:color w:val="000000"/>
          <w:sz w:val="28"/>
        </w:rPr>
        <w:t>
      Уағдаласушы тараптар дипломатиялық арналар арқылы тиісінше жазбаша хабарлай отырып, осы Келісімнің қолданысын тоқтата алады. Осы Келісім Уағдаласушы тараптардың бірінен осындай хабарлама алынған күннен бастап алты ай өткеннен кейін өз қолданысын тоқтатады.</w:t>
      </w:r>
      <w:r>
        <w:br/>
      </w:r>
      <w:r>
        <w:rPr>
          <w:rFonts w:ascii="Times New Roman"/>
          <w:b w:val="false"/>
          <w:i w:val="false"/>
          <w:color w:val="000000"/>
          <w:sz w:val="28"/>
        </w:rPr>
        <w:t>
</w:t>
      </w:r>
      <w:r>
        <w:rPr>
          <w:rFonts w:ascii="Times New Roman"/>
          <w:b w:val="false"/>
          <w:i w:val="false"/>
          <w:color w:val="000000"/>
          <w:sz w:val="28"/>
        </w:rPr>
        <w:t>
      Осы Келісімнің қолданысын тоқтату осы Келісімнің қолданысы тоқтатылғанға дейін басталған және аяқталмай қалған жобаларға әсер етпейді.</w:t>
      </w:r>
    </w:p>
    <w:bookmarkEnd w:id="37"/>
    <w:p>
      <w:pPr>
        <w:spacing w:after="0"/>
        <w:ind w:left="0"/>
        <w:jc w:val="both"/>
      </w:pPr>
      <w:r>
        <w:rPr>
          <w:rFonts w:ascii="Times New Roman"/>
          <w:b w:val="false"/>
          <w:i w:val="false"/>
          <w:color w:val="000000"/>
          <w:sz w:val="28"/>
        </w:rPr>
        <w:t>      2015 жылғы «__» ____________ ___________ қаласында әрқайсысы қазақ, орыс және ағылшын тілдерінде екі данада жасалды әрі барлық мәтіндердің күші бірдей.</w:t>
      </w:r>
      <w:r>
        <w:br/>
      </w:r>
      <w:r>
        <w:rPr>
          <w:rFonts w:ascii="Times New Roman"/>
          <w:b w:val="false"/>
          <w:i w:val="false"/>
          <w:color w:val="000000"/>
          <w:sz w:val="28"/>
        </w:rPr>
        <w:t>
      Осы Келісімнің ережелерін түсіндіру кезінде келіспеушіліктер туындаған жағдайда, Уағдаласушы тараптар ағылшын тіліндегі мәтінге жүгінеді.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Оңтүстік Африка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