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d27" w14:textId="2574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Yкiметiнiң 2015 жылғы 10 тамыздағы № 636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636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Yкiметiнiң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1. «Стратегиялық маңызы бар өндірістер үшін шикізат ресурсы болып табылатын, Қазақстан Республикасының аумағында өндірілмейтін және шетелден сатып алынатын тауарлардың тізбесін бекіту туралы» Қазақстан Республикасы Үкіметінің 2007 жылғы 11 қазандағы № 927 </w:t>
      </w:r>
      <w:r>
        <w:rPr>
          <w:rFonts w:ascii="Times New Roman"/>
          <w:b w:val="false"/>
          <w:i w:val="false"/>
          <w:color w:val="000000"/>
          <w:sz w:val="28"/>
        </w:rPr>
        <w:t>қаулысы</w:t>
      </w:r>
      <w:r>
        <w:rPr>
          <w:rFonts w:ascii="Times New Roman"/>
          <w:b w:val="false"/>
          <w:i w:val="false"/>
          <w:color w:val="0d0d0d"/>
          <w:sz w:val="28"/>
        </w:rPr>
        <w:t xml:space="preserve"> (Қазақстан Республикасының ПҮАЖ-ы, 2007 ж., № 37, 429-құжат).</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мамандарды қайта даярлау және олардың біліктілігін арттыру ережесін бекіту туралы» Қазақстан Республикасы Үкіметінің 2007 жылғы 29 қарашадағы № 1144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523-құжат).</w:t>
      </w:r>
      <w:r>
        <w:br/>
      </w:r>
      <w:r>
        <w:rPr>
          <w:rFonts w:ascii="Times New Roman"/>
          <w:b w:val="false"/>
          <w:i w:val="false"/>
          <w:color w:val="000000"/>
          <w:sz w:val="28"/>
        </w:rPr>
        <w:t>
</w:t>
      </w:r>
      <w:r>
        <w:rPr>
          <w:rFonts w:ascii="Times New Roman"/>
          <w:b w:val="false"/>
          <w:i w:val="false"/>
          <w:color w:val="000000"/>
          <w:sz w:val="28"/>
        </w:rPr>
        <w:t>
      3. «Мемлекеттік сатып алу саласында тізілімдерді қалыптастырудың және оларды жүргізудің қағидаларын бекіту туралы» Қазақстан Республикасы Үкіметінің 2007 жылғы 29 қарашадағы № 1149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45, 529-құжат).</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қолдану үшін қажет қор биржаларының тізбесін, сондай-ақ олар ұсынатын құжаттардың нысаны мен мазмұнына қойылатын талаптарды бекіту туралы» Қазақстан Республикасы Үкіметінің 2007 жылғы 26 желтоқсандағы № 1292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48, 594-құжат).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5. «Мемлекеттік кәсіпорындар, дауыс беретін акцияларының (жарғылық капиталындағы қатысу үлестерінің) елу және одан астам проценті мемлекетке тиесілі заңды тұлғалар және олармен аффилиирленген заңды тұлғалар кейіннен қайта өңдеу мақсатында сатып алатын тауарлардың тізбесін бекіту туралы» Қазақстан Республикасы Үкіметінің 2008 жылғы 20 наурыздағы № 272 </w:t>
      </w:r>
      <w:r>
        <w:rPr>
          <w:rFonts w:ascii="Times New Roman"/>
          <w:b w:val="false"/>
          <w:i w:val="false"/>
          <w:color w:val="000000"/>
          <w:sz w:val="28"/>
        </w:rPr>
        <w:t>қаулысы</w:t>
      </w:r>
      <w:r>
        <w:rPr>
          <w:rFonts w:ascii="Times New Roman"/>
          <w:b w:val="false"/>
          <w:i w:val="false"/>
          <w:color w:val="0d0d0d"/>
          <w:sz w:val="28"/>
        </w:rPr>
        <w:t xml:space="preserve"> (Қазақстан Республикасының ПҮАЖ-ы, 2008 ж., № 15, 142-құжат).</w:t>
      </w:r>
      <w:r>
        <w:br/>
      </w:r>
      <w:r>
        <w:rPr>
          <w:rFonts w:ascii="Times New Roman"/>
          <w:b w:val="false"/>
          <w:i w:val="false"/>
          <w:color w:val="000000"/>
          <w:sz w:val="28"/>
        </w:rPr>
        <w:t>
</w:t>
      </w:r>
      <w:r>
        <w:rPr>
          <w:rFonts w:ascii="Times New Roman"/>
          <w:b w:val="false"/>
          <w:i w:val="false"/>
          <w:color w:val="000000"/>
          <w:sz w:val="28"/>
        </w:rPr>
        <w:t>
      6. «Электрондық мемлекеттік сатып алу саласындағы бірыңғай операторды анықтау туралы» Қазақстан Республикасы Үкіметінің 2008 жылғы 31 желтоқсандағы № 1317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2007 жылғы 26 желтоқсандағы № 1292 қаулысына өзгерістер мен толықтырулар енгізу туралы» Қазақстан Республикасы Үкіметінің 2008 жылғы 31 желтоқсандағы № 1320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538-құжат).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2007 жылғы 29 қарашадағы № 1149 қаулысына өзгерістер мен толықтырулар енгізу туралы» Қазақстан Республикасы Үкіметінің 2008 жылғы 31 желтоқсандағы № 1321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539-құжат).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2008 жылғы 20 наурыздағы  № 272 қаулысына өзгерістер енгізу туралы» Қазақстан Республикасы Үкіметінің 2009 жылғы 3 наурыздағы № 241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13, 95-құжат).</w:t>
      </w:r>
      <w:r>
        <w:br/>
      </w:r>
      <w:r>
        <w:rPr>
          <w:rFonts w:ascii="Times New Roman"/>
          <w:b w:val="false"/>
          <w:i w:val="false"/>
          <w:color w:val="000000"/>
          <w:sz w:val="28"/>
        </w:rPr>
        <w:t>
</w:t>
      </w:r>
      <w:r>
        <w:rPr>
          <w:rFonts w:ascii="Times New Roman"/>
          <w:b w:val="false"/>
          <w:i w:val="false"/>
          <w:color w:val="000000"/>
          <w:sz w:val="28"/>
        </w:rPr>
        <w:t>
      10. «Мемлекеттік тапсырманы әзірлеу және орындау ережесін бекіту туралы» Қазақстан Республикасы Үкіметінің 2009 жылғы 12 наурыздағы № 291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2007 жылғы 26 желтоқсандағы № 1292 және 2007 жылғы 27 желтоқсандағы № 1301 қаулыларына өзгерістер енгізу туралы» Қазақстан Республикасы Үкіметінің 2009 жылғы 28 мамырдағы № 786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27-28, 244-құжат).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кейбір шешімдеріне өзгерістер мен толықтыру енгізу туралы» Қазақстан Республикасы Үкіметінің 2009 жылғы 20 желтоқсандағы № 2138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60, 532-құжат).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24-тармағы</w:t>
      </w:r>
      <w:r>
        <w:rPr>
          <w:rFonts w:ascii="Times New Roman"/>
          <w:b w:val="false"/>
          <w:i w:val="false"/>
          <w:color w:val="000000"/>
          <w:sz w:val="28"/>
        </w:rPr>
        <w:t xml:space="preserve"> (Қазақстан Республикасының ПҮАЖ-ы, 2010 ж., № 4, 54-құжат).</w:t>
      </w:r>
      <w:r>
        <w:br/>
      </w:r>
      <w:r>
        <w:rPr>
          <w:rFonts w:ascii="Times New Roman"/>
          <w:b w:val="false"/>
          <w:i w:val="false"/>
          <w:color w:val="000000"/>
          <w:sz w:val="28"/>
        </w:rPr>
        <w:t>
</w:t>
      </w:r>
      <w:r>
        <w:rPr>
          <w:rFonts w:ascii="Times New Roman"/>
          <w:b w:val="false"/>
          <w:i w:val="false"/>
          <w:color w:val="000000"/>
          <w:sz w:val="28"/>
        </w:rPr>
        <w:t>
      14. «Бухгалтерлік есепті жүргізу қағидаларын бекіту туралы» Қазақстан Республикасы Үкіметінің 2011 жылғы 14 қазандағы № 1172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57, 811-құжат).</w:t>
      </w:r>
      <w:r>
        <w:br/>
      </w:r>
      <w:r>
        <w:rPr>
          <w:rFonts w:ascii="Times New Roman"/>
          <w:b w:val="false"/>
          <w:i w:val="false"/>
          <w:color w:val="000000"/>
          <w:sz w:val="28"/>
        </w:rPr>
        <w:t>
</w:t>
      </w:r>
      <w:r>
        <w:rPr>
          <w:rFonts w:ascii="Times New Roman"/>
          <w:b w:val="false"/>
          <w:i w:val="false"/>
          <w:color w:val="000000"/>
          <w:sz w:val="28"/>
        </w:rPr>
        <w:t>
      15. «Кәсіби және аудиторлық ұйымдардың есептілік тізбесін, нысандары мен ұсыну мерзімділігін, сондай-ақ аудиторлық ұйымның азаматтық-құқықтық жауапкершілігін сақтандыру жөніндегі ақпарат нысанын бекіту туралы» Қазақстан Республикасы Үкіметінің 2011 жылғы 31 қазандағы № 1239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840-құжат).</w:t>
      </w:r>
      <w:r>
        <w:br/>
      </w:r>
      <w:r>
        <w:rPr>
          <w:rFonts w:ascii="Times New Roman"/>
          <w:b w:val="false"/>
          <w:i w:val="false"/>
          <w:color w:val="000000"/>
          <w:sz w:val="28"/>
        </w:rPr>
        <w:t>
</w:t>
      </w:r>
      <w:r>
        <w:rPr>
          <w:rFonts w:ascii="Times New Roman"/>
          <w:b w:val="false"/>
          <w:i w:val="false"/>
          <w:color w:val="000000"/>
          <w:sz w:val="28"/>
        </w:rPr>
        <w:t>
      16.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 Қазақстан Республикасы Үкіметінің 2011 жылғы 31 желтоқсандағы № 1750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21, 305-құжат).</w:t>
      </w:r>
      <w:r>
        <w:br/>
      </w:r>
      <w:r>
        <w:rPr>
          <w:rFonts w:ascii="Times New Roman"/>
          <w:b w:val="false"/>
          <w:i w:val="false"/>
          <w:color w:val="000000"/>
          <w:sz w:val="28"/>
        </w:rPr>
        <w:t>
</w:t>
      </w:r>
      <w:r>
        <w:rPr>
          <w:rFonts w:ascii="Times New Roman"/>
          <w:b w:val="false"/>
          <w:i w:val="false"/>
          <w:color w:val="000000"/>
          <w:sz w:val="28"/>
        </w:rPr>
        <w:t>
      17. «Мемлекеттік тапсырманы әзірлеу және орындау ережесін бекіту туралы» Қазақстан Республикасы Үкіметінің 2009 жылғы 12 наурыздағы № 291 қаулысына өзгерістер енгізу туралы» Қазақстан Республикасы Үкіметінің 2012 жылғы 6 наурыздағы № 296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бекіту туралы» Қазақстан Республикасы Үкіметінің 2012 жылғы 19 наурыздағы № 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496-құжат).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кейбір шешімдеріне өзгерістер енгізу туралы» Қазақстан Республикасы Үкіметінің 2012 жылғы 19 наурыздағы № 342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2012 ж., № 37, 499-құжат).</w:t>
      </w:r>
      <w:r>
        <w:br/>
      </w:r>
      <w:r>
        <w:rPr>
          <w:rFonts w:ascii="Times New Roman"/>
          <w:b w:val="false"/>
          <w:i w:val="false"/>
          <w:color w:val="000000"/>
          <w:sz w:val="28"/>
        </w:rPr>
        <w:t>
</w:t>
      </w:r>
      <w:r>
        <w:rPr>
          <w:rFonts w:ascii="Times New Roman"/>
          <w:b w:val="false"/>
          <w:i w:val="false"/>
          <w:color w:val="000000"/>
          <w:sz w:val="28"/>
        </w:rPr>
        <w:t>
      20. «Мемлекеттік мүліктің тізілімін жүргізу қағидаларын бекіту туралы» Қазақстан Республикасы Үкіметінің 2012 жылғы 11 сәуірдегі № 442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564-құжат).</w:t>
      </w:r>
      <w:r>
        <w:br/>
      </w:r>
      <w:r>
        <w:rPr>
          <w:rFonts w:ascii="Times New Roman"/>
          <w:b w:val="false"/>
          <w:i w:val="false"/>
          <w:color w:val="000000"/>
          <w:sz w:val="28"/>
        </w:rPr>
        <w:t>
</w:t>
      </w:r>
      <w:r>
        <w:rPr>
          <w:rFonts w:ascii="Times New Roman"/>
          <w:b w:val="false"/>
          <w:i w:val="false"/>
          <w:color w:val="000000"/>
          <w:sz w:val="28"/>
        </w:rPr>
        <w:t>
      21. «Мемлекеттік мүлік тізіліміне деректерді беру нысанын, көлемін және кезеңділігін бекіту туралы» Қазақстан Республикасы Үкіметінің 2012 жылғы 11 сәуірдегі № 443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565-құжат).</w:t>
      </w:r>
      <w:r>
        <w:br/>
      </w:r>
      <w:r>
        <w:rPr>
          <w:rFonts w:ascii="Times New Roman"/>
          <w:b w:val="false"/>
          <w:i w:val="false"/>
          <w:color w:val="000000"/>
          <w:sz w:val="28"/>
        </w:rPr>
        <w:t>
</w:t>
      </w:r>
      <w:r>
        <w:rPr>
          <w:rFonts w:ascii="Times New Roman"/>
          <w:b w:val="false"/>
          <w:i w:val="false"/>
          <w:color w:val="000000"/>
          <w:sz w:val="28"/>
        </w:rPr>
        <w:t>
      22. «Нысаналы даму трансферттерін қарау және іріктеу қағидаларын бекіту және Қазақстан Республикасы Үкіметінің кейбір шешімдерінің күші жойылды деп тану туралы» Қазақстан Республикасы Үкіметінің 2012 жылғы 21 қарашадағы № 1473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80, 1185-құжат).</w:t>
      </w:r>
      <w:r>
        <w:br/>
      </w:r>
      <w:r>
        <w:rPr>
          <w:rFonts w:ascii="Times New Roman"/>
          <w:b w:val="false"/>
          <w:i w:val="false"/>
          <w:color w:val="000000"/>
          <w:sz w:val="28"/>
        </w:rPr>
        <w:t>
</w:t>
      </w:r>
      <w:r>
        <w:rPr>
          <w:rFonts w:ascii="Times New Roman"/>
          <w:b w:val="false"/>
          <w:i w:val="false"/>
          <w:color w:val="000000"/>
          <w:sz w:val="28"/>
        </w:rPr>
        <w:t>
      23. «Мемлекеттік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2013 жылғы 24 сәуірдегі № 391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(Қазақстан Республикасының ПҮАЖ-ы, 2013 ж., № 28, 425-құжат).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2013 ж., № 36, 535-құжат).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1524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78, 1037-құжат).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кейбір шешімдеріне өзгерістер мен толықтырулар енгізу туралы» Қазақстан Республикасы Үкіметінің 2013 жылғы 31 желтоқсандағы № 1571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(Қазақстан Республикасының ПҮАЖ-ы, 2013 ж., № 86, 1078-құжат).</w:t>
      </w:r>
      <w:r>
        <w:br/>
      </w:r>
      <w:r>
        <w:rPr>
          <w:rFonts w:ascii="Times New Roman"/>
          <w:b w:val="false"/>
          <w:i w:val="false"/>
          <w:color w:val="000000"/>
          <w:sz w:val="28"/>
        </w:rPr>
        <w:t>
</w:t>
      </w:r>
      <w:r>
        <w:rPr>
          <w:rFonts w:ascii="Times New Roman"/>
          <w:b w:val="false"/>
          <w:i w:val="false"/>
          <w:color w:val="000000"/>
          <w:sz w:val="28"/>
        </w:rPr>
        <w:t>
      27. «Мемлекеттік сатып алу саласында тізілімдерді қалыптастырудың және оларды жүргізудің қағидаларын бекіту туралы» Қазақстан Республикасы Үкіметінің 2007 жылғы 29 қарашадағы № 1149 қаулысына өзгерістер енгізу туралы» Қазақстан Республикасы Үкіметінің 2014 жылғы 24 сәуірдегі № 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30, 258-құжат).</w:t>
      </w:r>
      <w:r>
        <w:br/>
      </w:r>
      <w:r>
        <w:rPr>
          <w:rFonts w:ascii="Times New Roman"/>
          <w:b w:val="false"/>
          <w:i w:val="false"/>
          <w:color w:val="000000"/>
          <w:sz w:val="28"/>
        </w:rPr>
        <w:t>
</w:t>
      </w:r>
      <w:r>
        <w:rPr>
          <w:rFonts w:ascii="Times New Roman"/>
          <w:b w:val="false"/>
          <w:i w:val="false"/>
          <w:color w:val="000000"/>
          <w:sz w:val="28"/>
        </w:rPr>
        <w:t>
      28.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 Қазақстан Республикасы Үкіметінің 2014 жылғы 4 мамырдағы № 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296-құжат).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