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2dc5" w14:textId="4da2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Қарашығанақ мұнай-газ конденсаты кен орнының есептік санитариялық-қорғау аймағында орналасқан елді мекендердің тұрғындарын көшіруді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шілдедегі № 595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1997 жылғы 18 қарашадағы Қарашығанақ мұнай-газ конденсаты кен орнының мердігерлік учаскесінің Өнімді бөлу туралы түпкілікті келісімнің (бұдан әрі – ӨБТК) шеңберінде Қарашығанақ мұнай-газ конденсаты кен орнында алдағы уақытта іске асырылатын жаңа жобаларға (өндірістік қондырғылар және ұңғымаларды бұрғылау) және оған байланысты кен орнының есептік санитариялық-қорғау аймағын кеңейтуге байланысты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Қарашығанақ мұнай-газ конденсаты кен орнының есептік санитариялық-қорғау аймағында орналасқан елді мекендердің (Березовка және Бестау ауылдары) тұрғындарын көшіруді мердігердің ӨБТК шарттарында көзделген өтелетін шығындар есебінен қаржыландыруы туралы Қазақстан Республикасы Энергетика министрлігінің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елді мекендердің тұрғындарын көшіруді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Мүдделі мемлекеттік органдар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