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5ce" w14:textId="46ba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"Аусылға қарсы вакцина сатып алудың кейбір мәселелері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шілдедегі № 544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«Аусылға қарсы вакцина сатып алудың кейбір мәселелері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Аусылға қарсы вакцина сатып алудың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Жануарлар аусылына қарсы профилактикалық іс-шараларды уақтылы жүргізу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сатып алу туралы» 2007 жылғы 21 шілдедегі Қазақстан Республикасы Заңының 4-бабы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65)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«Жануарлар саулығын қорғаудың федералдық орталығы» федералдық мемлекеттік бюджеттік мекемесін (Ресей Федерациясы, Владимир қаласы) аусылға қарсы тазартылған вакцинаны жеткізуші етіп айқындасын;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