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474eb" w14:textId="f5474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экологиялық мәселелер бойынша өзгерістер мен толықтырулар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2015 жылғы 27 маусымдағы № 487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«Қазақстан Республикасының кейбір заңнамалық актілеріне экологиялық мәселелер бойынша өзгерістер мен толықтырулар енгізу туралы» Қазақстан Республикасы Заңының жобасы Қазақстан Республикасының Парламенті Мәжілісінің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Жоба</w:t>
      </w:r>
    </w:p>
    <w:p>
      <w:pPr>
        <w:spacing w:after="0"/>
        <w:ind w:left="0"/>
        <w:jc w:val="left"/>
      </w:pPr>
      <w:r>
        <w:rPr>
          <w:rFonts w:ascii="Times New Roman"/>
          <w:b/>
          <w:i w:val="false"/>
          <w:color w:val="000000"/>
        </w:rPr>
        <w:t xml:space="preserve"> ҚАЗАҚСТАН РЕСПУБЛИКАСЫНЫҢ ЗАҢЫ Қазақстан Республикасының кейбір заңнамалық актілеріне</w:t>
      </w:r>
      <w:r>
        <w:br/>
      </w:r>
      <w:r>
        <w:rPr>
          <w:rFonts w:ascii="Times New Roman"/>
          <w:b/>
          <w:i w:val="false"/>
          <w:color w:val="000000"/>
        </w:rPr>
        <w:t>
экологиялық мәселелер бойынша өзгерістер мен толықтырулар</w:t>
      </w:r>
      <w:r>
        <w:br/>
      </w:r>
      <w:r>
        <w:rPr>
          <w:rFonts w:ascii="Times New Roman"/>
          <w:b/>
          <w:i w:val="false"/>
          <w:color w:val="000000"/>
        </w:rPr>
        <w:t>
енгізу туралы</w:t>
      </w:r>
    </w:p>
    <w:p>
      <w:pPr>
        <w:spacing w:after="0"/>
        <w:ind w:left="0"/>
        <w:jc w:val="both"/>
      </w:pPr>
      <w:r>
        <w:rPr>
          <w:rFonts w:ascii="Times New Roman"/>
          <w:b w:val="false"/>
          <w:i w:val="false"/>
          <w:color w:val="000000"/>
          <w:sz w:val="28"/>
        </w:rPr>
        <w:t>      </w:t>
      </w:r>
      <w:r>
        <w:rPr>
          <w:rFonts w:ascii="Times New Roman"/>
          <w:b/>
          <w:i w:val="false"/>
          <w:color w:val="000000"/>
          <w:sz w:val="28"/>
        </w:rPr>
        <w:t>1-бап</w:t>
      </w:r>
      <w:r>
        <w:rPr>
          <w:rFonts w:ascii="Times New Roman"/>
          <w:b w:val="false"/>
          <w:i w:val="false"/>
          <w:color w:val="000000"/>
          <w:sz w:val="28"/>
        </w:rPr>
        <w:t>. Қазақстан Республикасының мына заңнамалық актілеріне өзгерістер мен толықтырулар енгізілсін:</w:t>
      </w:r>
      <w:r>
        <w:br/>
      </w:r>
      <w:r>
        <w:rPr>
          <w:rFonts w:ascii="Times New Roman"/>
          <w:b w:val="false"/>
          <w:i w:val="false"/>
          <w:color w:val="000000"/>
          <w:sz w:val="28"/>
        </w:rPr>
        <w:t>
      1. 2007 жылғы 9 қаңтардағы Қазақстан Республикасының </w:t>
      </w:r>
      <w:r>
        <w:rPr>
          <w:rFonts w:ascii="Times New Roman"/>
          <w:b w:val="false"/>
          <w:i w:val="false"/>
          <w:color w:val="000000"/>
          <w:sz w:val="28"/>
        </w:rPr>
        <w:t>Экологиялық кодексiне</w:t>
      </w:r>
      <w:r>
        <w:rPr>
          <w:rFonts w:ascii="Times New Roman"/>
          <w:b w:val="false"/>
          <w:i w:val="false"/>
          <w:color w:val="000000"/>
          <w:sz w:val="28"/>
        </w:rPr>
        <w:t xml:space="preserve"> (Қазақстан Республикасы Парламентінің Жаршысы, 2007 ж., № 1, 1-құжат; № 20, 152-құжат; 2008 ж., № 21, 97-құжат; № 23, 114-құжат; 2009 ж., № 11-12, 55-құжат; № 18, 84-құжат; № 23, 100-құжат; 2010 ж., № 1-2, 5-құжат; № 5, 23-құжат; № 24, 146-құжат; 2011 ж., № 1, 2, 3, 7-құжаттар; № 5, 43-құжат; № 11, 102-құжат; № 12, 111-құжат; № 16, 129-құжат; № 21, 161-құжат; 2012 ж., № 3, 27-құжат; № 8, 64-құжат; № 14, 92, 95-құжаттар; № 15, 97-құжат; № 21-22, 124-құжат; 2013 ж., № 9, 51-құжат; № 12, 57-құжат; № 14, 72, 75-құжаттар; 2014 ж., № 1, 4-құжат; № 2, 10-құжат; № 7, 37-құжат; № 10, 52-құжат; № 12, 82-құжат; № 14, 84-құжат; № 19-I, 19-II, 96-құжат; № 21, 122-құжат; № 23, 143-құжат; № 24, 145-құжат; 2015 ж. № 8, 42-құжат; 2015 ж. 17 маусымдағы «Егемен Қазақстан» және «Казахстанская правда» газеттерінде жарияланған «Қазақстан Республикасының кейбір заңнамалық актілеріне сумен жабдықтау және су бұру, тұрғын үй-коммуналдық шаруашылықты кредиттеу және субсидиялау мәселелері бойынша өзгерістер мен толықтырулар енгізу туралы» 2015 жылғы. 15 маусымдағы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 1-бапта:</w:t>
      </w:r>
      <w:r>
        <w:br/>
      </w:r>
      <w:r>
        <w:rPr>
          <w:rFonts w:ascii="Times New Roman"/>
          <w:b w:val="false"/>
          <w:i w:val="false"/>
          <w:color w:val="000000"/>
          <w:sz w:val="28"/>
        </w:rPr>
        <w:t>
      12) тармақша мынадай редакцияда жазылсын:</w:t>
      </w:r>
      <w:r>
        <w:br/>
      </w:r>
      <w:r>
        <w:rPr>
          <w:rFonts w:ascii="Times New Roman"/>
          <w:b w:val="false"/>
          <w:i w:val="false"/>
          <w:color w:val="000000"/>
          <w:sz w:val="28"/>
        </w:rPr>
        <w:t>
      «12) ең озық қолжетiмдi технологиялар – қоршаған ортаны қорғаудың жоғары деңгейіне қол жеткізу үшін тиімді және экономикалық тұрғыдан ұтымды әдістер мен технологиялар;»;</w:t>
      </w:r>
      <w:r>
        <w:br/>
      </w:r>
      <w:r>
        <w:rPr>
          <w:rFonts w:ascii="Times New Roman"/>
          <w:b w:val="false"/>
          <w:i w:val="false"/>
          <w:color w:val="000000"/>
          <w:sz w:val="28"/>
        </w:rPr>
        <w:t>
      34) тармақша мынадай редакцияда жазылсын:</w:t>
      </w:r>
      <w:r>
        <w:br/>
      </w:r>
      <w:r>
        <w:rPr>
          <w:rFonts w:ascii="Times New Roman"/>
          <w:b w:val="false"/>
          <w:i w:val="false"/>
          <w:color w:val="000000"/>
          <w:sz w:val="28"/>
        </w:rPr>
        <w:t>
      «34) қауiптi қалдықтар – бір немесе бірнеше қауіпті қасиеттерге (уыттылыққа, жарылыс қаупiне, радиоактивтiлiкке, өрт қауіптілігіне, жоғары реакциялық қабілеті бар) ие және дербес немесе басқа заттармен қосылған кезде қоршаған ортаға және адам денсаулығына тiкелей немесе әлеуетті қауiп төндiретiн қалдықтар;»;</w:t>
      </w:r>
      <w:r>
        <w:br/>
      </w:r>
      <w:r>
        <w:rPr>
          <w:rFonts w:ascii="Times New Roman"/>
          <w:b w:val="false"/>
          <w:i w:val="false"/>
          <w:color w:val="000000"/>
          <w:sz w:val="28"/>
        </w:rPr>
        <w:t>
      43) тармақша мынадай редакцияда жазылсын:</w:t>
      </w:r>
      <w:r>
        <w:br/>
      </w:r>
      <w:r>
        <w:rPr>
          <w:rFonts w:ascii="Times New Roman"/>
          <w:b w:val="false"/>
          <w:i w:val="false"/>
          <w:color w:val="000000"/>
          <w:sz w:val="28"/>
        </w:rPr>
        <w:t>
      «43) қоршаған ортаға эмиссиялар – ластаушы заттардың шығарындылары, төгiндiлерi, қоршаған ортада өндiрiс және тұтыну қалдықтарын орналастыру, күкіртті қоршаған ортада ашық түрде орналастыру және сақтау;»;</w:t>
      </w:r>
      <w:r>
        <w:br/>
      </w:r>
      <w:r>
        <w:rPr>
          <w:rFonts w:ascii="Times New Roman"/>
          <w:b w:val="false"/>
          <w:i w:val="false"/>
          <w:color w:val="000000"/>
          <w:sz w:val="28"/>
        </w:rPr>
        <w:t>
      44) тармақша алып тасталсын;</w:t>
      </w:r>
      <w:r>
        <w:br/>
      </w:r>
      <w:r>
        <w:rPr>
          <w:rFonts w:ascii="Times New Roman"/>
          <w:b w:val="false"/>
          <w:i w:val="false"/>
          <w:color w:val="000000"/>
          <w:sz w:val="28"/>
        </w:rPr>
        <w:t>
      мынадай мазмұндағы 54-1) тармақшамен толықтырылсын:</w:t>
      </w:r>
      <w:r>
        <w:br/>
      </w:r>
      <w:r>
        <w:rPr>
          <w:rFonts w:ascii="Times New Roman"/>
          <w:b w:val="false"/>
          <w:i w:val="false"/>
          <w:color w:val="000000"/>
          <w:sz w:val="28"/>
        </w:rPr>
        <w:t>
      «54-1) гидрологиялық мониторинг су объектілерінің жай-күйін тұрақты және (немесе) мерзімді байқау жүйесі және су объектілерінің жай-күйі туралы жедел және болжамды ақпарат алу мақсаты мен су объектілерінің мемлекеттік мониторингі жүйесінің құрамдас бөлігі болып табылады;»;</w:t>
      </w:r>
      <w:r>
        <w:br/>
      </w:r>
      <w:r>
        <w:rPr>
          <w:rFonts w:ascii="Times New Roman"/>
          <w:b w:val="false"/>
          <w:i w:val="false"/>
          <w:color w:val="000000"/>
          <w:sz w:val="28"/>
        </w:rPr>
        <w:t>
      105) тармақша мынадай редакцияда жазылсын:</w:t>
      </w:r>
      <w:r>
        <w:br/>
      </w:r>
      <w:r>
        <w:rPr>
          <w:rFonts w:ascii="Times New Roman"/>
          <w:b w:val="false"/>
          <w:i w:val="false"/>
          <w:color w:val="000000"/>
          <w:sz w:val="28"/>
        </w:rPr>
        <w:t>
      «105) эмиссиялар нормативтерi – белгілі бір мерзімге белгіленетін қоршаған орта сапасы нормативтерiнiң сақталуын қамтамасыз етуге жол берiлетiн эмиссиялар көрсеткiштерi;»;</w:t>
      </w:r>
      <w:r>
        <w:br/>
      </w:r>
      <w:r>
        <w:rPr>
          <w:rFonts w:ascii="Times New Roman"/>
          <w:b w:val="false"/>
          <w:i w:val="false"/>
          <w:color w:val="000000"/>
          <w:sz w:val="28"/>
        </w:rPr>
        <w:t>
      мынадай мазмұндағы 106), 107) және 108) тармақшалармен толықтырылсын:</w:t>
      </w:r>
      <w:r>
        <w:br/>
      </w:r>
      <w:r>
        <w:rPr>
          <w:rFonts w:ascii="Times New Roman"/>
          <w:b w:val="false"/>
          <w:i w:val="false"/>
          <w:color w:val="000000"/>
          <w:sz w:val="28"/>
        </w:rPr>
        <w:t>
      «106) өз бетінше эмиссиялар – төгінділер мен шығарындылар көздерінен қоршаған ортаға эмиссиялар, мемлекеттік экологиялық сараптаманың оң қорытындысы болмаған кезде өндіріс, тұтыну қалдықтары мен күкіртті орналастыру;</w:t>
      </w:r>
      <w:r>
        <w:br/>
      </w:r>
      <w:r>
        <w:rPr>
          <w:rFonts w:ascii="Times New Roman"/>
          <w:b w:val="false"/>
          <w:i w:val="false"/>
          <w:color w:val="000000"/>
          <w:sz w:val="28"/>
        </w:rPr>
        <w:t>
      107) нормативтен тыс эмиссиялар – төгінділер мен шығарындылар көздерінен қоршаған ортаға эмиссиялар, эмиссиялардың белгіленген нормативтері шегеріле отырып, мемлекеттік экологиялық сараптаманың оң қорытындысында көзделмеген өндіріс, тұтынудың қалдықтары мен күкіртті орналастыру;</w:t>
      </w:r>
      <w:r>
        <w:br/>
      </w:r>
      <w:r>
        <w:rPr>
          <w:rFonts w:ascii="Times New Roman"/>
          <w:b w:val="false"/>
          <w:i w:val="false"/>
          <w:color w:val="000000"/>
          <w:sz w:val="28"/>
        </w:rPr>
        <w:t>
      108) диспергенттер – табиғи процестердің әсерінен бұзылуға дейін оның қалыңдығында қалып, сумен анағұрлым тиімді араласа алатын мұнай дағының ұсақ тамшыларға бөлінуіне мүмкіндік беретін беттік белсенді заттар мен еріткіштердің қоспасы.»;</w:t>
      </w:r>
      <w:r>
        <w:br/>
      </w:r>
      <w:r>
        <w:rPr>
          <w:rFonts w:ascii="Times New Roman"/>
          <w:b w:val="false"/>
          <w:i w:val="false"/>
          <w:color w:val="000000"/>
          <w:sz w:val="28"/>
        </w:rPr>
        <w:t>
      2) 6-баптың 1-тармағының 5) тармақшасы мынадай редакцияда жазылсын:</w:t>
      </w:r>
      <w:r>
        <w:br/>
      </w:r>
      <w:r>
        <w:rPr>
          <w:rFonts w:ascii="Times New Roman"/>
          <w:b w:val="false"/>
          <w:i w:val="false"/>
          <w:color w:val="000000"/>
          <w:sz w:val="28"/>
        </w:rPr>
        <w:t>
      «5) кешенді экологиялық рұқсаттар берудi;»;</w:t>
      </w:r>
      <w:r>
        <w:br/>
      </w:r>
      <w:r>
        <w:rPr>
          <w:rFonts w:ascii="Times New Roman"/>
          <w:b w:val="false"/>
          <w:i w:val="false"/>
          <w:color w:val="000000"/>
          <w:sz w:val="28"/>
        </w:rPr>
        <w:t>
      3) 12-баптың 3-тармағы мынадай редакцияда жазылсын:</w:t>
      </w:r>
      <w:r>
        <w:br/>
      </w:r>
      <w:r>
        <w:rPr>
          <w:rFonts w:ascii="Times New Roman"/>
          <w:b w:val="false"/>
          <w:i w:val="false"/>
          <w:color w:val="000000"/>
          <w:sz w:val="28"/>
        </w:rPr>
        <w:t>
      «3. Жылжымалы көздерден туындайтын эмиссияларды қоспағанда, қоршаған ортаға эмиссияларды жүзеге асыратын табиғат пайдаланушылардың арнайы табиғат пайдалану құқығын жүзеге асыруына мемлекеттік экологиялық сараптама қорытындысы немесе кешенді экологиялық рұқсат болған кезде жол берiледi.»;</w:t>
      </w:r>
      <w:r>
        <w:br/>
      </w:r>
      <w:r>
        <w:rPr>
          <w:rFonts w:ascii="Times New Roman"/>
          <w:b w:val="false"/>
          <w:i w:val="false"/>
          <w:color w:val="000000"/>
          <w:sz w:val="28"/>
        </w:rPr>
        <w:t>
      4) 17-бапта:</w:t>
      </w:r>
      <w:r>
        <w:br/>
      </w:r>
      <w:r>
        <w:rPr>
          <w:rFonts w:ascii="Times New Roman"/>
          <w:b w:val="false"/>
          <w:i w:val="false"/>
          <w:color w:val="000000"/>
          <w:sz w:val="28"/>
        </w:rPr>
        <w:t>
      мынадай мазмұндағы 7-1) тармақшамен толықтырылсын:</w:t>
      </w:r>
      <w:r>
        <w:br/>
      </w:r>
      <w:r>
        <w:rPr>
          <w:rFonts w:ascii="Times New Roman"/>
          <w:b w:val="false"/>
          <w:i w:val="false"/>
          <w:color w:val="000000"/>
          <w:sz w:val="28"/>
        </w:rPr>
        <w:t>
      «7-1) қоршаған ортаны қорғау жөніндегі іс-шаралар жоспарын келіседі;»;</w:t>
      </w:r>
      <w:r>
        <w:br/>
      </w:r>
      <w:r>
        <w:rPr>
          <w:rFonts w:ascii="Times New Roman"/>
          <w:b w:val="false"/>
          <w:i w:val="false"/>
          <w:color w:val="000000"/>
          <w:sz w:val="28"/>
        </w:rPr>
        <w:t>
      8) тармақша мынадай редакцияда жазылсын:</w:t>
      </w:r>
      <w:r>
        <w:br/>
      </w:r>
      <w:r>
        <w:rPr>
          <w:rFonts w:ascii="Times New Roman"/>
          <w:b w:val="false"/>
          <w:i w:val="false"/>
          <w:color w:val="000000"/>
          <w:sz w:val="28"/>
        </w:rPr>
        <w:t>
      «8) кешенді экологиялық рұқсаттар береді, қорытынды берілген күннен бастап қоршаған ортаға эмиссияларға нормативтерді белгілейді;»;</w:t>
      </w:r>
      <w:r>
        <w:br/>
      </w:r>
      <w:r>
        <w:rPr>
          <w:rFonts w:ascii="Times New Roman"/>
          <w:b w:val="false"/>
          <w:i w:val="false"/>
          <w:color w:val="000000"/>
          <w:sz w:val="28"/>
        </w:rPr>
        <w:t>
      мынадай мазмұндағы 8-2) тармақшамен толықтырылсын:</w:t>
      </w:r>
      <w:r>
        <w:br/>
      </w:r>
      <w:r>
        <w:rPr>
          <w:rFonts w:ascii="Times New Roman"/>
          <w:b w:val="false"/>
          <w:i w:val="false"/>
          <w:color w:val="000000"/>
          <w:sz w:val="28"/>
        </w:rPr>
        <w:t>
      «8-2) жергілікті атқарушы органдардың қызметіне экологиялық реттеу бөлігінде мемлекеттік қызмет көрсетуді жүзеге асыру жөніндегі бақылауды жүзеге асырады;»;</w:t>
      </w:r>
      <w:r>
        <w:br/>
      </w:r>
      <w:r>
        <w:rPr>
          <w:rFonts w:ascii="Times New Roman"/>
          <w:b w:val="false"/>
          <w:i w:val="false"/>
          <w:color w:val="000000"/>
          <w:sz w:val="28"/>
        </w:rPr>
        <w:t>
      12) тармақша мынадай редакцияда жазылсын:</w:t>
      </w:r>
      <w:r>
        <w:br/>
      </w:r>
      <w:r>
        <w:rPr>
          <w:rFonts w:ascii="Times New Roman"/>
          <w:b w:val="false"/>
          <w:i w:val="false"/>
          <w:color w:val="000000"/>
          <w:sz w:val="28"/>
        </w:rPr>
        <w:t>
      «12) мемлекеттік сараптаманы жүргізеді, сондай-ақ Қазақстан Республикасында экологиялық сараптаманы жүзеге асыру жөніндегі қызметті үйлестіреді және оған әдістемелік басшылықты жүзеге асырады;»;</w:t>
      </w:r>
      <w:r>
        <w:br/>
      </w:r>
      <w:r>
        <w:rPr>
          <w:rFonts w:ascii="Times New Roman"/>
          <w:b w:val="false"/>
          <w:i w:val="false"/>
          <w:color w:val="000000"/>
          <w:sz w:val="28"/>
        </w:rPr>
        <w:t>
      мынадай мазмұндағы 24-2) тармақшамен толықтырылсын:</w:t>
      </w:r>
      <w:r>
        <w:br/>
      </w:r>
      <w:r>
        <w:rPr>
          <w:rFonts w:ascii="Times New Roman"/>
          <w:b w:val="false"/>
          <w:i w:val="false"/>
          <w:color w:val="000000"/>
          <w:sz w:val="28"/>
        </w:rPr>
        <w:t>
      «24-2) теңізге және Қазақстан Республикасының ішкі су тоғандарына мұнайдың апатты төгілуін жою үшін диспергенттердің тізбесін бекітеді;»;</w:t>
      </w:r>
      <w:r>
        <w:br/>
      </w:r>
      <w:r>
        <w:rPr>
          <w:rFonts w:ascii="Times New Roman"/>
          <w:b w:val="false"/>
          <w:i w:val="false"/>
          <w:color w:val="000000"/>
          <w:sz w:val="28"/>
        </w:rPr>
        <w:t>
      29) тармақшада:</w:t>
      </w:r>
      <w:r>
        <w:br/>
      </w:r>
      <w:r>
        <w:rPr>
          <w:rFonts w:ascii="Times New Roman"/>
          <w:b w:val="false"/>
          <w:i w:val="false"/>
          <w:color w:val="000000"/>
          <w:sz w:val="28"/>
        </w:rPr>
        <w:t>
      үшінші абзац мынадай редакцияда жазылсын:</w:t>
      </w:r>
      <w:r>
        <w:br/>
      </w:r>
      <w:r>
        <w:rPr>
          <w:rFonts w:ascii="Times New Roman"/>
          <w:b w:val="false"/>
          <w:i w:val="false"/>
          <w:color w:val="000000"/>
          <w:sz w:val="28"/>
        </w:rPr>
        <w:t>
      «теңізге және Қазақстан Республикасының ішкі су қоймаларына мұнайдың апатты төгілуін жою кезінде қолдану үшін рұқсат берілген диспергенттер тізбесіне енгізу үшін диспергенттердің тиімділігін айқындау жөніндегі әдістемені;»;</w:t>
      </w:r>
      <w:r>
        <w:br/>
      </w:r>
      <w:r>
        <w:rPr>
          <w:rFonts w:ascii="Times New Roman"/>
          <w:b w:val="false"/>
          <w:i w:val="false"/>
          <w:color w:val="000000"/>
          <w:sz w:val="28"/>
        </w:rPr>
        <w:t>
      бесінші абзац мынадай редакцияда жазылсын:</w:t>
      </w:r>
      <w:r>
        <w:br/>
      </w:r>
      <w:r>
        <w:rPr>
          <w:rFonts w:ascii="Times New Roman"/>
          <w:b w:val="false"/>
          <w:i w:val="false"/>
          <w:color w:val="000000"/>
          <w:sz w:val="28"/>
        </w:rPr>
        <w:t>
      «табиғат пайдаланудың шарттарын мемлекеттік экологиялық сараптама қорытындыларына енгiзу тәртiбiн, мемлекеттік экологиялық сараптама қорытындыларын беру үшін құжаттардың нысандарын және оларды толтыру тәртiбiн;»;</w:t>
      </w:r>
      <w:r>
        <w:br/>
      </w:r>
      <w:r>
        <w:rPr>
          <w:rFonts w:ascii="Times New Roman"/>
          <w:b w:val="false"/>
          <w:i w:val="false"/>
          <w:color w:val="000000"/>
          <w:sz w:val="28"/>
        </w:rPr>
        <w:t>
      мынадай мазмұндағы отыз үшінші абзацпен толықтырылсын:</w:t>
      </w:r>
      <w:r>
        <w:br/>
      </w:r>
      <w:r>
        <w:rPr>
          <w:rFonts w:ascii="Times New Roman"/>
          <w:b w:val="false"/>
          <w:i w:val="false"/>
          <w:color w:val="000000"/>
          <w:sz w:val="28"/>
        </w:rPr>
        <w:t>
      «Теңізде және Қазақстан Республикасының ішкі су тоғандарында мұнай төгілуінің алдын алу және оларға ден қою жөніндегі Ұлттық жоспарда көзделген мұнайдың төгілуін жою әдістерін қолдану қағидаларын;»;</w:t>
      </w:r>
      <w:r>
        <w:br/>
      </w:r>
      <w:r>
        <w:rPr>
          <w:rFonts w:ascii="Times New Roman"/>
          <w:b w:val="false"/>
          <w:i w:val="false"/>
          <w:color w:val="000000"/>
          <w:sz w:val="28"/>
        </w:rPr>
        <w:t>
      30) тармақшаның жетінші абзацы мынадай редакцияда жазылсын:</w:t>
      </w:r>
      <w:r>
        <w:br/>
      </w:r>
      <w:r>
        <w:rPr>
          <w:rFonts w:ascii="Times New Roman"/>
          <w:b w:val="false"/>
          <w:i w:val="false"/>
          <w:color w:val="000000"/>
          <w:sz w:val="28"/>
        </w:rPr>
        <w:t>
      «кешендi экологиялық рұқсаттар беру тәртiбiн және мемлекеттік экологиялық сараптама қорытындыларының орнына кешендi экологиялық рұқсаттар алу мүмкiн болатын өнеркәсiп объектiлерi үлгiлерiнiң тiзбесiн;»;</w:t>
      </w:r>
      <w:r>
        <w:br/>
      </w:r>
      <w:r>
        <w:rPr>
          <w:rFonts w:ascii="Times New Roman"/>
          <w:b w:val="false"/>
          <w:i w:val="false"/>
          <w:color w:val="000000"/>
          <w:sz w:val="28"/>
        </w:rPr>
        <w:t>
      5) 20-баптың 3-1) тармақшасы мынадай редакцияда жазылсын:</w:t>
      </w:r>
      <w:r>
        <w:br/>
      </w:r>
      <w:r>
        <w:rPr>
          <w:rFonts w:ascii="Times New Roman"/>
          <w:b w:val="false"/>
          <w:i w:val="false"/>
          <w:color w:val="000000"/>
          <w:sz w:val="28"/>
        </w:rPr>
        <w:t>
      «3-1) өз құзыреті шегінде мемлекеттік экологиялық сараптама қорытындыларын береді, оларда қоршаған ортаға эмиссияларға нормативтер белгілейді;»;</w:t>
      </w:r>
      <w:r>
        <w:br/>
      </w:r>
      <w:r>
        <w:rPr>
          <w:rFonts w:ascii="Times New Roman"/>
          <w:b w:val="false"/>
          <w:i w:val="false"/>
          <w:color w:val="000000"/>
          <w:sz w:val="28"/>
        </w:rPr>
        <w:t>
      6) 22-бап мынадай мазмұндағы 3-тармақпен толықтырылсын:</w:t>
      </w:r>
      <w:r>
        <w:br/>
      </w:r>
      <w:r>
        <w:rPr>
          <w:rFonts w:ascii="Times New Roman"/>
          <w:b w:val="false"/>
          <w:i w:val="false"/>
          <w:color w:val="000000"/>
          <w:sz w:val="28"/>
        </w:rPr>
        <w:t>
      «3. Теңізде және Қазақстан Республикасының ішкі су тоғандарында мұнай төгілуінің алдын алу және оларға ден қою жөніндегі ұлттық жоспарда көзделген мұнайдың апатты төгілуін жою әдістерін қолдану нәтижесінде эмиссия нормалануға жатпайды.»;</w:t>
      </w:r>
      <w:r>
        <w:br/>
      </w:r>
      <w:r>
        <w:rPr>
          <w:rFonts w:ascii="Times New Roman"/>
          <w:b w:val="false"/>
          <w:i w:val="false"/>
          <w:color w:val="000000"/>
          <w:sz w:val="28"/>
        </w:rPr>
        <w:t>
      7) 25-бапта:</w:t>
      </w:r>
      <w:r>
        <w:br/>
      </w:r>
      <w:r>
        <w:rPr>
          <w:rFonts w:ascii="Times New Roman"/>
          <w:b w:val="false"/>
          <w:i w:val="false"/>
          <w:color w:val="000000"/>
          <w:sz w:val="28"/>
        </w:rPr>
        <w:t>
      1-тармақтың 4) тармақшасы алып тасталсын;</w:t>
      </w:r>
      <w:r>
        <w:br/>
      </w:r>
      <w:r>
        <w:rPr>
          <w:rFonts w:ascii="Times New Roman"/>
          <w:b w:val="false"/>
          <w:i w:val="false"/>
          <w:color w:val="000000"/>
          <w:sz w:val="28"/>
        </w:rPr>
        <w:t>
      3-тармақ мынадай редакцияда жазылсын:</w:t>
      </w:r>
      <w:r>
        <w:br/>
      </w:r>
      <w:r>
        <w:rPr>
          <w:rFonts w:ascii="Times New Roman"/>
          <w:b w:val="false"/>
          <w:i w:val="false"/>
          <w:color w:val="000000"/>
          <w:sz w:val="28"/>
        </w:rPr>
        <w:t>
      «3. Эмиссиялар нормативтерiнiң шамалары жылжымалы көздерден ластаушы заттардың шығарындыларын қоспағанда, эмиссиялардың барлық стационарлық көздерінен қоршаған ортаға жол берілетін эмиссияларды жүзеге асыру үшін негiз болып табылады.»;</w:t>
      </w:r>
      <w:r>
        <w:br/>
      </w:r>
      <w:r>
        <w:rPr>
          <w:rFonts w:ascii="Times New Roman"/>
          <w:b w:val="false"/>
          <w:i w:val="false"/>
          <w:color w:val="000000"/>
          <w:sz w:val="28"/>
        </w:rPr>
        <w:t>
      8) 27-бапта:</w:t>
      </w:r>
      <w:r>
        <w:br/>
      </w:r>
      <w:r>
        <w:rPr>
          <w:rFonts w:ascii="Times New Roman"/>
          <w:b w:val="false"/>
          <w:i w:val="false"/>
          <w:color w:val="000000"/>
          <w:sz w:val="28"/>
        </w:rPr>
        <w:t>
      2-тармақ мынадай редакцияда жазылсын:</w:t>
      </w:r>
      <w:r>
        <w:br/>
      </w:r>
      <w:r>
        <w:rPr>
          <w:rFonts w:ascii="Times New Roman"/>
          <w:b w:val="false"/>
          <w:i w:val="false"/>
          <w:color w:val="000000"/>
          <w:sz w:val="28"/>
        </w:rPr>
        <w:t>
      «2. Ластаушы заттар шығарындылары мен төгiндiлерiнiң шекті жол берiлетiн нормативтерi, өндіріс және тұтыну қалдықтарын орналастыру нормативтері шығарындылардың стационарлық және жылжымалы көздері, технологиялық процестер мен жабдықтар үшін эмиссиялар нормативтерінің есептеу мәндерiн, техникалық үлестік нормативтерінiң белгiленген мәндерiн қамтитын жобаларға мемлекеттік экологиялық сараптама қорытындыларында белгіленеді. Ластаушы заттардың жол берiлетiн шекті шығарындылары мен төгiндiлерiнiң белгіленген нормативтерінің және өндіріс және тұтыну қалдықтарын орналастыру нормативтерінің қолданылу мерзімі нормативтерді қамтитын жобаларға берілген мемлекеттік экологиялық сараптама қорытындыларының қолданылу мерзімімен айқындалады.»;</w:t>
      </w:r>
      <w:r>
        <w:br/>
      </w:r>
      <w:r>
        <w:rPr>
          <w:rFonts w:ascii="Times New Roman"/>
          <w:b w:val="false"/>
          <w:i w:val="false"/>
          <w:color w:val="000000"/>
          <w:sz w:val="28"/>
        </w:rPr>
        <w:t>
      мынадай мазмұндағы 3-тармақпен толықтырылсын:</w:t>
      </w:r>
      <w:r>
        <w:br/>
      </w:r>
      <w:r>
        <w:rPr>
          <w:rFonts w:ascii="Times New Roman"/>
          <w:b w:val="false"/>
          <w:i w:val="false"/>
          <w:color w:val="000000"/>
          <w:sz w:val="28"/>
        </w:rPr>
        <w:t>
      «3. Табиғат пайдаланушы мемлекеттік экологиялық сараптамаға ұсынған және шекті жол берілетін эмиссиялардың нормативтерінен асып кетуіне әкеп соқпайтын, ілеспе газды қайта өңдеуді дамыту бағдарламаларынан, сондай-ақ жобалау құжаттамаларынан және қоршаған ортаға эмиссиялар нормативтерінің жобаларынан ауытқыған жағдайлар, оның ішінде газды жағу сценарийлерінің және (немесе) кестелерінің өзгеруі өз бетінше және нормативтен тыс эмиссиялар ретінде қарастырылмайды.»;</w:t>
      </w:r>
      <w:r>
        <w:br/>
      </w:r>
      <w:r>
        <w:rPr>
          <w:rFonts w:ascii="Times New Roman"/>
          <w:b w:val="false"/>
          <w:i w:val="false"/>
          <w:color w:val="000000"/>
          <w:sz w:val="28"/>
        </w:rPr>
        <w:t>
      9) 28-баптың 3-тармағы мынадай редакцияда жазылсын:</w:t>
      </w:r>
      <w:r>
        <w:br/>
      </w:r>
      <w:r>
        <w:rPr>
          <w:rFonts w:ascii="Times New Roman"/>
          <w:b w:val="false"/>
          <w:i w:val="false"/>
          <w:color w:val="000000"/>
          <w:sz w:val="28"/>
        </w:rPr>
        <w:t>
      «3. Жекелеген көздер бойынша эмиссиялар нормативтерi эмиссиялардың техникалық үлестiк нормативтерiне теңестiрiлiп белгiленедi не санитариялық-қорғау алаңының шекарасындағы және жақын елді мекендердегі қоршаған орта сапасы нормативтеріне қол жеткізу мақсаттарын негізге ала отырып, есептеу және (немесе) инструментальдық жолмен айқындалады.»;</w:t>
      </w:r>
      <w:r>
        <w:br/>
      </w:r>
      <w:r>
        <w:rPr>
          <w:rFonts w:ascii="Times New Roman"/>
          <w:b w:val="false"/>
          <w:i w:val="false"/>
          <w:color w:val="000000"/>
          <w:sz w:val="28"/>
        </w:rPr>
        <w:t>
      10) 40-баптың 1-тармағының бесінші бөлігі мынадай редакцияда жазылсын:</w:t>
      </w:r>
      <w:r>
        <w:br/>
      </w:r>
      <w:r>
        <w:rPr>
          <w:rFonts w:ascii="Times New Roman"/>
          <w:b w:val="false"/>
          <w:i w:val="false"/>
          <w:color w:val="000000"/>
          <w:sz w:val="28"/>
        </w:rPr>
        <w:t>
      «IV санатқа өндiрiстiк объектiлердi санитариялық сыныптауға сәйкес қауiптiлiктiң 5-сыныбына жататын қызмет түрлерi жатады.»;</w:t>
      </w:r>
      <w:r>
        <w:br/>
      </w:r>
      <w:r>
        <w:rPr>
          <w:rFonts w:ascii="Times New Roman"/>
          <w:b w:val="false"/>
          <w:i w:val="false"/>
          <w:color w:val="000000"/>
          <w:sz w:val="28"/>
        </w:rPr>
        <w:t>
      11) 41-баптың 1-тармағында:</w:t>
      </w:r>
      <w:r>
        <w:br/>
      </w:r>
      <w:r>
        <w:rPr>
          <w:rFonts w:ascii="Times New Roman"/>
          <w:b w:val="false"/>
          <w:i w:val="false"/>
          <w:color w:val="000000"/>
          <w:sz w:val="28"/>
        </w:rPr>
        <w:t>
      1), 2), 3) және 14) тармақшалар мынадай редакцияда жазылсын:</w:t>
      </w:r>
      <w:r>
        <w:br/>
      </w:r>
      <w:r>
        <w:rPr>
          <w:rFonts w:ascii="Times New Roman"/>
          <w:b w:val="false"/>
          <w:i w:val="false"/>
          <w:color w:val="000000"/>
          <w:sz w:val="28"/>
        </w:rPr>
        <w:t>
      «1) жоспаралды, жоспарлы, жобаалды және жобалау құжаттамаларын әзірлеу кезінде межеленіп отырған шаруашылық және өзге де қызметтің қоршаған ортаға әсерін бағалау жөніндегі нұсқаулық бойынша әзірленген жобаны;</w:t>
      </w:r>
      <w:r>
        <w:br/>
      </w:r>
      <w:r>
        <w:rPr>
          <w:rFonts w:ascii="Times New Roman"/>
          <w:b w:val="false"/>
          <w:i w:val="false"/>
          <w:color w:val="000000"/>
          <w:sz w:val="28"/>
        </w:rPr>
        <w:t>
      2) эмиссиялардың сұратылған нормативтерінің негіздемесі бойынша өтінімді;</w:t>
      </w:r>
      <w:r>
        <w:br/>
      </w:r>
      <w:r>
        <w:rPr>
          <w:rFonts w:ascii="Times New Roman"/>
          <w:b w:val="false"/>
          <w:i w:val="false"/>
          <w:color w:val="000000"/>
          <w:sz w:val="28"/>
        </w:rPr>
        <w:t>
      3) қоршаған ортаны қорғау жөніндегі іс-шаралар жоспарын;»;</w:t>
      </w:r>
      <w:r>
        <w:br/>
      </w:r>
      <w:r>
        <w:rPr>
          <w:rFonts w:ascii="Times New Roman"/>
          <w:b w:val="false"/>
          <w:i w:val="false"/>
          <w:color w:val="000000"/>
          <w:sz w:val="28"/>
        </w:rPr>
        <w:t>
      «14) хаттамалармен ресiмделген және Орхус Конвенциясының 1-қосымшасында көрсетілген жоспарланып отырған қызметтiң экологиялық аспектiлерiн қоғамдық талқылау нәтижелерi жөнiндегi қорытындыларды қамтитын қоғамдық пiкiрдi есепке алу жөнiндегi материалдарды;»;</w:t>
      </w:r>
      <w:r>
        <w:br/>
      </w:r>
      <w:r>
        <w:rPr>
          <w:rFonts w:ascii="Times New Roman"/>
          <w:b w:val="false"/>
          <w:i w:val="false"/>
          <w:color w:val="000000"/>
          <w:sz w:val="28"/>
        </w:rPr>
        <w:t>
      12) 47-бапта:</w:t>
      </w:r>
      <w:r>
        <w:br/>
      </w:r>
      <w:r>
        <w:rPr>
          <w:rFonts w:ascii="Times New Roman"/>
          <w:b w:val="false"/>
          <w:i w:val="false"/>
          <w:color w:val="000000"/>
          <w:sz w:val="28"/>
        </w:rPr>
        <w:t>
      3-тармақтың бесінші бөлігі мынадай редакцияда жазылсын:</w:t>
      </w:r>
      <w:r>
        <w:br/>
      </w:r>
      <w:r>
        <w:rPr>
          <w:rFonts w:ascii="Times New Roman"/>
          <w:b w:val="false"/>
          <w:i w:val="false"/>
          <w:color w:val="000000"/>
          <w:sz w:val="28"/>
        </w:rPr>
        <w:t>
      «Осы баптың 1-тармағының 1) тармақшасында көрсетілген және осы Кодекстiң 40-бабында келтірілген объектілердің сыныпталуына сәйкес сыныпталмайтын, қоршаған ортаға әсер ететін межеленіп отырған қызметтің жобаалды және жобалау құжаттамасы IV санатқа жатады.»;</w:t>
      </w:r>
      <w:r>
        <w:br/>
      </w:r>
      <w:r>
        <w:rPr>
          <w:rFonts w:ascii="Times New Roman"/>
          <w:b w:val="false"/>
          <w:i w:val="false"/>
          <w:color w:val="000000"/>
          <w:sz w:val="28"/>
        </w:rPr>
        <w:t>
      мынадай мазмұндағы 4-тармақпен толықтырылсын:</w:t>
      </w:r>
      <w:r>
        <w:br/>
      </w:r>
      <w:r>
        <w:rPr>
          <w:rFonts w:ascii="Times New Roman"/>
          <w:b w:val="false"/>
          <w:i w:val="false"/>
          <w:color w:val="000000"/>
          <w:sz w:val="28"/>
        </w:rPr>
        <w:t>
      «4. Өз меншігінде:</w:t>
      </w:r>
      <w:r>
        <w:br/>
      </w:r>
      <w:r>
        <w:rPr>
          <w:rFonts w:ascii="Times New Roman"/>
          <w:b w:val="false"/>
          <w:i w:val="false"/>
          <w:color w:val="000000"/>
          <w:sz w:val="28"/>
        </w:rPr>
        <w:t>
      1) бір облыс (республикалық маңызы бар қала, астана) аумағында орналасқан өндіріс объектілері бар табиғат пайдаланушылар мемлекеттік экологиялық сараптама қорытындысын алуға әрбір объект бойынша да, сонымен қатар олардың барлық жиынтығы бойынша да өтінім бере алады;</w:t>
      </w:r>
      <w:r>
        <w:br/>
      </w:r>
      <w:r>
        <w:rPr>
          <w:rFonts w:ascii="Times New Roman"/>
          <w:b w:val="false"/>
          <w:i w:val="false"/>
          <w:color w:val="000000"/>
          <w:sz w:val="28"/>
        </w:rPr>
        <w:t>
      2) түрлі облыс (республикалық маңызы бар қала, астана) аумағында орналасқан өндіріс объектілері бар табиғат пайдаланушылар мемлекеттік экологиялық сараптама қорытындысын алуға әрбір объектінің орналасқан жері бойынша өтінім беруге тиіс.»;</w:t>
      </w:r>
      <w:r>
        <w:br/>
      </w:r>
      <w:r>
        <w:rPr>
          <w:rFonts w:ascii="Times New Roman"/>
          <w:b w:val="false"/>
          <w:i w:val="false"/>
          <w:color w:val="000000"/>
          <w:sz w:val="28"/>
        </w:rPr>
        <w:t>
      13) 50-бап мынадай редакцияда жазылсын:</w:t>
      </w:r>
      <w:r>
        <w:br/>
      </w:r>
      <w:r>
        <w:rPr>
          <w:rFonts w:ascii="Times New Roman"/>
          <w:b w:val="false"/>
          <w:i w:val="false"/>
          <w:color w:val="000000"/>
          <w:sz w:val="28"/>
        </w:rPr>
        <w:t>
      «50-бап. Мемлекеттiк экологиялық сараптама жүргiзу мерзімдері</w:t>
      </w:r>
      <w:r>
        <w:br/>
      </w:r>
      <w:r>
        <w:rPr>
          <w:rFonts w:ascii="Times New Roman"/>
          <w:b w:val="false"/>
          <w:i w:val="false"/>
          <w:color w:val="000000"/>
          <w:sz w:val="28"/>
        </w:rPr>
        <w:t>
      1. Мемлекеттiк экологиялық сараптама жүргiзу мерзімі, объектілер құрылыстарының жобалары бойынша ведомстводан тыс кешенді сараптама жүргізу саласында сәулет, қала құрылысы және құрылыс қызметі туралы заңнамада, сондай-ақ осы баптың 3-тармағында көзделген жағдайларды қоспағанда, барлық қажеттi құжаттама мемлекеттiк экологиялық сараптаманы жүзеге асыратын органдарға берiлген кезден бастап I санаттағы объектілер үшін – екі айдан, II санаттағы объектілер үшін – бір айдан, III, IV санаттардағы объектілер үшін он жұмыс күнінен аспауға тиіс.</w:t>
      </w:r>
      <w:r>
        <w:br/>
      </w:r>
      <w:r>
        <w:rPr>
          <w:rFonts w:ascii="Times New Roman"/>
          <w:b w:val="false"/>
          <w:i w:val="false"/>
          <w:color w:val="000000"/>
          <w:sz w:val="28"/>
        </w:rPr>
        <w:t>
      Қайталама мемлекеттiк экологиялық сараптама жүргізу мерзімі тіркелген күнінен бастап I санаттағы объектілер үшін – бір айдан аспауға тиіс, II санаттағы объектілер үшін – он жұмыс күнінен аспауға тиіс, III, IV санаттардағы объектілер үшін бес жұмыс күнінен аспауға тиіс.</w:t>
      </w:r>
      <w:r>
        <w:br/>
      </w:r>
      <w:r>
        <w:rPr>
          <w:rFonts w:ascii="Times New Roman"/>
          <w:b w:val="false"/>
          <w:i w:val="false"/>
          <w:color w:val="000000"/>
          <w:sz w:val="28"/>
        </w:rPr>
        <w:t>
      2. Тіркелген күнінен бастап I санаттағы объектілер үшін бес жұмыс күнінен аспайтын мерзімде және II, ІІІ және IV санаттардағы объектілер үшін үш жұмыс күнінен аспайтын мерзімде мемлекеттік экологиялық сараптама қорытындысын беретін орган құжаттарды олардың толықтығы тұрғысынан қарайды.</w:t>
      </w:r>
      <w:r>
        <w:br/>
      </w:r>
      <w:r>
        <w:rPr>
          <w:rFonts w:ascii="Times New Roman"/>
          <w:b w:val="false"/>
          <w:i w:val="false"/>
          <w:color w:val="000000"/>
          <w:sz w:val="28"/>
        </w:rPr>
        <w:t>
      Табыс етілген құжаттама толық болмаған жағдайда, олар оны ұсынған тұлғаға қайтарылуға жатады.»;</w:t>
      </w:r>
      <w:r>
        <w:br/>
      </w:r>
      <w:r>
        <w:rPr>
          <w:rFonts w:ascii="Times New Roman"/>
          <w:b w:val="false"/>
          <w:i w:val="false"/>
          <w:color w:val="000000"/>
          <w:sz w:val="28"/>
        </w:rPr>
        <w:t>
      14) 51-бапта:</w:t>
      </w:r>
      <w:r>
        <w:br/>
      </w:r>
      <w:r>
        <w:rPr>
          <w:rFonts w:ascii="Times New Roman"/>
          <w:b w:val="false"/>
          <w:i w:val="false"/>
          <w:color w:val="000000"/>
          <w:sz w:val="28"/>
        </w:rPr>
        <w:t>
      1-тармақтың бірінші бөлігі мынадай редакцияда жазылсын:</w:t>
      </w:r>
      <w:r>
        <w:br/>
      </w:r>
      <w:r>
        <w:rPr>
          <w:rFonts w:ascii="Times New Roman"/>
          <w:b w:val="false"/>
          <w:i w:val="false"/>
          <w:color w:val="000000"/>
          <w:sz w:val="28"/>
        </w:rPr>
        <w:t>
      «1. Мемлекеттiк экологиялық сараптаманың оң қорытындысы оны жүргiзу нәтижелерi бойынша қатаң есептілік бланкісінде берiледi және экологиялық сараптама объектісін іске асыру жөніндегі шешімді қабылдауға негіз болып табылады.»;</w:t>
      </w:r>
      <w:r>
        <w:br/>
      </w:r>
      <w:r>
        <w:rPr>
          <w:rFonts w:ascii="Times New Roman"/>
          <w:b w:val="false"/>
          <w:i w:val="false"/>
          <w:color w:val="000000"/>
          <w:sz w:val="28"/>
        </w:rPr>
        <w:t>
      4, 5-тармақтар мынадай редакцияда жазылсын:</w:t>
      </w:r>
      <w:r>
        <w:br/>
      </w:r>
      <w:r>
        <w:rPr>
          <w:rFonts w:ascii="Times New Roman"/>
          <w:b w:val="false"/>
          <w:i w:val="false"/>
          <w:color w:val="000000"/>
          <w:sz w:val="28"/>
        </w:rPr>
        <w:t>
      «4. Мемлекеттiк экологиялық сараптама жүргiзу мiндеттi болатын шаруашылық және өзге де қызмет жобаларын мемлекеттiк экологиялық сараптаманың оң қорытындысынсыз банктердiң және өзге де қаржы ұйымдарының iске асыруын қаржыландыруына тыйым салынады.</w:t>
      </w:r>
      <w:r>
        <w:br/>
      </w:r>
      <w:r>
        <w:rPr>
          <w:rFonts w:ascii="Times New Roman"/>
          <w:b w:val="false"/>
          <w:i w:val="false"/>
          <w:color w:val="000000"/>
          <w:sz w:val="28"/>
        </w:rPr>
        <w:t>
      5. Мемлекеттік экологиялық сараптаманың қорытындысына қоршаған ортаны қорғау саласындағы уәкілетті орган ведомствосының басшысы, тиісті аумақтағы қоршаған ортаны қорғау саласындағы уәкілетті органның аумақтық бөлімшелерінің басшысы және қоршаған ортаны қорғау саласындағы жергілікті атқарушы органдардың басшысы қол қояды.»;</w:t>
      </w:r>
      <w:r>
        <w:br/>
      </w:r>
      <w:r>
        <w:rPr>
          <w:rFonts w:ascii="Times New Roman"/>
          <w:b w:val="false"/>
          <w:i w:val="false"/>
          <w:color w:val="000000"/>
          <w:sz w:val="28"/>
        </w:rPr>
        <w:t>
      мынадай мазмұндағы 7, 8, 9, 10, 11, 12, 13, 14, 15, 16 және 17-тармақтармен толықтырылсын:</w:t>
      </w:r>
      <w:r>
        <w:br/>
      </w:r>
      <w:r>
        <w:rPr>
          <w:rFonts w:ascii="Times New Roman"/>
          <w:b w:val="false"/>
          <w:i w:val="false"/>
          <w:color w:val="000000"/>
          <w:sz w:val="28"/>
        </w:rPr>
        <w:t>
      «7. Мемлекеттік экологиялық сараптаманың қорытындысынсыз эмиссиялардың барлық стационарлық көздерінен қоршаған ортаға эмиссияларды жүзеге асыруға тыйым салынады.</w:t>
      </w:r>
      <w:r>
        <w:br/>
      </w:r>
      <w:r>
        <w:rPr>
          <w:rFonts w:ascii="Times New Roman"/>
          <w:b w:val="false"/>
          <w:i w:val="false"/>
          <w:color w:val="000000"/>
          <w:sz w:val="28"/>
        </w:rPr>
        <w:t>
      8. Қоршаған ортаға эмиссияларды жүзеге асыратын табиғат пайдаланушылар, жылжымалы көздерден ластаушы заттардың шығарындыларын қоспағанда, мемлекеттік экологиялық сараптаманың қорытындысын алуға міндетті.</w:t>
      </w:r>
      <w:r>
        <w:br/>
      </w:r>
      <w:r>
        <w:rPr>
          <w:rFonts w:ascii="Times New Roman"/>
          <w:b w:val="false"/>
          <w:i w:val="false"/>
          <w:color w:val="000000"/>
          <w:sz w:val="28"/>
        </w:rPr>
        <w:t>
      9. Табиғат пайдаланушылар мемлекеттік экологиялық сараптама қорытындысында көрсетілген шарттарды орындауға міндетті және Қазақстан Республикасының заңдарына сәйкес олардың сақталуына жауапты болады.</w:t>
      </w:r>
      <w:r>
        <w:br/>
      </w:r>
      <w:r>
        <w:rPr>
          <w:rFonts w:ascii="Times New Roman"/>
          <w:b w:val="false"/>
          <w:i w:val="false"/>
          <w:color w:val="000000"/>
          <w:sz w:val="28"/>
        </w:rPr>
        <w:t>
      10. Мемлекеттік экологиялық сараптама жүргізу кезінде өндіріс және тұтыну қалдықтарын орналастыру бөлігінде табиғат пайдаланудың шарттарына қалдықтар көлемінің азаюын және рұқсаттың қолданылу кезеңінде қоршаған ортаға зиянды әсерінің төмендеуін көрсететін қалдықтарды басқару бағдарламаларының көрсеткіштері енгізіледі.</w:t>
      </w:r>
      <w:r>
        <w:br/>
      </w:r>
      <w:r>
        <w:rPr>
          <w:rFonts w:ascii="Times New Roman"/>
          <w:b w:val="false"/>
          <w:i w:val="false"/>
          <w:color w:val="000000"/>
          <w:sz w:val="28"/>
        </w:rPr>
        <w:t>
      Мемлекеттік экологиялық сараптама жүргізу кезінде күкіртті орналастыру бөлігінде табиғат пайдаланудың шарттарына күкірттің жинақталған көлемдерін азайту және рұқсаттың қолданылу кезеңінде қоршаған ортаға зиянды әсерін төмендету жөніндегі бағдарламалардың көрсеткіштері енгізіледі.</w:t>
      </w:r>
      <w:r>
        <w:br/>
      </w:r>
      <w:r>
        <w:rPr>
          <w:rFonts w:ascii="Times New Roman"/>
          <w:b w:val="false"/>
          <w:i w:val="false"/>
          <w:color w:val="000000"/>
          <w:sz w:val="28"/>
        </w:rPr>
        <w:t>
      11. Егер осы эмиссиялар жалпы табиғат пайдалану процесінде жүріп жатса, мемлекеттік экологиялық сараптама қорытындысын алу талап етілмейді.</w:t>
      </w:r>
      <w:r>
        <w:br/>
      </w:r>
      <w:r>
        <w:rPr>
          <w:rFonts w:ascii="Times New Roman"/>
          <w:b w:val="false"/>
          <w:i w:val="false"/>
          <w:color w:val="000000"/>
          <w:sz w:val="28"/>
        </w:rPr>
        <w:t>
      12. Парниктік газдардың шығарындылары, Қазақстан Республикасының Салық кодексінде ластаушы заттар ретінде көзделген заттардың шығарындыларын қоспағанда, экологиялық қорытындылардың нысанасы болып табылмайды.</w:t>
      </w:r>
      <w:r>
        <w:br/>
      </w:r>
      <w:r>
        <w:rPr>
          <w:rFonts w:ascii="Times New Roman"/>
          <w:b w:val="false"/>
          <w:i w:val="false"/>
          <w:color w:val="000000"/>
          <w:sz w:val="28"/>
        </w:rPr>
        <w:t>
      13. Мемлекеттік экологиялық сараптама қорытындысы бланктерінің нысандарын қоршаған ортаны қорғау саласындағы уәкілетті орган бекітеді.</w:t>
      </w:r>
      <w:r>
        <w:br/>
      </w:r>
      <w:r>
        <w:rPr>
          <w:rFonts w:ascii="Times New Roman"/>
          <w:b w:val="false"/>
          <w:i w:val="false"/>
          <w:color w:val="000000"/>
          <w:sz w:val="28"/>
        </w:rPr>
        <w:t>
      14. Табиғат пайдаланушы мемлекеттік экологиялық сараптама қорытындысына шағымданған жағдайда, жобаларды қарау мерзімі сот актісінің немесе жоғары тұрған мемлекеттік органның шешімі заңды күшіне енгенге дейін тоқтатыла тұрады.</w:t>
      </w:r>
      <w:r>
        <w:br/>
      </w:r>
      <w:r>
        <w:rPr>
          <w:rFonts w:ascii="Times New Roman"/>
          <w:b w:val="false"/>
          <w:i w:val="false"/>
          <w:color w:val="000000"/>
          <w:sz w:val="28"/>
        </w:rPr>
        <w:t>
      15. Мемлекеттік экологиялық сараптама қорытындысының қолданысын тоқтата тұру Қазақстан Республикасының Әкімшілік құқық бұзушылық туралы кодексіне сәйкес жүзеге асырылады.</w:t>
      </w:r>
      <w:r>
        <w:br/>
      </w:r>
      <w:r>
        <w:rPr>
          <w:rFonts w:ascii="Times New Roman"/>
          <w:b w:val="false"/>
          <w:i w:val="false"/>
          <w:color w:val="000000"/>
          <w:sz w:val="28"/>
        </w:rPr>
        <w:t>
      Егер мемлекеттік экологиялық сараптама қорытындысы табиғат пайдаланушыға бірнеше өндірістік объектілерге берілсе, мемлекеттік экологиялық сараптама қорытындысының қолданысы бұзушылыққа жол берілген объекті бойынша тоқтатыла тұрады.</w:t>
      </w:r>
      <w:r>
        <w:br/>
      </w:r>
      <w:r>
        <w:rPr>
          <w:rFonts w:ascii="Times New Roman"/>
          <w:b w:val="false"/>
          <w:i w:val="false"/>
          <w:color w:val="000000"/>
          <w:sz w:val="28"/>
        </w:rPr>
        <w:t>
      16. Мемлекеттік экологиялық сараптама қорытындысының қолданысы жаңа қорытынды күшіне енген күннен бастап тоқтатылады.</w:t>
      </w:r>
      <w:r>
        <w:br/>
      </w:r>
      <w:r>
        <w:rPr>
          <w:rFonts w:ascii="Times New Roman"/>
          <w:b w:val="false"/>
          <w:i w:val="false"/>
          <w:color w:val="000000"/>
          <w:sz w:val="28"/>
        </w:rPr>
        <w:t>
      17. Табиғат пайдаланушыны мемлекеттік экологиялық сараптама қорытындысынан айыру сот тәртібімен жүзеге асырылады.»;</w:t>
      </w:r>
      <w:r>
        <w:br/>
      </w:r>
      <w:r>
        <w:rPr>
          <w:rFonts w:ascii="Times New Roman"/>
          <w:b w:val="false"/>
          <w:i w:val="false"/>
          <w:color w:val="000000"/>
          <w:sz w:val="28"/>
        </w:rPr>
        <w:t>
      15) мынадай мазмұндағы 51-1 және 51-2-баптармен толықтырылсын:</w:t>
      </w:r>
      <w:r>
        <w:br/>
      </w:r>
      <w:r>
        <w:rPr>
          <w:rFonts w:ascii="Times New Roman"/>
          <w:b w:val="false"/>
          <w:i w:val="false"/>
          <w:color w:val="000000"/>
          <w:sz w:val="28"/>
        </w:rPr>
        <w:t>
      «51-1-бап. Мемлекеттік экологиялық сараптама қорытындысын қайта   ресімдеу тәртібі</w:t>
      </w:r>
      <w:r>
        <w:br/>
      </w:r>
      <w:r>
        <w:rPr>
          <w:rFonts w:ascii="Times New Roman"/>
          <w:b w:val="false"/>
          <w:i w:val="false"/>
          <w:color w:val="000000"/>
          <w:sz w:val="28"/>
        </w:rPr>
        <w:t>
      1. Мемлекеттік экологиялық сараптама қорытындысын қайта ресімдеу қоршаған ортаға жүктеменің көбеюіне әкеп соқпайтын заңды тұлғаның атауы немесе ұйымдық-құқықтық нысаны өзгерген жағдайларда бір ай мерзімде жүзеге асырылады.</w:t>
      </w:r>
      <w:r>
        <w:br/>
      </w:r>
      <w:r>
        <w:rPr>
          <w:rFonts w:ascii="Times New Roman"/>
          <w:b w:val="false"/>
          <w:i w:val="false"/>
          <w:color w:val="000000"/>
          <w:sz w:val="28"/>
        </w:rPr>
        <w:t>
      2. Мемлекеттік экологиялық сараптама қорытындысын қайта ресімдеу мынадай құжаттар:</w:t>
      </w:r>
      <w:r>
        <w:br/>
      </w:r>
      <w:r>
        <w:rPr>
          <w:rFonts w:ascii="Times New Roman"/>
          <w:b w:val="false"/>
          <w:i w:val="false"/>
          <w:color w:val="000000"/>
          <w:sz w:val="28"/>
        </w:rPr>
        <w:t>
      1) мемлекеттік экологиялық сараптама қорытындысын қайта ресімдеуге өтінім;</w:t>
      </w:r>
      <w:r>
        <w:br/>
      </w:r>
      <w:r>
        <w:rPr>
          <w:rFonts w:ascii="Times New Roman"/>
          <w:b w:val="false"/>
          <w:i w:val="false"/>
          <w:color w:val="000000"/>
          <w:sz w:val="28"/>
        </w:rPr>
        <w:t>
      2) мемлекеттік экологиялық сараптама қорытындысын қайта ресімдеу бөлігін анықтау үшін негіздеме (келісімшарт, сатып алу-сату шарттары, жалға алу шарты, тіркеу органы беретін анықтама және өзге де растайтын құжаттар) болған кезде жүзеге асырылады.</w:t>
      </w:r>
      <w:r>
        <w:br/>
      </w:r>
      <w:r>
        <w:rPr>
          <w:rFonts w:ascii="Times New Roman"/>
          <w:b w:val="false"/>
          <w:i w:val="false"/>
          <w:color w:val="000000"/>
          <w:sz w:val="28"/>
        </w:rPr>
        <w:t>
      51-2-бап. Қоршаған ортаға эмиссиялар нормативтерінің жобаларына   мемлекеттік экологиялық сараптама қорытындысына енгізілетін табиғат пайдалану шарттары</w:t>
      </w:r>
      <w:r>
        <w:br/>
      </w:r>
      <w:r>
        <w:rPr>
          <w:rFonts w:ascii="Times New Roman"/>
          <w:b w:val="false"/>
          <w:i w:val="false"/>
          <w:color w:val="000000"/>
          <w:sz w:val="28"/>
        </w:rPr>
        <w:t>
      1. Егер табиғат пайдаланушы жүзеге асыратын қызмет түрлері үшін Қазақстан Республикасында арнайы экологиялық талаптар мен нормалар қабылданса, мемлекеттік экологиялық сараптама қорытындысына осы талаптар мен нормалардың орындалуын қамтамасыз ететін табиғат пайдалану шарттары енгізілуі мүмкін.</w:t>
      </w:r>
      <w:r>
        <w:br/>
      </w:r>
      <w:r>
        <w:rPr>
          <w:rFonts w:ascii="Times New Roman"/>
          <w:b w:val="false"/>
          <w:i w:val="false"/>
          <w:color w:val="000000"/>
          <w:sz w:val="28"/>
        </w:rPr>
        <w:t>
      2. Табиғат пайдалану шарттарын табиғат пайдаланушы ұсынады және олардың негіздемелерімен бірге экологиялық сараптама жүргізуге өтінімнің құрамында көрсетіледі.</w:t>
      </w:r>
      <w:r>
        <w:br/>
      </w:r>
      <w:r>
        <w:rPr>
          <w:rFonts w:ascii="Times New Roman"/>
          <w:b w:val="false"/>
          <w:i w:val="false"/>
          <w:color w:val="000000"/>
          <w:sz w:val="28"/>
        </w:rPr>
        <w:t>
      3. Мемлекеттік экологиялық сараптама қорытындысына табиғат пайдаланудың белгілі бір шарттарын енгізу туралы шешімді мемлекеттік экологиялық сараптама қорытындысын беретін органдар қабылдайды.</w:t>
      </w:r>
      <w:r>
        <w:br/>
      </w:r>
      <w:r>
        <w:rPr>
          <w:rFonts w:ascii="Times New Roman"/>
          <w:b w:val="false"/>
          <w:i w:val="false"/>
          <w:color w:val="000000"/>
          <w:sz w:val="28"/>
        </w:rPr>
        <w:t>
      4. Мемлекеттік экологиялық сараптама қорытындысына Қазақстан Республикасының экологиялық заңнамасында белгіленген экологиялық талаптар мен нормаларда көзделмеген табиғат пайдалану шарттарын енгізуге тыйым салынады.</w:t>
      </w:r>
      <w:r>
        <w:br/>
      </w:r>
      <w:r>
        <w:rPr>
          <w:rFonts w:ascii="Times New Roman"/>
          <w:b w:val="false"/>
          <w:i w:val="false"/>
          <w:color w:val="000000"/>
          <w:sz w:val="28"/>
        </w:rPr>
        <w:t>
      5. Табиғат пайдаланушы жыл сайын есепті жылдан кейінгі жылдың 20 қаңтарынан кешіктірмей қоршаған ортаны қорғау саласындағы уәкілетті органның аумақтық бөлімшелеріне мемлекеттік экологиялық сараптама қорытындысына енгізілген табиғат пайдалану шарттарының орындалғаны туралы есеп ұсынуға міндетті.</w:t>
      </w:r>
      <w:r>
        <w:br/>
      </w:r>
      <w:r>
        <w:rPr>
          <w:rFonts w:ascii="Times New Roman"/>
          <w:b w:val="false"/>
          <w:i w:val="false"/>
          <w:color w:val="000000"/>
          <w:sz w:val="28"/>
        </w:rPr>
        <w:t>
      6. Мемлекеттік экологиялық сараптамаға табиғат пайдалану шарттарын енгізуге қатысты табиғат пайдаланушы мен мемлекеттік экологиялық сараптама органдары арасындағы даулар осы Кодексте белгіленген тәртіппен шешіледі.»;</w:t>
      </w:r>
      <w:r>
        <w:br/>
      </w:r>
      <w:r>
        <w:rPr>
          <w:rFonts w:ascii="Times New Roman"/>
          <w:b w:val="false"/>
          <w:i w:val="false"/>
          <w:color w:val="000000"/>
          <w:sz w:val="28"/>
        </w:rPr>
        <w:t>
      16) 52-баптың 1-тармағының 8) тармақшасы алып тасталсын;</w:t>
      </w:r>
      <w:r>
        <w:br/>
      </w:r>
      <w:r>
        <w:rPr>
          <w:rFonts w:ascii="Times New Roman"/>
          <w:b w:val="false"/>
          <w:i w:val="false"/>
          <w:color w:val="000000"/>
          <w:sz w:val="28"/>
        </w:rPr>
        <w:t>
      17) 53-баптың 6-тармағының 1) тармақшасы мынадай редакцияда жазылсын:</w:t>
      </w:r>
      <w:r>
        <w:br/>
      </w:r>
      <w:r>
        <w:rPr>
          <w:rFonts w:ascii="Times New Roman"/>
          <w:b w:val="false"/>
          <w:i w:val="false"/>
          <w:color w:val="000000"/>
          <w:sz w:val="28"/>
        </w:rPr>
        <w:t>
      «1) мемлекеттiк экологиялық сараптама жасалатын объектiге жан-жақты және объективтi баға беру үшiн маңызы бар қосымша материалдардың осы Кодекстің 50-бабында белгіленген мерзім шегінде табыс етiлуiн талап етуге;»;</w:t>
      </w:r>
      <w:r>
        <w:br/>
      </w:r>
      <w:r>
        <w:rPr>
          <w:rFonts w:ascii="Times New Roman"/>
          <w:b w:val="false"/>
          <w:i w:val="false"/>
          <w:color w:val="000000"/>
          <w:sz w:val="28"/>
        </w:rPr>
        <w:t>
      18) 54-бап мынадай редакцияда жазылсын:</w:t>
      </w:r>
      <w:r>
        <w:br/>
      </w:r>
      <w:r>
        <w:rPr>
          <w:rFonts w:ascii="Times New Roman"/>
          <w:b w:val="false"/>
          <w:i w:val="false"/>
          <w:color w:val="000000"/>
          <w:sz w:val="28"/>
        </w:rPr>
        <w:t>
      «54-бап. Мемлекеттiк экологиялық сараптама жүргiзу процесiне сырттан сарапшылар тарту</w:t>
      </w:r>
      <w:r>
        <w:br/>
      </w:r>
      <w:r>
        <w:rPr>
          <w:rFonts w:ascii="Times New Roman"/>
          <w:b w:val="false"/>
          <w:i w:val="false"/>
          <w:color w:val="000000"/>
          <w:sz w:val="28"/>
        </w:rPr>
        <w:t>
      Мемлекеттiк экологиялық сараптама жүргiзу сырттан сарапшылар тартуды талап еткен жағдайда, мемлекеттiк экологиялық сараптама органдарының сараптамалық қорытындылар алу үшiн басқа мемлекеттiк органдарға, өзге де ұйымдарға, сондай-ақ жекелеген мамандарға өтiнiш жасауға құқығы бар. Сырттан сарапшылар тартуды қоршаған ортаны қорғау саласындағы уәкiлеттi орган Қазақстан Республикасының мемлекеттiк сатып алу туралы заңнамасына сәйкес жүзеге асырады.»;</w:t>
      </w:r>
      <w:r>
        <w:br/>
      </w:r>
      <w:r>
        <w:rPr>
          <w:rFonts w:ascii="Times New Roman"/>
          <w:b w:val="false"/>
          <w:i w:val="false"/>
          <w:color w:val="000000"/>
          <w:sz w:val="28"/>
        </w:rPr>
        <w:t>
      19) 55-бап алып тасталсын;</w:t>
      </w:r>
      <w:r>
        <w:br/>
      </w:r>
      <w:r>
        <w:rPr>
          <w:rFonts w:ascii="Times New Roman"/>
          <w:b w:val="false"/>
          <w:i w:val="false"/>
          <w:color w:val="000000"/>
          <w:sz w:val="28"/>
        </w:rPr>
        <w:t>
      20) 56-баптың 2-тармағы мынадай редакцияда жазылсын:</w:t>
      </w:r>
      <w:r>
        <w:br/>
      </w:r>
      <w:r>
        <w:rPr>
          <w:rFonts w:ascii="Times New Roman"/>
          <w:b w:val="false"/>
          <w:i w:val="false"/>
          <w:color w:val="000000"/>
          <w:sz w:val="28"/>
        </w:rPr>
        <w:t>
      «2. Қоршаған ортаны қорғау саласындағы уәкiлеттi органның мемлекеттiк экологиялық сараптамасының сарапшылық кеңестерi туралы ережелердi, олардың жеке құрамдарын қоршаған ортаны қорғау саласындағы уәкiлеттi органның және оның аумақтық органдарының басшылары бекiтедi.»;</w:t>
      </w:r>
      <w:r>
        <w:br/>
      </w:r>
      <w:r>
        <w:rPr>
          <w:rFonts w:ascii="Times New Roman"/>
          <w:b w:val="false"/>
          <w:i w:val="false"/>
          <w:color w:val="000000"/>
          <w:sz w:val="28"/>
        </w:rPr>
        <w:t>
      21) 57-бапта:</w:t>
      </w:r>
      <w:r>
        <w:br/>
      </w:r>
      <w:r>
        <w:rPr>
          <w:rFonts w:ascii="Times New Roman"/>
          <w:b w:val="false"/>
          <w:i w:val="false"/>
          <w:color w:val="000000"/>
          <w:sz w:val="28"/>
        </w:rPr>
        <w:t>
      1-тармақ алып тасталсын;</w:t>
      </w:r>
      <w:r>
        <w:br/>
      </w:r>
      <w:r>
        <w:rPr>
          <w:rFonts w:ascii="Times New Roman"/>
          <w:b w:val="false"/>
          <w:i w:val="false"/>
          <w:color w:val="000000"/>
          <w:sz w:val="28"/>
        </w:rPr>
        <w:t>
      3-тармақ мынадай редакцияда жазылсын:</w:t>
      </w:r>
      <w:r>
        <w:br/>
      </w:r>
      <w:r>
        <w:rPr>
          <w:rFonts w:ascii="Times New Roman"/>
          <w:b w:val="false"/>
          <w:i w:val="false"/>
          <w:color w:val="000000"/>
          <w:sz w:val="28"/>
        </w:rPr>
        <w:t>
      «3. Іске асырылуы қоршаған орта мен азаматтардың денсаулығына тікелей әсер етуі мүмкін I санаттағы объектілерге арналған жобалар бойынша қоғамдық тыңдаулар өткізіледі.»;</w:t>
      </w:r>
      <w:r>
        <w:br/>
      </w:r>
      <w:r>
        <w:rPr>
          <w:rFonts w:ascii="Times New Roman"/>
          <w:b w:val="false"/>
          <w:i w:val="false"/>
          <w:color w:val="000000"/>
          <w:sz w:val="28"/>
        </w:rPr>
        <w:t>
      22) 58-бап мынадай редакцияда жазылсын:</w:t>
      </w:r>
      <w:r>
        <w:br/>
      </w:r>
      <w:r>
        <w:rPr>
          <w:rFonts w:ascii="Times New Roman"/>
          <w:b w:val="false"/>
          <w:i w:val="false"/>
          <w:color w:val="000000"/>
          <w:sz w:val="28"/>
        </w:rPr>
        <w:t>
      «1. Мүдделі адамдар І санаттағы объектілер бойынша мемлекеттік экологиялық сараптама қорытындысына жоғары тұрған мемлекеттік органға немесе сотқа жүгіну арқылы шағымдануы мүмкін.</w:t>
      </w:r>
      <w:r>
        <w:br/>
      </w:r>
      <w:r>
        <w:rPr>
          <w:rFonts w:ascii="Times New Roman"/>
          <w:b w:val="false"/>
          <w:i w:val="false"/>
          <w:color w:val="000000"/>
          <w:sz w:val="28"/>
        </w:rPr>
        <w:t>
      2. Мемлекеттік экологиялық сараптама мәселелері жөніндегі келіспеушіліктерді мүдделі адамдардың, оның ішінде белгiленiп отырған қызметке тапсырыс берушінің өтініші бойынша шаруашылық және өзге де қызметтің І санаттағы объектілері бойынша ғана жоғары тұрған мемлекеттік орган қарайды.»;</w:t>
      </w:r>
      <w:r>
        <w:br/>
      </w:r>
      <w:r>
        <w:rPr>
          <w:rFonts w:ascii="Times New Roman"/>
          <w:b w:val="false"/>
          <w:i w:val="false"/>
          <w:color w:val="000000"/>
          <w:sz w:val="28"/>
        </w:rPr>
        <w:t>
      23) 68-бап мынадай редакцияда жазылсын:</w:t>
      </w:r>
      <w:r>
        <w:br/>
      </w:r>
      <w:r>
        <w:rPr>
          <w:rFonts w:ascii="Times New Roman"/>
          <w:b w:val="false"/>
          <w:i w:val="false"/>
          <w:color w:val="000000"/>
          <w:sz w:val="28"/>
        </w:rPr>
        <w:t>
      «68-бап. Экологиялық рұқсаттардың түрлерi</w:t>
      </w:r>
      <w:r>
        <w:br/>
      </w:r>
      <w:r>
        <w:rPr>
          <w:rFonts w:ascii="Times New Roman"/>
          <w:b w:val="false"/>
          <w:i w:val="false"/>
          <w:color w:val="000000"/>
          <w:sz w:val="28"/>
        </w:rPr>
        <w:t>
      Қазақстан Республикасында табиғат пайдаланушыларға кешенді экологиялық рұқсаттар беріледі.</w:t>
      </w:r>
      <w:r>
        <w:br/>
      </w:r>
      <w:r>
        <w:rPr>
          <w:rFonts w:ascii="Times New Roman"/>
          <w:b w:val="false"/>
          <w:i w:val="false"/>
          <w:color w:val="000000"/>
          <w:sz w:val="28"/>
        </w:rPr>
        <w:t>
      Эмиссиялардың барлық стационарлық көздерінен қоршаған ортаға эмиссияларды кешенді экологиялық рұқсатсыз немесе мемлекеттік экологиялық сараптаманың оң қорытындысынсыз жүзеге асыруға тыйым салынады.</w:t>
      </w:r>
      <w:r>
        <w:br/>
      </w:r>
      <w:r>
        <w:rPr>
          <w:rFonts w:ascii="Times New Roman"/>
          <w:b w:val="false"/>
          <w:i w:val="false"/>
          <w:color w:val="000000"/>
          <w:sz w:val="28"/>
        </w:rPr>
        <w:t>
      Ластағыштар ретінде Қазақстан Республикасының </w:t>
      </w:r>
      <w:r>
        <w:rPr>
          <w:rFonts w:ascii="Times New Roman"/>
          <w:b w:val="false"/>
          <w:i w:val="false"/>
          <w:color w:val="000000"/>
          <w:sz w:val="28"/>
        </w:rPr>
        <w:t>Салық кодексінде</w:t>
      </w:r>
      <w:r>
        <w:rPr>
          <w:rFonts w:ascii="Times New Roman"/>
          <w:b w:val="false"/>
          <w:i w:val="false"/>
          <w:color w:val="000000"/>
          <w:sz w:val="28"/>
        </w:rPr>
        <w:t xml:space="preserve"> көзделген заттар шығарындыларын қоспағанда, парниктiк газдар шығарындылары кешенді экологиялық рұқсаттың және мемлекеттік экологиялық сараптаманың оң қорытындысының нысанасы болып табылмайды.»;</w:t>
      </w:r>
      <w:r>
        <w:br/>
      </w:r>
      <w:r>
        <w:rPr>
          <w:rFonts w:ascii="Times New Roman"/>
          <w:b w:val="false"/>
          <w:i w:val="false"/>
          <w:color w:val="000000"/>
          <w:sz w:val="28"/>
        </w:rPr>
        <w:t>
      24) 69, 70, 71, 72, 73, 74, 75, 76, 77 және 78-баптар алып тасталсын;</w:t>
      </w:r>
      <w:r>
        <w:br/>
      </w:r>
      <w:r>
        <w:rPr>
          <w:rFonts w:ascii="Times New Roman"/>
          <w:b w:val="false"/>
          <w:i w:val="false"/>
          <w:color w:val="000000"/>
          <w:sz w:val="28"/>
        </w:rPr>
        <w:t>
      25) 79-бап:</w:t>
      </w:r>
      <w:r>
        <w:br/>
      </w:r>
      <w:r>
        <w:rPr>
          <w:rFonts w:ascii="Times New Roman"/>
          <w:b w:val="false"/>
          <w:i w:val="false"/>
          <w:color w:val="000000"/>
          <w:sz w:val="28"/>
        </w:rPr>
        <w:t>
      мынадай мазмұндағы 1-1-тармақпен толықтырылсын:</w:t>
      </w:r>
      <w:r>
        <w:br/>
      </w:r>
      <w:r>
        <w:rPr>
          <w:rFonts w:ascii="Times New Roman"/>
          <w:b w:val="false"/>
          <w:i w:val="false"/>
          <w:color w:val="000000"/>
          <w:sz w:val="28"/>
        </w:rPr>
        <w:t>
      «1-1. Ең озық қолжетімді технологиялар мынадай:</w:t>
      </w:r>
      <w:r>
        <w:br/>
      </w:r>
      <w:r>
        <w:rPr>
          <w:rFonts w:ascii="Times New Roman"/>
          <w:b w:val="false"/>
          <w:i w:val="false"/>
          <w:color w:val="000000"/>
          <w:sz w:val="28"/>
        </w:rPr>
        <w:t>
      1) қалдығы аз технологияларды пайдалану;</w:t>
      </w:r>
      <w:r>
        <w:br/>
      </w:r>
      <w:r>
        <w:rPr>
          <w:rFonts w:ascii="Times New Roman"/>
          <w:b w:val="false"/>
          <w:i w:val="false"/>
          <w:color w:val="000000"/>
          <w:sz w:val="28"/>
        </w:rPr>
        <w:t>
      2) адамға және қоршаған ортаға неғұрлым аз дәрежеде қауіпті заттарды пайдалану;</w:t>
      </w:r>
      <w:r>
        <w:br/>
      </w:r>
      <w:r>
        <w:rPr>
          <w:rFonts w:ascii="Times New Roman"/>
          <w:b w:val="false"/>
          <w:i w:val="false"/>
          <w:color w:val="000000"/>
          <w:sz w:val="28"/>
        </w:rPr>
        <w:t>
      3) өндірістік циклға құралатын жанама өнімдерді енгізу мүмкіндігі;</w:t>
      </w:r>
      <w:r>
        <w:br/>
      </w:r>
      <w:r>
        <w:rPr>
          <w:rFonts w:ascii="Times New Roman"/>
          <w:b w:val="false"/>
          <w:i w:val="false"/>
          <w:color w:val="000000"/>
          <w:sz w:val="28"/>
        </w:rPr>
        <w:t>
      4) өнеркәсіптік ауқымда бұрын тиімді пайдаланылған салыстырмалы процестер, қондырғылар, басқару әдістері;</w:t>
      </w:r>
      <w:r>
        <w:br/>
      </w:r>
      <w:r>
        <w:rPr>
          <w:rFonts w:ascii="Times New Roman"/>
          <w:b w:val="false"/>
          <w:i w:val="false"/>
          <w:color w:val="000000"/>
          <w:sz w:val="28"/>
        </w:rPr>
        <w:t>
      5) технологиялық басымдықтар және ғылыми білім деңгейін арттыру;</w:t>
      </w:r>
      <w:r>
        <w:br/>
      </w:r>
      <w:r>
        <w:rPr>
          <w:rFonts w:ascii="Times New Roman"/>
          <w:b w:val="false"/>
          <w:i w:val="false"/>
          <w:color w:val="000000"/>
          <w:sz w:val="28"/>
        </w:rPr>
        <w:t>
      6) процеспен байланысты шығарындылар мен төгiндiлердің көзі, ықпал ету сипаттамасы және үлестік маңызы;</w:t>
      </w:r>
      <w:r>
        <w:br/>
      </w:r>
      <w:r>
        <w:rPr>
          <w:rFonts w:ascii="Times New Roman"/>
          <w:b w:val="false"/>
          <w:i w:val="false"/>
          <w:color w:val="000000"/>
          <w:sz w:val="28"/>
        </w:rPr>
        <w:t>
      7) жаңа және қолданыстағы қондырғылар үшін пайдалануға беру мерзімі;</w:t>
      </w:r>
      <w:r>
        <w:br/>
      </w:r>
      <w:r>
        <w:rPr>
          <w:rFonts w:ascii="Times New Roman"/>
          <w:b w:val="false"/>
          <w:i w:val="false"/>
          <w:color w:val="000000"/>
          <w:sz w:val="28"/>
        </w:rPr>
        <w:t>
      8) ең озық қолжетімді технологияларды енгізу мерзімі;</w:t>
      </w:r>
      <w:r>
        <w:br/>
      </w:r>
      <w:r>
        <w:rPr>
          <w:rFonts w:ascii="Times New Roman"/>
          <w:b w:val="false"/>
          <w:i w:val="false"/>
          <w:color w:val="000000"/>
          <w:sz w:val="28"/>
        </w:rPr>
        <w:t>
      9) процесте пайдаланылатын шикізатты (суды қоса алғанда) тұтыну және оның сипаттамасы;</w:t>
      </w:r>
      <w:r>
        <w:br/>
      </w:r>
      <w:r>
        <w:rPr>
          <w:rFonts w:ascii="Times New Roman"/>
          <w:b w:val="false"/>
          <w:i w:val="false"/>
          <w:color w:val="000000"/>
          <w:sz w:val="28"/>
        </w:rPr>
        <w:t>
      10) энергия тиімділігі;</w:t>
      </w:r>
      <w:r>
        <w:br/>
      </w:r>
      <w:r>
        <w:rPr>
          <w:rFonts w:ascii="Times New Roman"/>
          <w:b w:val="false"/>
          <w:i w:val="false"/>
          <w:color w:val="000000"/>
          <w:sz w:val="28"/>
        </w:rPr>
        <w:t>
      11) шығарындылардың/төгінділердің қоршаған ортаға жалпы жағымсыз ықпал етуі және онымен байланысты тәуекелдер;</w:t>
      </w:r>
      <w:r>
        <w:br/>
      </w:r>
      <w:r>
        <w:rPr>
          <w:rFonts w:ascii="Times New Roman"/>
          <w:b w:val="false"/>
          <w:i w:val="false"/>
          <w:color w:val="000000"/>
          <w:sz w:val="28"/>
        </w:rPr>
        <w:t>
      12) аварияларды және онымен байланысты тәуекелдерді болдырмау өлшемшарттарына сай болуға тиіс.»;</w:t>
      </w:r>
      <w:r>
        <w:br/>
      </w:r>
      <w:r>
        <w:rPr>
          <w:rFonts w:ascii="Times New Roman"/>
          <w:b w:val="false"/>
          <w:i w:val="false"/>
          <w:color w:val="000000"/>
          <w:sz w:val="28"/>
        </w:rPr>
        <w:t>
      мынадай мазмұндағы 2-1-тармақпен толықтырылсын:</w:t>
      </w:r>
      <w:r>
        <w:br/>
      </w:r>
      <w:r>
        <w:rPr>
          <w:rFonts w:ascii="Times New Roman"/>
          <w:b w:val="false"/>
          <w:i w:val="false"/>
          <w:color w:val="000000"/>
          <w:sz w:val="28"/>
        </w:rPr>
        <w:t>
      «2-1. Ең озық қолжетімді технологиялардың бекітілген тізбесінен басқа табиғат пайдаланушылар Қоршаған ортаның ластануын болдырмау және оны кешенді бақылау жөніндегі Еуропа бюросының анықтамалығына енгізілген ұсынылатын технологиялардың кез келгенін таңдай алады.</w:t>
      </w:r>
      <w:r>
        <w:br/>
      </w:r>
      <w:r>
        <w:rPr>
          <w:rFonts w:ascii="Times New Roman"/>
          <w:b w:val="false"/>
          <w:i w:val="false"/>
          <w:color w:val="000000"/>
          <w:sz w:val="28"/>
        </w:rPr>
        <w:t>
      Егер технология қоршаған ортаның ластануын болдырмау және оны кешенді бақылау жөніндегі Еуропа бюросының анықтамалығында көрсетілгендерге қарағанда осы баптың 1-1-тармағында тізбеленген өлшемшарттарға, параметрлерге немесе ең жақсы параметрлерге сәйкес келетін болса, ең озық қолжетімді технология деп есептеледі.»;</w:t>
      </w:r>
      <w:r>
        <w:br/>
      </w:r>
      <w:r>
        <w:rPr>
          <w:rFonts w:ascii="Times New Roman"/>
          <w:b w:val="false"/>
          <w:i w:val="false"/>
          <w:color w:val="000000"/>
          <w:sz w:val="28"/>
        </w:rPr>
        <w:t>
      26) 99-баптың 2-тармағы мынадай редакцияда жазылсын:</w:t>
      </w:r>
      <w:r>
        <w:br/>
      </w:r>
      <w:r>
        <w:rPr>
          <w:rFonts w:ascii="Times New Roman"/>
          <w:b w:val="false"/>
          <w:i w:val="false"/>
          <w:color w:val="000000"/>
          <w:sz w:val="28"/>
        </w:rPr>
        <w:t>
      «2. Қоршаған ортаны қорғау жөнiндегi iс-шаралар табиғат пайдаланушы қоршаған ортаны қорғау саласындағы уәкілетті орган бекіткен нысан бойынша әзiрлейтiн қоршаған ортаны қорғау жөнiндегi iс-шаралар жоспарына енгiзiледi.»;</w:t>
      </w:r>
      <w:r>
        <w:br/>
      </w:r>
      <w:r>
        <w:rPr>
          <w:rFonts w:ascii="Times New Roman"/>
          <w:b w:val="false"/>
          <w:i w:val="false"/>
          <w:color w:val="000000"/>
          <w:sz w:val="28"/>
        </w:rPr>
        <w:t>
      27) мынадай мазмұндағы 99-1-баппен толықтырылсын:</w:t>
      </w:r>
      <w:r>
        <w:br/>
      </w:r>
      <w:r>
        <w:rPr>
          <w:rFonts w:ascii="Times New Roman"/>
          <w:b w:val="false"/>
          <w:i w:val="false"/>
          <w:color w:val="000000"/>
          <w:sz w:val="28"/>
        </w:rPr>
        <w:t>
      «99-1-бап. Қоршаған ортаны қорғау жөніндегі іс-шаралар жоспары</w:t>
      </w:r>
      <w:r>
        <w:br/>
      </w:r>
      <w:r>
        <w:rPr>
          <w:rFonts w:ascii="Times New Roman"/>
          <w:b w:val="false"/>
          <w:i w:val="false"/>
          <w:color w:val="000000"/>
          <w:sz w:val="28"/>
        </w:rPr>
        <w:t>
      1. І санаттағы объектілер үшін қоршаған ортаны қорғау жөніндегі іс-шаралар жоспары – қоршаған ортаны қорғау саласындағы уәкілетті органмен, II, III, IV санаттағы объектілер үшін облыстардың, республикалық маңызы бар қаланың, астананың жергілікті атқарушы органдарымен келісіледі.</w:t>
      </w:r>
      <w:r>
        <w:br/>
      </w:r>
      <w:r>
        <w:rPr>
          <w:rFonts w:ascii="Times New Roman"/>
          <w:b w:val="false"/>
          <w:i w:val="false"/>
          <w:color w:val="000000"/>
          <w:sz w:val="28"/>
        </w:rPr>
        <w:t>
      2. Табиғат пайдаланушы құзыреті шегінде тоқсан сайын, есепті кезеңнен кейінгі айдың он бесінші күніне дейінгі мерзімде қоршаған ортаны қорғау жөніндегі іс-шаралар жоспарының орындалуы туралы ақпаратты қоршаған ортаны қорғау саласындағы уәкілетті органға немесе жергілікті атқарушы органға табыс етуге міндетті.</w:t>
      </w:r>
      <w:r>
        <w:br/>
      </w:r>
      <w:r>
        <w:rPr>
          <w:rFonts w:ascii="Times New Roman"/>
          <w:b w:val="false"/>
          <w:i w:val="false"/>
          <w:color w:val="000000"/>
          <w:sz w:val="28"/>
        </w:rPr>
        <w:t>
      3. Қоршаған ортаны қорғау жөніндегі іс-шаралар жоспарының орындалуы туралы есептің нысанын қоршаған ортаны қорғау саласындағы уәкілетті орган бекітеді.»;</w:t>
      </w:r>
      <w:r>
        <w:br/>
      </w:r>
      <w:r>
        <w:rPr>
          <w:rFonts w:ascii="Times New Roman"/>
          <w:b w:val="false"/>
          <w:i w:val="false"/>
          <w:color w:val="000000"/>
          <w:sz w:val="28"/>
        </w:rPr>
        <w:t>
      28) 107-баптың 1-тармағы мынадай редакцияда жазылсын:</w:t>
      </w:r>
      <w:r>
        <w:br/>
      </w:r>
      <w:r>
        <w:rPr>
          <w:rFonts w:ascii="Times New Roman"/>
          <w:b w:val="false"/>
          <w:i w:val="false"/>
          <w:color w:val="000000"/>
          <w:sz w:val="28"/>
        </w:rPr>
        <w:t>
      «1. Үшiншi тұлғалардың өмiрiне, денсаулығына, мүлкiне және (немесе) өз бетінше немесе нормативтен тыс эмиссиялар нәтижесiнде қоршаған ортаға келтiрiлген зиянды өтеу экологиялық сақтандырудың мақсаты болып табылады.»;</w:t>
      </w:r>
      <w:r>
        <w:br/>
      </w:r>
      <w:r>
        <w:rPr>
          <w:rFonts w:ascii="Times New Roman"/>
          <w:b w:val="false"/>
          <w:i w:val="false"/>
          <w:color w:val="000000"/>
          <w:sz w:val="28"/>
        </w:rPr>
        <w:t>
      29) 114-баптың 20) тармақшасы мынадай редакцияда жазылсын:</w:t>
      </w:r>
      <w:r>
        <w:br/>
      </w:r>
      <w:r>
        <w:rPr>
          <w:rFonts w:ascii="Times New Roman"/>
          <w:b w:val="false"/>
          <w:i w:val="false"/>
          <w:color w:val="000000"/>
          <w:sz w:val="28"/>
        </w:rPr>
        <w:t>
      «20) қалдықтарды жинап қою мен жағу кезiнде атмосфералық ауаны қорғау жөнiндегi талаптардың сақталуына;»;</w:t>
      </w:r>
      <w:r>
        <w:br/>
      </w:r>
      <w:r>
        <w:rPr>
          <w:rFonts w:ascii="Times New Roman"/>
          <w:b w:val="false"/>
          <w:i w:val="false"/>
          <w:color w:val="000000"/>
          <w:sz w:val="28"/>
        </w:rPr>
        <w:t>
      30) 130-баптың 2-тармағында:</w:t>
      </w:r>
      <w:r>
        <w:br/>
      </w:r>
      <w:r>
        <w:rPr>
          <w:rFonts w:ascii="Times New Roman"/>
          <w:b w:val="false"/>
          <w:i w:val="false"/>
          <w:color w:val="000000"/>
          <w:sz w:val="28"/>
        </w:rPr>
        <w:t>
      1) тармақша мынадай редакцияда жазылсын:</w:t>
      </w:r>
      <w:r>
        <w:br/>
      </w:r>
      <w:r>
        <w:rPr>
          <w:rFonts w:ascii="Times New Roman"/>
          <w:b w:val="false"/>
          <w:i w:val="false"/>
          <w:color w:val="000000"/>
          <w:sz w:val="28"/>
        </w:rPr>
        <w:t>
      «1) өндiрiстiк экологиялық бақылау бағдарламасын әзiрлеуге;»;</w:t>
      </w:r>
      <w:r>
        <w:br/>
      </w:r>
      <w:r>
        <w:rPr>
          <w:rFonts w:ascii="Times New Roman"/>
          <w:b w:val="false"/>
          <w:i w:val="false"/>
          <w:color w:val="000000"/>
          <w:sz w:val="28"/>
        </w:rPr>
        <w:t>
      6) тармақша мынадай редакцияда жазылсын:</w:t>
      </w:r>
      <w:r>
        <w:br/>
      </w:r>
      <w:r>
        <w:rPr>
          <w:rFonts w:ascii="Times New Roman"/>
          <w:b w:val="false"/>
          <w:i w:val="false"/>
          <w:color w:val="000000"/>
          <w:sz w:val="28"/>
        </w:rPr>
        <w:t>
      «6) өндiрiстiк экологиялық бақылау процесiнде анықталған, Қазақстан Республикасының экологиялық заңнамасын бұзу фактiлерi туралы қоршаған ортаны қорғау жөнiндегi уәкiлеттi органға есепті тоқсан аяқталғаннан кейін он жұмыс күні ішінде хабарлауға;»;</w:t>
      </w:r>
      <w:r>
        <w:br/>
      </w:r>
      <w:r>
        <w:rPr>
          <w:rFonts w:ascii="Times New Roman"/>
          <w:b w:val="false"/>
          <w:i w:val="false"/>
          <w:color w:val="000000"/>
          <w:sz w:val="28"/>
        </w:rPr>
        <w:t>
      31) 144-баптың 2-тармағы мынадай редакцияда жазылсын:</w:t>
      </w:r>
      <w:r>
        <w:br/>
      </w:r>
      <w:r>
        <w:rPr>
          <w:rFonts w:ascii="Times New Roman"/>
          <w:b w:val="false"/>
          <w:i w:val="false"/>
          <w:color w:val="000000"/>
          <w:sz w:val="28"/>
        </w:rPr>
        <w:t>
      «2. Қоршаған орта мен табиғи ресурстар мониторингi бiрыңғай мемлекеттiк жүйесiнiң шеңберiнде қоршаған ортаның жай-күйiн бақылау, сондай-ақ талдау үшiн сынамаларды iрiктеу арнайы құрылған мемлекеттiк, аумақтық және жеке меншiк бақылау желiлерiнiң пункттерiнде жүзеге асырылады. Iрiктелiп алынған сынамалардағы ластаушы заттардың құрамын талдау:</w:t>
      </w:r>
      <w:r>
        <w:br/>
      </w:r>
      <w:r>
        <w:rPr>
          <w:rFonts w:ascii="Times New Roman"/>
          <w:b w:val="false"/>
          <w:i w:val="false"/>
          <w:color w:val="000000"/>
          <w:sz w:val="28"/>
        </w:rPr>
        <w:t>
      1) аккредиттелген талдамалық зертханаларда;</w:t>
      </w:r>
      <w:r>
        <w:br/>
      </w:r>
      <w:r>
        <w:rPr>
          <w:rFonts w:ascii="Times New Roman"/>
          <w:b w:val="false"/>
          <w:i w:val="false"/>
          <w:color w:val="000000"/>
          <w:sz w:val="28"/>
        </w:rPr>
        <w:t>
      2) бақылаудың автоматтық пункттері қолданылған жағдайда сынамаларды іріктеу орны бойынша жүзеге асырылады.»;</w:t>
      </w:r>
      <w:r>
        <w:br/>
      </w:r>
      <w:r>
        <w:rPr>
          <w:rFonts w:ascii="Times New Roman"/>
          <w:b w:val="false"/>
          <w:i w:val="false"/>
          <w:color w:val="000000"/>
          <w:sz w:val="28"/>
        </w:rPr>
        <w:t>
      32) 145-1-баптың 2-тармағы мынадай редакцияда жазылсын:</w:t>
      </w:r>
      <w:r>
        <w:br/>
      </w:r>
      <w:r>
        <w:rPr>
          <w:rFonts w:ascii="Times New Roman"/>
          <w:b w:val="false"/>
          <w:i w:val="false"/>
          <w:color w:val="000000"/>
          <w:sz w:val="28"/>
        </w:rPr>
        <w:t>
      «2. Стационарлық және жылжымалы бақылау жасау пункттерінің қызметін ұйымдастыруды Ұлттық гидрометеорологиялық қызмет жүзеге асырады.</w:t>
      </w:r>
      <w:r>
        <w:br/>
      </w:r>
      <w:r>
        <w:rPr>
          <w:rFonts w:ascii="Times New Roman"/>
          <w:b w:val="false"/>
          <w:i w:val="false"/>
          <w:color w:val="000000"/>
          <w:sz w:val="28"/>
        </w:rPr>
        <w:t>
      Жаңадан ашылатын бақылау жасау пункттерінің орналасқан жерін (дислокациялау орнын) айқындау жергілікті атқарушы органдармен келісу бойынша Ұлттық гидрометеорологиялық қызметтің шешімімен жүргізіледі. Көрсетілген бақылау жасау пункттерінің қызметін тоқтату Ұлттық гидрометеорологиялық қызметтің шешімімен жүзеге асырылады.»;</w:t>
      </w:r>
      <w:r>
        <w:br/>
      </w:r>
      <w:r>
        <w:rPr>
          <w:rFonts w:ascii="Times New Roman"/>
          <w:b w:val="false"/>
          <w:i w:val="false"/>
          <w:color w:val="000000"/>
          <w:sz w:val="28"/>
        </w:rPr>
        <w:t>
      33) 154-баптың 2-тармағы мынадай редакцияда жазылсын:</w:t>
      </w:r>
      <w:r>
        <w:br/>
      </w:r>
      <w:r>
        <w:rPr>
          <w:rFonts w:ascii="Times New Roman"/>
          <w:b w:val="false"/>
          <w:i w:val="false"/>
          <w:color w:val="000000"/>
          <w:sz w:val="28"/>
        </w:rPr>
        <w:t>
      «2. Осы баптың 1-тармағының 3) тармақшасында көрсетілген құжаттама есепті жылдан кейiнгi жылдың 1 қаңтарынан 1 наурызына дейiнгi жағдай бойынша жыл сайын электрондық және қағаз жеткiзгiштермен берiледi.</w:t>
      </w:r>
      <w:r>
        <w:br/>
      </w:r>
      <w:r>
        <w:rPr>
          <w:rFonts w:ascii="Times New Roman"/>
          <w:b w:val="false"/>
          <w:i w:val="false"/>
          <w:color w:val="000000"/>
          <w:sz w:val="28"/>
        </w:rPr>
        <w:t>
      Осы баптың 1-тармағының 1), 2) және 4) тармақшаларында көрсетілген құжаттама оны өзгерткен жағдайда қайта ұсынылады.»;</w:t>
      </w:r>
      <w:r>
        <w:br/>
      </w:r>
      <w:r>
        <w:rPr>
          <w:rFonts w:ascii="Times New Roman"/>
          <w:b w:val="false"/>
          <w:i w:val="false"/>
          <w:color w:val="000000"/>
          <w:sz w:val="28"/>
        </w:rPr>
        <w:t>
      34) 155-баптың 2-тармағы мынадай редакцияда жазылсын:</w:t>
      </w:r>
      <w:r>
        <w:br/>
      </w:r>
      <w:r>
        <w:rPr>
          <w:rFonts w:ascii="Times New Roman"/>
          <w:b w:val="false"/>
          <w:i w:val="false"/>
          <w:color w:val="000000"/>
          <w:sz w:val="28"/>
        </w:rPr>
        <w:t>
      «2. Қалдықтардың мемлекеттiк кадастры қоршаған ортаны қорғау саласындағы уәкілетті органның интернет-ресурсында орналастырылады.»;</w:t>
      </w:r>
      <w:r>
        <w:br/>
      </w:r>
      <w:r>
        <w:rPr>
          <w:rFonts w:ascii="Times New Roman"/>
          <w:b w:val="false"/>
          <w:i w:val="false"/>
          <w:color w:val="000000"/>
          <w:sz w:val="28"/>
        </w:rPr>
        <w:t>
      35) 199-1-баптың 1-тармағы мынадай редакцияда жазылсын:</w:t>
      </w:r>
      <w:r>
        <w:br/>
      </w:r>
      <w:r>
        <w:rPr>
          <w:rFonts w:ascii="Times New Roman"/>
          <w:b w:val="false"/>
          <w:i w:val="false"/>
          <w:color w:val="000000"/>
          <w:sz w:val="28"/>
        </w:rPr>
        <w:t>
      «1. Қазақстан Республикасында технологиялардың, көлік құралдарын қоспағанда, техниканың және жабдықтың қолданылуы осындай технологиялардың, техника мен жабдықтың қоршаған ортаға әсерін бағалау материалдарымен қоса олардың қолданылуын негіздейтін жобалау құжаттамасына мемлекеттік экологиялық сараптаманың оң қорытындысы болған кезде жүзеге асырылады.»;</w:t>
      </w:r>
      <w:r>
        <w:br/>
      </w:r>
      <w:r>
        <w:rPr>
          <w:rFonts w:ascii="Times New Roman"/>
          <w:b w:val="false"/>
          <w:i w:val="false"/>
          <w:color w:val="000000"/>
          <w:sz w:val="28"/>
        </w:rPr>
        <w:t>
      36) 201-баптың және 202-баптың тақырыптары мынадай редакцияда жазылсын:</w:t>
      </w:r>
      <w:r>
        <w:br/>
      </w:r>
      <w:r>
        <w:rPr>
          <w:rFonts w:ascii="Times New Roman"/>
          <w:b w:val="false"/>
          <w:i w:val="false"/>
          <w:color w:val="000000"/>
          <w:sz w:val="28"/>
        </w:rPr>
        <w:t>
      «201-бап. Кәсiпорындарды және құрылыстарды орналастыруға қойылатын экологиялық талаптар»;</w:t>
      </w:r>
      <w:r>
        <w:br/>
      </w:r>
      <w:r>
        <w:rPr>
          <w:rFonts w:ascii="Times New Roman"/>
          <w:b w:val="false"/>
          <w:i w:val="false"/>
          <w:color w:val="000000"/>
          <w:sz w:val="28"/>
        </w:rPr>
        <w:t>
      «202-бап. Кәсiпорындарды және құрылыстарды салуға және реконструкциялауға қойылатын экологиялық талаптар»;</w:t>
      </w:r>
      <w:r>
        <w:br/>
      </w:r>
      <w:r>
        <w:rPr>
          <w:rFonts w:ascii="Times New Roman"/>
          <w:b w:val="false"/>
          <w:i w:val="false"/>
          <w:color w:val="000000"/>
          <w:sz w:val="28"/>
        </w:rPr>
        <w:t>
      37) 219-баптың 2-тармақшасы мынадай редакцияда жазылсын:</w:t>
      </w:r>
      <w:r>
        <w:br/>
      </w:r>
      <w:r>
        <w:rPr>
          <w:rFonts w:ascii="Times New Roman"/>
          <w:b w:val="false"/>
          <w:i w:val="false"/>
          <w:color w:val="000000"/>
          <w:sz w:val="28"/>
        </w:rPr>
        <w:t>
      «2. Мынадай:</w:t>
      </w:r>
      <w:r>
        <w:br/>
      </w:r>
      <w:r>
        <w:rPr>
          <w:rFonts w:ascii="Times New Roman"/>
          <w:b w:val="false"/>
          <w:i w:val="false"/>
          <w:color w:val="000000"/>
          <w:sz w:val="28"/>
        </w:rPr>
        <w:t>
      1) жерасты сулары минералға қаныққан, шаруашылық-ауыз су үшін, бальнеологиялық, техникалық қажеттіліктер үшін, ирригация және мал шаруашылығы мақсатында пайдаланылмайтын немесе пайдалануға болмайтын, жер астындағы сутұтқыш белдеулерге сарқынды суларды ағызуға;</w:t>
      </w:r>
      <w:r>
        <w:br/>
      </w:r>
      <w:r>
        <w:rPr>
          <w:rFonts w:ascii="Times New Roman"/>
          <w:b w:val="false"/>
          <w:i w:val="false"/>
          <w:color w:val="000000"/>
          <w:sz w:val="28"/>
        </w:rPr>
        <w:t>
      2) қосымша ілесіп шыққан карьердің суын арнайы жинақтағыштарға ағызуға заттардың нормативтерін белгілеу талап етілмейтін сарқынды суларды қоспағанда, нормативтiк көрсеткiштерге жеткізіліп тазартылмаған сарқынды суларды жер қойнауына ағызуға тыйым салынады.»;</w:t>
      </w:r>
      <w:r>
        <w:br/>
      </w:r>
      <w:r>
        <w:rPr>
          <w:rFonts w:ascii="Times New Roman"/>
          <w:b w:val="false"/>
          <w:i w:val="false"/>
          <w:color w:val="000000"/>
          <w:sz w:val="28"/>
        </w:rPr>
        <w:t>
      38) 237-баптың 5-тармағы мынадай редакцияда жазылсын:</w:t>
      </w:r>
      <w:r>
        <w:br/>
      </w:r>
      <w:r>
        <w:rPr>
          <w:rFonts w:ascii="Times New Roman"/>
          <w:b w:val="false"/>
          <w:i w:val="false"/>
          <w:color w:val="000000"/>
          <w:sz w:val="28"/>
        </w:rPr>
        <w:t>
      «5. Жеке және заңды тұлғалар жануарлар дүниесiнiң жай-күйiне әсер ететiн немесе әсер етуi мүмкiн кез келген қызметтi жүзеге асырған кезде жануарлардың тiршiлiк ету ортасының, көбею жағдайлары мен өрiс аудару жолдарының қорғалуын қамтамасыз етуге, сондай-ақ өндiрiстiк процестердi жүзеге асырған уақытта, оның iшiнде жануарларға қауiптi препараттарды, химиялық заттар мен қоспаларды сақтау, тасымалдау, қолдану, қалдықтарды жинап қою, жою, ауыл шаруашылығы, орман шаруашылығы, ағаш дайындау және басқа жұмыстар жүргiзген кезде жануарлардың қырылуын болдырмауға арналған iс-шараларды жүзеге асыруға мiндеттi, сондай-ақ электр желiлерi мен көлiк құралдарын пайдалану кезiнде мемлекеттік экологиялық сараптаманың қорытындысына сәйкес арнайы қорғау құрылғылары, қоршаулар орнатылуға тиіс.»;</w:t>
      </w:r>
      <w:r>
        <w:br/>
      </w:r>
      <w:r>
        <w:rPr>
          <w:rFonts w:ascii="Times New Roman"/>
          <w:b w:val="false"/>
          <w:i w:val="false"/>
          <w:color w:val="000000"/>
          <w:sz w:val="28"/>
        </w:rPr>
        <w:t>
      39) 239-баптың 4-тармағы мынадай редакцияда жазылсын:</w:t>
      </w:r>
      <w:r>
        <w:br/>
      </w:r>
      <w:r>
        <w:rPr>
          <w:rFonts w:ascii="Times New Roman"/>
          <w:b w:val="false"/>
          <w:i w:val="false"/>
          <w:color w:val="000000"/>
          <w:sz w:val="28"/>
        </w:rPr>
        <w:t>
      «4. Халықтың санитарлық-эпидемиологиялық саламаттылығы саласындағы мемлекеттiк органмен келiсу бойынша өсiмдiктердi қорғау және олардың карантинi саласындағы уәкiлеттi мемлекеттiк орган бекiткен пестицидтердiң (улы химикаттардың) тiзiмiне енгiзiлген пестицидтердi (улы химикаттарды) қолдануға рұқсат етiледi.»;</w:t>
      </w:r>
      <w:r>
        <w:br/>
      </w:r>
      <w:r>
        <w:rPr>
          <w:rFonts w:ascii="Times New Roman"/>
          <w:b w:val="false"/>
          <w:i w:val="false"/>
          <w:color w:val="000000"/>
          <w:sz w:val="28"/>
        </w:rPr>
        <w:t>
      40) 250-баптың 6-тармағы мынадай редакцияда жазылсын:</w:t>
      </w:r>
      <w:r>
        <w:br/>
      </w:r>
      <w:r>
        <w:rPr>
          <w:rFonts w:ascii="Times New Roman"/>
          <w:b w:val="false"/>
          <w:i w:val="false"/>
          <w:color w:val="000000"/>
          <w:sz w:val="28"/>
        </w:rPr>
        <w:t>
      «6. Осы баптың 5-тармағында көрсетілген іс-шаралар биологиялық негіздемелер негізінде жануарлар дүниесін қорғау, өсімін молайту және пайдалану саласындағы уәкілетті мемлекеттік органның рұқсаты бойынша жүзеге асырылады.»;</w:t>
      </w:r>
      <w:r>
        <w:br/>
      </w:r>
      <w:r>
        <w:rPr>
          <w:rFonts w:ascii="Times New Roman"/>
          <w:b w:val="false"/>
          <w:i w:val="false"/>
          <w:color w:val="000000"/>
          <w:sz w:val="28"/>
        </w:rPr>
        <w:t>
      41) 262-бапта:</w:t>
      </w:r>
      <w:r>
        <w:br/>
      </w:r>
      <w:r>
        <w:rPr>
          <w:rFonts w:ascii="Times New Roman"/>
          <w:b w:val="false"/>
          <w:i w:val="false"/>
          <w:color w:val="000000"/>
          <w:sz w:val="28"/>
        </w:rPr>
        <w:t>
      8-тармақ мынадай редакцияда жазылсын:</w:t>
      </w:r>
      <w:r>
        <w:br/>
      </w:r>
      <w:r>
        <w:rPr>
          <w:rFonts w:ascii="Times New Roman"/>
          <w:b w:val="false"/>
          <w:i w:val="false"/>
          <w:color w:val="000000"/>
          <w:sz w:val="28"/>
        </w:rPr>
        <w:t>
      «8. Каспий теңізінің солтүстік бөлігіндегі мемлекеттік қорық аймағы шегінде, ластанбаған немесе тазартылған сарқынды сулардың шектеулі тізбесін, оның ішінде салқындату және өрт сөндіру жүйесіндегі сулар мен қоршаған ортаны қорғау, су қорын пайдалану мен қорғау саласындағы уәкілетті мемлекеттік органдардың, сондай-ақ халықтың санитарлық-эпидемиологиялық саламаттылығы саласындағы мемлекеттік органның рұқсаты бойынша ағызылатын балластық суларды қоспағанда, сарқынды суларды ағызуға және қалдықтарды тастауға тыйым салынады. Судың бақылау жақтауы шегінен тыс ағызылуы нәтижесіндегі температурасы соңғы үш жыл ішіндегі ағызу кезеңіндегі орташа айлық су температурасымен салыстырғанда бес градустан жоғары аспауға тиіс.»;</w:t>
      </w:r>
      <w:r>
        <w:br/>
      </w:r>
      <w:r>
        <w:rPr>
          <w:rFonts w:ascii="Times New Roman"/>
          <w:b w:val="false"/>
          <w:i w:val="false"/>
          <w:color w:val="000000"/>
          <w:sz w:val="28"/>
        </w:rPr>
        <w:t>
      11-тармақ мынадай редакцияда жазылсын:</w:t>
      </w:r>
      <w:r>
        <w:br/>
      </w:r>
      <w:r>
        <w:rPr>
          <w:rFonts w:ascii="Times New Roman"/>
          <w:b w:val="false"/>
          <w:i w:val="false"/>
          <w:color w:val="000000"/>
          <w:sz w:val="28"/>
        </w:rPr>
        <w:t>
      «11. Теңіз өндірістік объектілері (бұрғылау, өндіру, пайдалану) және оларға қызмет ететін кемелер сарқынды суларды тазарту мен залалсыздандыруға немесе сарқынды суларды жинауға, сақтауға және кейін арнаулы кемелерге немесе жағалаудағы қабылдау құрылғыларына беруге арналған қондырғылармен жабдықталуға тиіс. Қоқысты жинау немесе өңдеу (ұнтақтау немесе сығымдау) үшін тиісті құрылғылар көзделуге тиіс. Ең озық қолжетімді технологияларды пайдалану барысында және жобалау құжаттамасына мемлекеттік экологиялық сараптаманың оң қорытындысы бар болғанда медициналық және тамақ қалдықтарын инсинерациялауға рұқсат етіледі.»;</w:t>
      </w:r>
      <w:r>
        <w:br/>
      </w:r>
      <w:r>
        <w:rPr>
          <w:rFonts w:ascii="Times New Roman"/>
          <w:b w:val="false"/>
          <w:i w:val="false"/>
          <w:color w:val="000000"/>
          <w:sz w:val="28"/>
        </w:rPr>
        <w:t>
      42) 264-баптың 6-тармағы мынадай редакцияда жазылсын:</w:t>
      </w:r>
      <w:r>
        <w:br/>
      </w:r>
      <w:r>
        <w:rPr>
          <w:rFonts w:ascii="Times New Roman"/>
          <w:b w:val="false"/>
          <w:i w:val="false"/>
          <w:color w:val="000000"/>
          <w:sz w:val="28"/>
        </w:rPr>
        <w:t>
      «6. Жер қойнауын пайдаланушы мұнай операцияларын жүргізу кезінде авариялық төгілулердің алдын алу, оқшаулау және оларды жою жөніндегі іс-шараларды қамтамасыз етуге тиіс.»;</w:t>
      </w:r>
      <w:r>
        <w:br/>
      </w:r>
      <w:r>
        <w:rPr>
          <w:rFonts w:ascii="Times New Roman"/>
          <w:b w:val="false"/>
          <w:i w:val="false"/>
          <w:color w:val="000000"/>
          <w:sz w:val="28"/>
        </w:rPr>
        <w:t>
      43) 291-баптың 1) тармақшасы мынадай редакцияда жазылсын:</w:t>
      </w:r>
      <w:r>
        <w:br/>
      </w:r>
      <w:r>
        <w:rPr>
          <w:rFonts w:ascii="Times New Roman"/>
          <w:b w:val="false"/>
          <w:i w:val="false"/>
          <w:color w:val="000000"/>
          <w:sz w:val="28"/>
        </w:rPr>
        <w:t>
      «1) оларды қайта өңдеу, кәдеге жарату, залалсыздандыру және қауіпсіз жою не осы іс-шараларды жүзеге асыратын жеке және заңды тұлғаларға беру арқылы оларды азайту жөніндегі шараларды көздейтін қалдықтарды орналастыру нормативтерінің жобасын әзірлеуге;»;</w:t>
      </w:r>
      <w:r>
        <w:br/>
      </w:r>
      <w:r>
        <w:rPr>
          <w:rFonts w:ascii="Times New Roman"/>
          <w:b w:val="false"/>
          <w:i w:val="false"/>
          <w:color w:val="000000"/>
          <w:sz w:val="28"/>
        </w:rPr>
        <w:t>
      44) 293-баптың 5-тармағы мынадай редакцияда жазылсын:</w:t>
      </w:r>
      <w:r>
        <w:br/>
      </w:r>
      <w:r>
        <w:rPr>
          <w:rFonts w:ascii="Times New Roman"/>
          <w:b w:val="false"/>
          <w:i w:val="false"/>
          <w:color w:val="000000"/>
          <w:sz w:val="28"/>
        </w:rPr>
        <w:t>
      «5. Қауіпті қалдықтарды арнайы жабдықталған жерлерге, оның ішінде суланбаған жер асты кен қазбаларында, шахталарда және көліктік еңістерде мемлекеттік экологиялық сараптама қорытындылары және жер қойнауын пайдалану саласындағы уәкілетті органның келісімі болған кезде орналастыруға рұқсат етіледі. Қауіпті қалдықтарды орналастыру үшін бөлінген аумақтарда қауіпті қалдықтармен жұмыс істеуге байланысты емес басқа да қызмет түрлерін жүзеге асыруға тыйым салынады.»;</w:t>
      </w:r>
      <w:r>
        <w:br/>
      </w:r>
      <w:r>
        <w:rPr>
          <w:rFonts w:ascii="Times New Roman"/>
          <w:b w:val="false"/>
          <w:i w:val="false"/>
          <w:color w:val="000000"/>
          <w:sz w:val="28"/>
        </w:rPr>
        <w:t>
      45) 296-баптың 5-тармағы алып тасталсын;</w:t>
      </w:r>
      <w:r>
        <w:br/>
      </w:r>
      <w:r>
        <w:rPr>
          <w:rFonts w:ascii="Times New Roman"/>
          <w:b w:val="false"/>
          <w:i w:val="false"/>
          <w:color w:val="000000"/>
          <w:sz w:val="28"/>
        </w:rPr>
        <w:t>
      46) 303-баптың 1-тармағының 2) тармақшасы мынадай редакцияда жазылсын:</w:t>
      </w:r>
      <w:r>
        <w:br/>
      </w:r>
      <w:r>
        <w:rPr>
          <w:rFonts w:ascii="Times New Roman"/>
          <w:b w:val="false"/>
          <w:i w:val="false"/>
          <w:color w:val="000000"/>
          <w:sz w:val="28"/>
        </w:rPr>
        <w:t>
      «2) жерасты, жерүсті суларының және олардың су қорғау аймағы мен белдеулерінің немесе ерекше қорғалатын табиғи аумақтардың болуына;»;</w:t>
      </w:r>
      <w:r>
        <w:br/>
      </w:r>
      <w:r>
        <w:rPr>
          <w:rFonts w:ascii="Times New Roman"/>
          <w:b w:val="false"/>
          <w:i w:val="false"/>
          <w:color w:val="000000"/>
          <w:sz w:val="28"/>
        </w:rPr>
        <w:t>
      47) 321-бапта:</w:t>
      </w:r>
      <w:r>
        <w:br/>
      </w:r>
      <w:r>
        <w:rPr>
          <w:rFonts w:ascii="Times New Roman"/>
          <w:b w:val="false"/>
          <w:i w:val="false"/>
          <w:color w:val="000000"/>
          <w:sz w:val="28"/>
        </w:rPr>
        <w:t>
      2-тармақтың 3) және 4) тармақшалары мынадай редакцияда жазылсын:</w:t>
      </w:r>
      <w:r>
        <w:br/>
      </w:r>
      <w:r>
        <w:rPr>
          <w:rFonts w:ascii="Times New Roman"/>
          <w:b w:val="false"/>
          <w:i w:val="false"/>
          <w:color w:val="000000"/>
          <w:sz w:val="28"/>
        </w:rPr>
        <w:t>
      «3) өз бетінше эмиссиялар;</w:t>
      </w:r>
      <w:r>
        <w:br/>
      </w:r>
      <w:r>
        <w:rPr>
          <w:rFonts w:ascii="Times New Roman"/>
          <w:b w:val="false"/>
          <w:i w:val="false"/>
          <w:color w:val="000000"/>
          <w:sz w:val="28"/>
        </w:rPr>
        <w:t>
      4) нормативтен тыс эмиссиялар.»;</w:t>
      </w:r>
      <w:r>
        <w:br/>
      </w:r>
      <w:r>
        <w:rPr>
          <w:rFonts w:ascii="Times New Roman"/>
          <w:b w:val="false"/>
          <w:i w:val="false"/>
          <w:color w:val="000000"/>
          <w:sz w:val="28"/>
        </w:rPr>
        <w:t>
      мынадай мазмұндағы 9-тармақпен толықтырылсын:</w:t>
      </w:r>
      <w:r>
        <w:br/>
      </w:r>
      <w:r>
        <w:rPr>
          <w:rFonts w:ascii="Times New Roman"/>
          <w:b w:val="false"/>
          <w:i w:val="false"/>
          <w:color w:val="000000"/>
          <w:sz w:val="28"/>
        </w:rPr>
        <w:t>
      «9. Табиғат пайдаланушы мемлекеттік экологиялық сараптамаға ұсынған және шекті жол берілетін шығарындылар нормативтерінен асып кетуіне әкеп соқпайтын, ілеспе газды қайта өңдеуді дамыту бағдарламасынан, сондай-ақ жобалау құжаттамасынан және қоршаған ортаға эмиссиялар нормативтерінің жобаларынан ауытқу жағдайлары өз бетінше және нормативтен тыс эмиссиялар ретінде қаралмайды.»;</w:t>
      </w:r>
      <w:r>
        <w:br/>
      </w:r>
      <w:r>
        <w:rPr>
          <w:rFonts w:ascii="Times New Roman"/>
          <w:b w:val="false"/>
          <w:i w:val="false"/>
          <w:color w:val="000000"/>
          <w:sz w:val="28"/>
        </w:rPr>
        <w:t>
      48) 324-баптың 1-тармағы мынадай редакцияда жазылсын:</w:t>
      </w:r>
      <w:r>
        <w:br/>
      </w:r>
      <w:r>
        <w:rPr>
          <w:rFonts w:ascii="Times New Roman"/>
          <w:b w:val="false"/>
          <w:i w:val="false"/>
          <w:color w:val="000000"/>
          <w:sz w:val="28"/>
        </w:rPr>
        <w:t>
      «1. Осы Заң қолданысқа енгізілгенге дейін алған қоршаған ортаға эмиссияға арналған рұқсаттар қанша мерзімге берілсе, сонша мерзім ішінде қолданылады.».</w:t>
      </w:r>
      <w:r>
        <w:br/>
      </w:r>
      <w:r>
        <w:rPr>
          <w:rFonts w:ascii="Times New Roman"/>
          <w:b w:val="false"/>
          <w:i w:val="false"/>
          <w:color w:val="000000"/>
          <w:sz w:val="28"/>
        </w:rPr>
        <w:t>
      2. «Жер қойнауы және жер қойнауын пайдалану туралы» 2010 жылғы 24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2010 ж., № 12, 60-құжат; 2011 ж., № 1, 2-құжат; № 11, 102-құжат; № 12, 111-құжат; 2012 ж., № 2, 11, 14-құжаттар; № 3, 21-құжат; № 4, 30-құжат; № 6, 46-құжат; № 8, 64-құжат; № 11, 80-құжат; № 15, 97-құжат; № 23-24, 125-құжат; 2013 ж., № 9, 51-құжат; № 14, 75-құжат; № 15, 81-құжат; 2014 ж., № 4-5, 24-құжат; № 7, 37-құжат; № 10, 52-құжат; № 19-I, 19-II, 96-құжат; № 21, 122-құжат; № 24, 145-құжат):</w:t>
      </w:r>
      <w:r>
        <w:br/>
      </w:r>
      <w:r>
        <w:rPr>
          <w:rFonts w:ascii="Times New Roman"/>
          <w:b w:val="false"/>
          <w:i w:val="false"/>
          <w:color w:val="000000"/>
          <w:sz w:val="28"/>
        </w:rPr>
        <w:t>
      1) 1-бапта:</w:t>
      </w:r>
      <w:r>
        <w:br/>
      </w:r>
      <w:r>
        <w:rPr>
          <w:rFonts w:ascii="Times New Roman"/>
          <w:b w:val="false"/>
          <w:i w:val="false"/>
          <w:color w:val="000000"/>
          <w:sz w:val="28"/>
        </w:rPr>
        <w:t>
      7) тармақша мынадай редакцияда жазылсын:</w:t>
      </w:r>
      <w:r>
        <w:br/>
      </w:r>
      <w:r>
        <w:rPr>
          <w:rFonts w:ascii="Times New Roman"/>
          <w:b w:val="false"/>
          <w:i w:val="false"/>
          <w:color w:val="000000"/>
          <w:sz w:val="28"/>
        </w:rPr>
        <w:t>
      «7) газды технологиялық тұрғыдан еріксіз жағу – (а) газды жақпай мынадай: технологиялық жабдықты іске қосу-жөнге келтіру; технологиялық жабдықды пайдалану; технологиялық жабдыққа қызмет көрсету және оны жөндеу операцияларын жүзеге асырудың техникалық мүмкіндігі жоқтығына байланысты газ өңдеудің технологиялық процестері кезінде және (немесе) (б) технологиялық жабдықтың жұмысындағы технологиялық іркілістер (істен шығу) нәтижесінде уәкілетті орган бекіткен әдістемеге сәйкес ілеспе және (немесе) табиғи газды жағу;»;</w:t>
      </w:r>
      <w:r>
        <w:br/>
      </w:r>
      <w:r>
        <w:rPr>
          <w:rFonts w:ascii="Times New Roman"/>
          <w:b w:val="false"/>
          <w:i w:val="false"/>
          <w:color w:val="000000"/>
          <w:sz w:val="28"/>
        </w:rPr>
        <w:t>
      мынадай мазмұндағы 120) тармақшамен толықтырылсын:</w:t>
      </w:r>
      <w:r>
        <w:br/>
      </w:r>
      <w:r>
        <w:rPr>
          <w:rFonts w:ascii="Times New Roman"/>
          <w:b w:val="false"/>
          <w:i w:val="false"/>
          <w:color w:val="000000"/>
          <w:sz w:val="28"/>
        </w:rPr>
        <w:t>
      «120) технологиялық іркіліс – технологиялық жабдық жұмысындағы істен шығу, іркілістер мен ауытқулар және техникалық құрылғының немесе жабдықтың белгілі бір уақыт ішінде жұмыс істеуін қалпына келтіруге мүмкіндік туғызатын жұмыс қабілеттілігінің уақытша тоқтауы.»;</w:t>
      </w:r>
      <w:r>
        <w:br/>
      </w:r>
      <w:r>
        <w:rPr>
          <w:rFonts w:ascii="Times New Roman"/>
          <w:b w:val="false"/>
          <w:i w:val="false"/>
          <w:color w:val="000000"/>
          <w:sz w:val="28"/>
        </w:rPr>
        <w:t>
      2) 25-баптың 7) тармақшасы алып тасталсын;</w:t>
      </w:r>
      <w:r>
        <w:br/>
      </w:r>
      <w:r>
        <w:rPr>
          <w:rFonts w:ascii="Times New Roman"/>
          <w:b w:val="false"/>
          <w:i w:val="false"/>
          <w:color w:val="000000"/>
          <w:sz w:val="28"/>
        </w:rPr>
        <w:t>
      3) 32-баптың 1-тармағы мынадай редакцияда жазылсын:</w:t>
      </w:r>
      <w:r>
        <w:br/>
      </w:r>
      <w:r>
        <w:rPr>
          <w:rFonts w:ascii="Times New Roman"/>
          <w:b w:val="false"/>
          <w:i w:val="false"/>
          <w:color w:val="000000"/>
          <w:sz w:val="28"/>
        </w:rPr>
        <w:t>
      «1. Қазақстан Республикасы аумағының шекараларындағы жер қойнауы учаскелері мемлекеттік меншік болып табылады. Мұндай учаскелер, сондай-ақ Қазақстан Республикасы континенттік қайраңының учаскелері осы Заңда белгіленген тәртіппен жер қойнауын пайдалану жөніндегі операцияларды жүргізу үшін беріледі.»;</w:t>
      </w:r>
      <w:r>
        <w:br/>
      </w:r>
      <w:r>
        <w:rPr>
          <w:rFonts w:ascii="Times New Roman"/>
          <w:b w:val="false"/>
          <w:i w:val="false"/>
          <w:color w:val="000000"/>
          <w:sz w:val="28"/>
        </w:rPr>
        <w:t>
      4) 62-баптың 3-тармағы мынадай редакцияда жазылсын:</w:t>
      </w:r>
      <w:r>
        <w:br/>
      </w:r>
      <w:r>
        <w:rPr>
          <w:rFonts w:ascii="Times New Roman"/>
          <w:b w:val="false"/>
          <w:i w:val="false"/>
          <w:color w:val="000000"/>
          <w:sz w:val="28"/>
        </w:rPr>
        <w:t>
      «3. Жер қойнауын пайдалануға арналған келiсiмшарттың жобасы оған қол қойылғанға дейін жер қойнауын зерттеу және пайдалану жөніндегі уәкілетті органмен келісуге жатады.</w:t>
      </w:r>
      <w:r>
        <w:br/>
      </w:r>
      <w:r>
        <w:rPr>
          <w:rFonts w:ascii="Times New Roman"/>
          <w:b w:val="false"/>
          <w:i w:val="false"/>
          <w:color w:val="000000"/>
          <w:sz w:val="28"/>
        </w:rPr>
        <w:t>
      Жер қойнауын пайдалануға арналған келiсiмшарттың жобасы сондай-ақ мынадай: құқықтық, экономикалық міндетті сараптауға жатады.</w:t>
      </w:r>
      <w:r>
        <w:br/>
      </w:r>
      <w:r>
        <w:rPr>
          <w:rFonts w:ascii="Times New Roman"/>
          <w:b w:val="false"/>
          <w:i w:val="false"/>
          <w:color w:val="000000"/>
          <w:sz w:val="28"/>
        </w:rPr>
        <w:t>
      Сараптама келісімшарт ережелерінің Қазақстан Республикасы заңнамасының талаптарына сәйкес келуі тұрғысынан жүргізіледі. Экономикалық сараптаманың нысанасы сондай-ақ келісімшарт талаптарының соның негізінде конкурс ұтып алынған конкурстық ұсыныс талаптарына немесе тікелей келіссөздердің шарттарына сәйкестігін тексеру, жобаны іске асырудың экономикалық орындылығын және әлеуметтік маңызын бағалау болып табылады.</w:t>
      </w:r>
      <w:r>
        <w:br/>
      </w:r>
      <w:r>
        <w:rPr>
          <w:rFonts w:ascii="Times New Roman"/>
          <w:b w:val="false"/>
          <w:i w:val="false"/>
          <w:color w:val="000000"/>
          <w:sz w:val="28"/>
        </w:rPr>
        <w:t>
      Сараптамалық қорытындыларды тиiстi мемлекеттiк органдар өз құзыретi шегiнде Қазақстан Республикасының заңнамасына сәйкес мемлекеттiк сараптаманы жүзеге асыратын мемлекеттiк органға тиiстi сараптаманы жүргiзуге қажеттi құжаттардың толық топтамасын берген кезден бастап күнтiзбелiк отыз күн iшiнде ұсынады.»;</w:t>
      </w:r>
      <w:r>
        <w:br/>
      </w:r>
      <w:r>
        <w:rPr>
          <w:rFonts w:ascii="Times New Roman"/>
          <w:b w:val="false"/>
          <w:i w:val="false"/>
          <w:color w:val="000000"/>
          <w:sz w:val="28"/>
        </w:rPr>
        <w:t>
      5) 85-бапта:</w:t>
      </w:r>
      <w:r>
        <w:br/>
      </w:r>
      <w:r>
        <w:rPr>
          <w:rFonts w:ascii="Times New Roman"/>
          <w:b w:val="false"/>
          <w:i w:val="false"/>
          <w:color w:val="000000"/>
          <w:sz w:val="28"/>
        </w:rPr>
        <w:t>
      1-тармақтың 3) тармақшасы мынадай редакцияда жазылсын:</w:t>
      </w:r>
      <w:r>
        <w:br/>
      </w:r>
      <w:r>
        <w:rPr>
          <w:rFonts w:ascii="Times New Roman"/>
          <w:b w:val="false"/>
          <w:i w:val="false"/>
          <w:color w:val="000000"/>
          <w:sz w:val="28"/>
        </w:rPr>
        <w:t>
      «3) газды технологиялық еріксіз жағу жағдайларын қоспағанда, ілеспе және (немесе) табиғи газды алау етіп жағуға тыйым салынады.»;</w:t>
      </w:r>
      <w:r>
        <w:br/>
      </w:r>
      <w:r>
        <w:rPr>
          <w:rFonts w:ascii="Times New Roman"/>
          <w:b w:val="false"/>
          <w:i w:val="false"/>
          <w:color w:val="000000"/>
          <w:sz w:val="28"/>
        </w:rPr>
        <w:t>
      2-тармақ мынадай редакцияда жазылсын:</w:t>
      </w:r>
      <w:r>
        <w:br/>
      </w:r>
      <w:r>
        <w:rPr>
          <w:rFonts w:ascii="Times New Roman"/>
          <w:b w:val="false"/>
          <w:i w:val="false"/>
          <w:color w:val="000000"/>
          <w:sz w:val="28"/>
        </w:rPr>
        <w:t>
      «2. Осы баптың 1-тармағының 1) тармақшасында көзделген жағдайларда ілеспе және (немесе) табиғи газды алау етіп жағуға рұқсатсыз жол беріледі.</w:t>
      </w:r>
      <w:r>
        <w:br/>
      </w:r>
      <w:r>
        <w:rPr>
          <w:rFonts w:ascii="Times New Roman"/>
          <w:b w:val="false"/>
          <w:i w:val="false"/>
          <w:color w:val="000000"/>
          <w:sz w:val="28"/>
        </w:rPr>
        <w:t>
      Осы баптың 1-тармағының 1) тармақшасында көзделген жағдайларда жер қойнауын пайдаланушы мұндай жағу туралы мұнай және газ саласындағы, жер қойнауын зерттеу мен пайдалану жөніндегі, қоршаған ортаны қорғау саласындағы уәкілетті органдарды он күн ішінде жазбаша хабарландыруға міндетті.</w:t>
      </w:r>
      <w:r>
        <w:br/>
      </w:r>
      <w:r>
        <w:rPr>
          <w:rFonts w:ascii="Times New Roman"/>
          <w:b w:val="false"/>
          <w:i w:val="false"/>
          <w:color w:val="000000"/>
          <w:sz w:val="28"/>
        </w:rPr>
        <w:t>
      Технологиялық жабдықтың жұмысында технологиялық іркіліс болған жағдайда жер қойнауын пайдаланушы тергеп-тексеру жүргізуге және мұнай және газ саласындағы уәкілетті органдарға технологиялық іркілістің себептерін көрсете отырып, тоқсан сайын есептерді табыс етуге міндетті.»;</w:t>
      </w:r>
      <w:r>
        <w:br/>
      </w:r>
      <w:r>
        <w:rPr>
          <w:rFonts w:ascii="Times New Roman"/>
          <w:b w:val="false"/>
          <w:i w:val="false"/>
          <w:color w:val="000000"/>
          <w:sz w:val="28"/>
        </w:rPr>
        <w:t>
      3-тармақтың бірінші бөлігі мынадай редакцияда жазылсын:</w:t>
      </w:r>
      <w:r>
        <w:br/>
      </w:r>
      <w:r>
        <w:rPr>
          <w:rFonts w:ascii="Times New Roman"/>
          <w:b w:val="false"/>
          <w:i w:val="false"/>
          <w:color w:val="000000"/>
          <w:sz w:val="28"/>
        </w:rPr>
        <w:t>
      «3. Осы баптың 1-тармағының 2) және 3) тармақшаларында көзделген жағдайларда, iлеспе және (немесе) табиғи газды алау етiп жағуға мұнай және газ саласындағы уәкiлеттi орган бекiткен әдiстеме бойынша есептелген нормативтер мен көлемдер шегiнде жер қойнауын пайдаланушы жобалау құжаттарын сақтаған жағдайда, жер қойнауын зерттеу мен пайдалану жөніндегі уәкілетті органмен келiсiлген мұнай және газ саласындағы уәкiлеттi органның рұқсаты бойынша жол берiледi.»;</w:t>
      </w:r>
      <w:r>
        <w:br/>
      </w:r>
      <w:r>
        <w:rPr>
          <w:rFonts w:ascii="Times New Roman"/>
          <w:b w:val="false"/>
          <w:i w:val="false"/>
          <w:color w:val="000000"/>
          <w:sz w:val="28"/>
        </w:rPr>
        <w:t>
      6) 86-баптың 8-тармағы мынадай редакцияда жазылсын:</w:t>
      </w:r>
      <w:r>
        <w:br/>
      </w:r>
      <w:r>
        <w:rPr>
          <w:rFonts w:ascii="Times New Roman"/>
          <w:b w:val="false"/>
          <w:i w:val="false"/>
          <w:color w:val="000000"/>
          <w:sz w:val="28"/>
        </w:rPr>
        <w:t>
      «8. Жер қойнауын пайдаланушылар мұнай және газ саласындағы уәкілетті органның бекітуіне және жер қойнауын зерттеу мен пайдалану жөніндегі уәкілетті органдармен келісуге жататын ілеспе газды өңдеуді дамыту бағдарламаларын көздеуге міндетті, олар ілеспе газды жағу немесе қатқа кері айдау (кәдеге жарату) көлемдерін қысқарту жолымен қоршаған ортаға зиянды әсерін төмендету мақсатында әр үш жыл сайын жаңартылып отыруға тиіс.</w:t>
      </w:r>
      <w:r>
        <w:br/>
      </w:r>
      <w:r>
        <w:rPr>
          <w:rFonts w:ascii="Times New Roman"/>
          <w:b w:val="false"/>
          <w:i w:val="false"/>
          <w:color w:val="000000"/>
          <w:sz w:val="28"/>
        </w:rPr>
        <w:t>
      Бағдарламалардың орындалуы туралы есептерді жер қойнауын пайдаланушы мұнай және газ саласындағы және жер қойнауын зерттеу мен пайдалану жөніндегі уәкілетті органдарға жыл сайын жіберуге тиіс.».</w:t>
      </w:r>
      <w:r>
        <w:br/>
      </w:r>
      <w:r>
        <w:rPr>
          <w:rFonts w:ascii="Times New Roman"/>
          <w:b w:val="false"/>
          <w:i w:val="false"/>
          <w:color w:val="000000"/>
          <w:sz w:val="28"/>
        </w:rPr>
        <w:t>
      3. «Қазақстан Республикасының Мемлекеттік шекарасы туралы» 2013 жылғы 16 қаңтардағы Қазақстан Республикасыны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2013 ж., № 2, 9-құжат; № 15, 81-құжат; 2014 ж., № 7, 37-құжат; № 21, 122, 123-құжаттар; № 22, 131-құжат; № 1, 2-құжат):</w:t>
      </w:r>
      <w:r>
        <w:br/>
      </w:r>
      <w:r>
        <w:rPr>
          <w:rFonts w:ascii="Times New Roman"/>
          <w:b w:val="false"/>
          <w:i w:val="false"/>
          <w:color w:val="000000"/>
          <w:sz w:val="28"/>
        </w:rPr>
        <w:t>
      1) мынадай мазмұндағы 16-1-баппен толықтырылсын:</w:t>
      </w:r>
      <w:r>
        <w:br/>
      </w:r>
      <w:r>
        <w:rPr>
          <w:rFonts w:ascii="Times New Roman"/>
          <w:b w:val="false"/>
          <w:i w:val="false"/>
          <w:color w:val="000000"/>
          <w:sz w:val="28"/>
        </w:rPr>
        <w:t>
      «16-1-бап. Жер қойнауын пайдалану жөніндегі операцияларға тартылатын қазақстандық және шетелдік кемелердің мемлекеттік шекараны бірнеше рет кесіп өту құқығы</w:t>
      </w:r>
      <w:r>
        <w:br/>
      </w:r>
      <w:r>
        <w:rPr>
          <w:rFonts w:ascii="Times New Roman"/>
          <w:b w:val="false"/>
          <w:i w:val="false"/>
          <w:color w:val="000000"/>
          <w:sz w:val="28"/>
        </w:rPr>
        <w:t>
      1. Континеттік қайраңда жер қойнауын мемлекеттік геологиялық зерттеу, континенттік қайраңның табиғи ресурстарын барлау және өндіру жөніндегі жұмыстарды орындау, Қазақстан Республикасының Мемлекеттік Туын көтеріп жүзуге тіркелген теңіз жүзбелі платформаларының жұмыс істеуін қамтамасыз ету мақсатында, сондай-ақ жасанды аралдарды, қондырғылар мен құрылыстарды, оның ішінде континеттік қайраңдағы стационарлық теңіз платформаларын салу, пайдалану және қолдану мақсатында, кейіннен Қазақстан Республикасының порттарына, теңіз терминалдарына немесе айлақтық құрылыстарына келетін, қазақстандық порттардан, Қазақстан Республикасының теңіз терминалдарынан немесе айлақтық құрылыстарынан континенттік қайраң үстіндегі су кеңістігіне шығатын қазақстандық және шетелдік кемелер Қазақстан Республикасының Үкіметі белгілеген тәртіппен шекаралық, кедендік бақылаудан (кемелердің келуімен немесе кетуімен байланысты кедендік операцияларды жасау бөлігінде) және бақылаудың өзге де түрлерінен өтпестен, Мемлекеттік шекараны бірнеше рет кесіп өте алады.</w:t>
      </w:r>
      <w:r>
        <w:br/>
      </w:r>
      <w:r>
        <w:rPr>
          <w:rFonts w:ascii="Times New Roman"/>
          <w:b w:val="false"/>
          <w:i w:val="false"/>
          <w:color w:val="000000"/>
          <w:sz w:val="28"/>
        </w:rPr>
        <w:t>
      2. Осы баптың 1-тармағында көрсетілген қазақстандық және шетелдік кемелерге:</w:t>
      </w:r>
      <w:r>
        <w:br/>
      </w:r>
      <w:r>
        <w:rPr>
          <w:rFonts w:ascii="Times New Roman"/>
          <w:b w:val="false"/>
          <w:i w:val="false"/>
          <w:color w:val="000000"/>
          <w:sz w:val="28"/>
        </w:rPr>
        <w:t>
      1) шет мемлекеттің аумақтық суларына (теңізге), шет мемлекеттің ішкі суларына, шетелдік порттарға кіруге;</w:t>
      </w:r>
      <w:r>
        <w:br/>
      </w:r>
      <w:r>
        <w:rPr>
          <w:rFonts w:ascii="Times New Roman"/>
          <w:b w:val="false"/>
          <w:i w:val="false"/>
          <w:color w:val="000000"/>
          <w:sz w:val="28"/>
        </w:rPr>
        <w:t>
      2) адамдар мен кемелерді құтқару қажеттігінен туындаған немесе кеменің капитаны бұл туралы Қазақстан Республикасы Ұлттық қауіпсіздік комитетінің Шекара қызметін дереу хабардар ететін басқа да төтенше жағдайларды қоспағанда, Қазақстан Республикасының аумағынан кеткен кезде шекаралық бақылау жүзеге асырылған, сондай-ақ Қазақстан Республикасының аумағына келген кезде шекаралық бақылаудан өтпеген шетелдік және қазақстандық кемелердегі адамдарды түсіруге (отырғызуға), кез келген жүктер мен тауарларды түсіруге (тиеуге) тыйым салынады.»;</w:t>
      </w:r>
      <w:r>
        <w:br/>
      </w:r>
      <w:r>
        <w:rPr>
          <w:rFonts w:ascii="Times New Roman"/>
          <w:b w:val="false"/>
          <w:i w:val="false"/>
          <w:color w:val="000000"/>
          <w:sz w:val="28"/>
        </w:rPr>
        <w:t>
      2) 17-бапта:</w:t>
      </w:r>
      <w:r>
        <w:br/>
      </w:r>
      <w:r>
        <w:rPr>
          <w:rFonts w:ascii="Times New Roman"/>
          <w:b w:val="false"/>
          <w:i w:val="false"/>
          <w:color w:val="000000"/>
          <w:sz w:val="28"/>
        </w:rPr>
        <w:t>
      2-тармақ мынадай мазмұндағы екінші бөлікпен толықтырылсын:</w:t>
      </w:r>
      <w:r>
        <w:br/>
      </w:r>
      <w:r>
        <w:rPr>
          <w:rFonts w:ascii="Times New Roman"/>
          <w:b w:val="false"/>
          <w:i w:val="false"/>
          <w:color w:val="000000"/>
          <w:sz w:val="28"/>
        </w:rPr>
        <w:t>
      «Осы тармақтың 3) тармақшасының күші осы баптың 4-тармағында көрсетілген Мемлекеттік шекараларды кесіп өту жағдайларына қолданылмайды.»;</w:t>
      </w:r>
      <w:r>
        <w:br/>
      </w:r>
      <w:r>
        <w:rPr>
          <w:rFonts w:ascii="Times New Roman"/>
          <w:b w:val="false"/>
          <w:i w:val="false"/>
          <w:color w:val="000000"/>
          <w:sz w:val="28"/>
        </w:rPr>
        <w:t>
      мынадай мазмұндағы 4-тармақпен толықтырылсын:</w:t>
      </w:r>
      <w:r>
        <w:br/>
      </w:r>
      <w:r>
        <w:rPr>
          <w:rFonts w:ascii="Times New Roman"/>
          <w:b w:val="false"/>
          <w:i w:val="false"/>
          <w:color w:val="000000"/>
          <w:sz w:val="28"/>
        </w:rPr>
        <w:t>
      «4. Жасанды аралдарға, континеттік қайраң үстіндегі кеңістікте орналасқан жүзбелі қонақүйлерді қоса алғанда, қондырғылар мен құрылыстарға Қазақстан Республикасының аумағынан не көрсетілген жасанды аралдардан, жүзбелі қонақүйлерді қоса алғанда, қондырғылар мен құрылыстардан Қазақстан Республикасының аумағына адамдарды, жүктер мен тауарларды жеткізуді жүзеге асыратын қазақстандық әуе кемелері Қазақстан Республикасының Үкіметі белгілеген тәртіппен шекаралық, кедендік бақылаудан (кемелердің келуімен (кетуімен) байланысты кедендік операцияларды жасау бөлігінде) және бақылаудың өзге де түрлерінен өтпестен, бөлінген әуе дәліздерінен тыс Мемлекеттік шекараны бірнеше рет кесіп өте алады. Адамдарды, кемелерді құтқару қажеттігінен туындаған не қазақстандық әуе кемесінің командирі бұл туралы Қазақстан Республикасы Ұлттық қауіпсіздік комитетінің Шекара қызметін, сондай-ақ азаматтық және мемлекеттік авиация саласындағы уәкілетті органдарды дереу хабардар ететін басқа да төтенше жағдайларды қоспағанда, көрсетілген қазақстандық әуе кемелеріне шет мемлекеттердің әуе кеңістігіне ұшып келуге, Қазақстан Республикасының аумағынан кеткен кезде шекаралық бақылаудан өткен адамдарды, сондай-ақ Қазақстан Республикасының аумағына келген кезде шекаралық бақылаудан өтпеген адамдарды отырғызуға (бортқа алуға), Қазақстан Республикасының аумағынан кеткен кезде оларға қатысты шекаралық және кедендік бақылау жүзеге асырылған кемелерге (кемелерден), сондай-ақ Қазақстан Республикасының аумағына келген кезде шекаралық және кедендік бақылау жүзеге асырылмаған кемелерге (кемелерден) кез келген жүктерді, тауарларды, валютаны, жануарларды түсіруге (тиеуге) тыйым салынады.</w:t>
      </w:r>
      <w:r>
        <w:br/>
      </w:r>
      <w:r>
        <w:rPr>
          <w:rFonts w:ascii="Times New Roman"/>
          <w:b w:val="false"/>
          <w:i w:val="false"/>
          <w:color w:val="000000"/>
          <w:sz w:val="28"/>
        </w:rPr>
        <w:t>
      Қазақстан Республикасының аумағы мен континеттік қайраңда орналасқан жасанды аралдар, қондырғылар мен құрылыстар арасындағы ұшуларды орындаған кезде әуе кемелерінің Қазақстан Республикасының аумағынан ұшып шығуы және Қазақстан Республикасының аумағына ұшып келгеннен кейін қонуы Қазақстан Республикасының әуеайлақтарында, тікұшақ айлақтарында, оның ішінде халықаралық ұшулар үшін ашылмаған қону алаңдарында жүргізілуі мүмкін.»;</w:t>
      </w:r>
      <w:r>
        <w:br/>
      </w:r>
      <w:r>
        <w:rPr>
          <w:rFonts w:ascii="Times New Roman"/>
          <w:b w:val="false"/>
          <w:i w:val="false"/>
          <w:color w:val="000000"/>
          <w:sz w:val="28"/>
        </w:rPr>
        <w:t>
      3) 53-баптың 3-тармағы алып тасталсын;</w:t>
      </w:r>
      <w:r>
        <w:br/>
      </w:r>
      <w:r>
        <w:rPr>
          <w:rFonts w:ascii="Times New Roman"/>
          <w:b w:val="false"/>
          <w:i w:val="false"/>
          <w:color w:val="000000"/>
          <w:sz w:val="28"/>
        </w:rPr>
        <w:t>
      4) 55-бап мынадай мазмұндағы 12-1) тармақшамен толықтырылсын:</w:t>
      </w:r>
      <w:r>
        <w:br/>
      </w:r>
      <w:r>
        <w:rPr>
          <w:rFonts w:ascii="Times New Roman"/>
          <w:b w:val="false"/>
          <w:i w:val="false"/>
          <w:color w:val="000000"/>
          <w:sz w:val="28"/>
        </w:rPr>
        <w:t>
      «12-1) континенттік қайраңда орналасқан келісімшарт аумағындағы жер қойнауын пайдалану жөніндегі операцияларға тартылған қазақстандық және шетелдік теңіз кемелері мен қазақстандық әуе кемелерінің Мемлекеттік шекараны бірнеше рет кесіп өтуіне рұқсаттар беру тәртібін, рұқсаттар қолданылуының кеңістіктегі және уақыттық шектерін, сондай-ақ көрсетілген кемелерге бақылауды жүзеге асыру тәртібін айқындайды;»;</w:t>
      </w:r>
      <w:r>
        <w:br/>
      </w:r>
      <w:r>
        <w:rPr>
          <w:rFonts w:ascii="Times New Roman"/>
          <w:b w:val="false"/>
          <w:i w:val="false"/>
          <w:color w:val="000000"/>
          <w:sz w:val="28"/>
        </w:rPr>
        <w:t>
      5) 62-бап мынадай мазмұндағы 3-тармақпен толықтырылсын:</w:t>
      </w:r>
      <w:r>
        <w:br/>
      </w:r>
      <w:r>
        <w:rPr>
          <w:rFonts w:ascii="Times New Roman"/>
          <w:b w:val="false"/>
          <w:i w:val="false"/>
          <w:color w:val="000000"/>
          <w:sz w:val="28"/>
        </w:rPr>
        <w:t>
      «3. Мұнай және газ саласындағы уәкілетті орган континенттік қайраңда орналасқан келісімшарт аумағындағы жер қойнауын пайдалану жөніндегі операцияларға тартылған қазақстандық және шетелдік теңіз кемелері мен қазақстандық әуе кемелерінің Мемлекеттік шекараны бірнеше рет кесіп өтуіне рұқсаттар беру тәртібін, рұқсаттар қолданылуының кеңістіктегі және уақыттық шектерін, сондай-ақ көрсетілген кемелерге бақылауды жүзеге асыру тәртібін әзірлейді.».</w:t>
      </w:r>
      <w:r>
        <w:br/>
      </w:r>
      <w:r>
        <w:rPr>
          <w:rFonts w:ascii="Times New Roman"/>
          <w:b w:val="false"/>
          <w:i w:val="false"/>
          <w:color w:val="000000"/>
          <w:sz w:val="28"/>
        </w:rPr>
        <w:t>
      </w:t>
      </w:r>
      <w:r>
        <w:rPr>
          <w:rFonts w:ascii="Times New Roman"/>
          <w:b/>
          <w:i w:val="false"/>
          <w:color w:val="000000"/>
          <w:sz w:val="28"/>
        </w:rPr>
        <w:t>2-бап</w:t>
      </w:r>
      <w:r>
        <w:rPr>
          <w:rFonts w:ascii="Times New Roman"/>
          <w:b w:val="false"/>
          <w:i w:val="false"/>
          <w:color w:val="000000"/>
          <w:sz w:val="28"/>
        </w:rPr>
        <w:t>. Осы Заң алғашқы ресми жарияланған күнінен кейін алты ай өткен соң қолданысқа енгізіледі.</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