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566f" w14:textId="9cb5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18 маусымдағы № 456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696-құжат)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уәкілетті мемлекеттік орган құжаттандырылатын адамның тұрақты тіркелген жері бойынша, сондай-ақ жоғалуына, жарамдылық мерзімінің өтуіне, неке қию (бұзу) бойынша тегін өзгертуіне, одан әрі пайдалануға жарамсыздығына, құжаттарды әзірлеудің жаңа технологиясына сәйкес олардың түр өзгерісіне, Қазақстан Республикасының азаматы жеке куәлігі негізінде Қазақстан Республикасының азаматы паспортын алғаш рет алуына байланысты паспорт және (немесе) жеке куәлік ауыстырылған жағдайда нақты болатын жері бойынша береді.</w:t>
      </w:r>
    </w:p>
    <w:bookmarkEnd w:id="3"/>
    <w:bookmarkStart w:name="z6" w:id="4"/>
    <w:p>
      <w:pPr>
        <w:spacing w:after="0"/>
        <w:ind w:left="0"/>
        <w:jc w:val="both"/>
      </w:pPr>
      <w:r>
        <w:rPr>
          <w:rFonts w:ascii="Times New Roman"/>
          <w:b w:val="false"/>
          <w:i w:val="false"/>
          <w:color w:val="000000"/>
          <w:sz w:val="28"/>
        </w:rPr>
        <w:t>
      Шетелдіктің Қазақстан Республикасында тұруына ықтиярхатты, азаматтығы жоқ адамның куәлігін уәкілетті мемлекеттік орган құжаттандырылатын адамның тұрақты тіркелген жері бойынша береді.</w:t>
      </w:r>
    </w:p>
    <w:bookmarkEnd w:id="4"/>
    <w:bookmarkStart w:name="z7" w:id="5"/>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уәкілетті мемлекеттік орган жеке басты куәландыратын құжаттарды (Қазақстан Республикасының шетелдік мекемелерінде ресімделген Қазақстан Республикасы азаматының паспорттарын қоспағанда) алуға арналған өтінім берілген күннен бастап күнтізбелік отыз күннен кешіктірілмейтін мерзімде береді және иесіне немесе оның заңды өкіліне жеке табыс етеді.";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9" w:id="6"/>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bookmarkStart w:name="z11" w:id="7"/>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1) тармақшасы және </w:t>
      </w:r>
      <w:r>
        <w:rPr>
          <w:rFonts w:ascii="Times New Roman"/>
          <w:b w:val="false"/>
          <w:i w:val="false"/>
          <w:color w:val="000000"/>
          <w:sz w:val="28"/>
        </w:rPr>
        <w:t>21-тармақтың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"30. Қазақстан Республикасының азаматтары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3), 4), 5), 6) тармақшаларында көрсетілген деректерді сәйкестендіру мүмкін болмаған жағдайларда, сондай-ақ анықтамалық деректерінің ауысуына, өзгеруіне, құжаттарды әзірлеудің жаңа технологиясына сәйкес олардың түр өзгерісіне байланысты, жаңа құжаттар алу үшін тұрақты тіркелген жері бойынша, сондай-ақ жеке басты куәландыратын құжаттары жоғалған, олар одан әрі пайдалануға жарамсыз болған, неке қию (бұзуы) бойынша тегін өзгерткен, құжаттарды әзірлеудің жаңа технологиясына сәйкес олардың түр өзгерісіне байланысты жағдайларда нақты болатын жері бойынша уәкілетті мемлекеттік органға өтініш білдіреді.</w:t>
      </w:r>
    </w:p>
    <w:bookmarkEnd w:id="8"/>
    <w:bookmarkStart w:name="z15" w:id="9"/>
    <w:p>
      <w:pPr>
        <w:spacing w:after="0"/>
        <w:ind w:left="0"/>
        <w:jc w:val="both"/>
      </w:pPr>
      <w:r>
        <w:rPr>
          <w:rFonts w:ascii="Times New Roman"/>
          <w:b w:val="false"/>
          <w:i w:val="false"/>
          <w:color w:val="000000"/>
          <w:sz w:val="28"/>
        </w:rPr>
        <w:t xml:space="preserve">
      Қазақстан Республикасында тұрақты тұратын шетелдіктер мен азаматтығы жоқ адамдар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3), 4) 5), 6) тармақшаларында көрсетілген деректерді сәйкестендіру мүмкін болмаған жағдайларда, сондай-ақ анықтамалық деректерін ауыстыруына, өзгертуіне байланысты жаңа құжаттар алу үшін тұрақты тіркелген жері бойынша уәкілетті мемлекеттік органға өтініш білдіреді.</w:t>
      </w:r>
    </w:p>
    <w:bookmarkEnd w:id="9"/>
    <w:bookmarkStart w:name="z16" w:id="10"/>
    <w:p>
      <w:pPr>
        <w:spacing w:after="0"/>
        <w:ind w:left="0"/>
        <w:jc w:val="both"/>
      </w:pPr>
      <w:r>
        <w:rPr>
          <w:rFonts w:ascii="Times New Roman"/>
          <w:b w:val="false"/>
          <w:i w:val="false"/>
          <w:color w:val="000000"/>
          <w:sz w:val="28"/>
        </w:rPr>
        <w:t>
      Бүлінуіне, жеке басты сәйкестендірудің мүмкін болмауына байланысты одан әрі пайдалануға жарамсыз құжаттарды қоспағанда, жаңа паспорттар мен жеке куәліктер алғанға дейін бұрынғы құжаттар алынбайды.";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1"/>
    <w:bookmarkStart w:name="z19" w:id="12"/>
    <w:p>
      <w:pPr>
        <w:spacing w:after="0"/>
        <w:ind w:left="0"/>
        <w:jc w:val="both"/>
      </w:pPr>
      <w:r>
        <w:rPr>
          <w:rFonts w:ascii="Times New Roman"/>
          <w:b w:val="false"/>
          <w:i w:val="false"/>
          <w:color w:val="000000"/>
          <w:sz w:val="28"/>
        </w:rPr>
        <w:t>
      "31. Қолданылу мерзімінің өтуіне, одан әрі пайдалануға жарамсыз болуына, құжаттарды әзірлеудің жаңа технологиясына сәйкес олардың түр өзгерісіне байланысты Қазақстан Республикасы азаматының паспортын, Қазақстан Республикасы азаматының жеке куәлігін ауыстыру үшін өтініш иесі мынадай құжаттарды:";</w:t>
      </w:r>
    </w:p>
    <w:bookmarkEnd w:id="12"/>
    <w:bookmarkStart w:name="z20" w:id="13"/>
    <w:p>
      <w:pPr>
        <w:spacing w:after="0"/>
        <w:ind w:left="0"/>
        <w:jc w:val="both"/>
      </w:pPr>
      <w:r>
        <w:rPr>
          <w:rFonts w:ascii="Times New Roman"/>
          <w:b w:val="false"/>
          <w:i w:val="false"/>
          <w:color w:val="000000"/>
          <w:sz w:val="28"/>
        </w:rPr>
        <w:t>
      2) тармақша мынадай редакцияда жазылсын:</w:t>
      </w:r>
    </w:p>
    <w:bookmarkEnd w:id="13"/>
    <w:bookmarkStart w:name="z21" w:id="14"/>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14"/>
    <w:bookmarkStart w:name="z22" w:id="15"/>
    <w:p>
      <w:pPr>
        <w:spacing w:after="0"/>
        <w:ind w:left="0"/>
        <w:jc w:val="both"/>
      </w:pPr>
      <w:r>
        <w:rPr>
          <w:rFonts w:ascii="Times New Roman"/>
          <w:b w:val="false"/>
          <w:i w:val="false"/>
          <w:color w:val="000000"/>
          <w:sz w:val="28"/>
        </w:rPr>
        <w:t>
      мынадай мазмұндағы үшінші бөлікпен толықтырылсын:</w:t>
      </w:r>
    </w:p>
    <w:bookmarkEnd w:id="15"/>
    <w:bookmarkStart w:name="z23" w:id="16"/>
    <w:p>
      <w:pPr>
        <w:spacing w:after="0"/>
        <w:ind w:left="0"/>
        <w:jc w:val="both"/>
      </w:pPr>
      <w:r>
        <w:rPr>
          <w:rFonts w:ascii="Times New Roman"/>
          <w:b w:val="false"/>
          <w:i w:val="false"/>
          <w:color w:val="000000"/>
          <w:sz w:val="28"/>
        </w:rPr>
        <w:t>
      "Уәкілетті органға тапсыруға жататын паспортта шет мемлекеттің қолданыстағы визасы болған кезде азаматтың өтініші бойынша паспорт алынбайды. Бұл ретте жарамсыз паспорт өтеуге (паспорттың бір жақ шетін тескішпен тесу арқылы) жатады және иесіне қажеттілігі өткенге дейін қайтарылады.";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"33. Қазақстан Республикасы азаматының паспортына, Қазақстан Республикасы азаматының жеке куәлігіне, шетелдіктің Қазақстан Республикасында тұруына ықтиярхатқа, азаматтығы жоқ адамның куәлігіне жеке тұлғаны сәйкестендірумен байланысты,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3), 4) 5), 6) тармақшаларында көрсетілген деректерді сәйкестендіру мүмкін болмаған жағдайда, сондай-ақ анықтамалық деректерін ауыстыруына, өзгертуіне байланысты өзгерістер енгізу үшін өтініш иесі:</w:t>
      </w:r>
    </w:p>
    <w:bookmarkEnd w:id="17"/>
    <w:bookmarkStart w:name="z26" w:id="18"/>
    <w:p>
      <w:pPr>
        <w:spacing w:after="0"/>
        <w:ind w:left="0"/>
        <w:jc w:val="both"/>
      </w:pPr>
      <w:r>
        <w:rPr>
          <w:rFonts w:ascii="Times New Roman"/>
          <w:b w:val="false"/>
          <w:i w:val="false"/>
          <w:color w:val="000000"/>
          <w:sz w:val="28"/>
        </w:rPr>
        <w:t>
      1) еркін нысандағы жазбаша өтінішті (неке қию (бұзу) бойынша тегін өзгертуге байланысты жүгінгендерден басқа);</w:t>
      </w:r>
    </w:p>
    <w:bookmarkEnd w:id="18"/>
    <w:bookmarkStart w:name="z27" w:id="19"/>
    <w:p>
      <w:pPr>
        <w:spacing w:after="0"/>
        <w:ind w:left="0"/>
        <w:jc w:val="both"/>
      </w:pPr>
      <w:r>
        <w:rPr>
          <w:rFonts w:ascii="Times New Roman"/>
          <w:b w:val="false"/>
          <w:i w:val="false"/>
          <w:color w:val="000000"/>
          <w:sz w:val="28"/>
        </w:rPr>
        <w:t>
      2) мемлекеттік баж төленгені туралы құжатты (мемлекеттік баж төлеуден босатылған адамдар растайтын құжаттарын ұсынады);</w:t>
      </w:r>
    </w:p>
    <w:bookmarkEnd w:id="19"/>
    <w:bookmarkStart w:name="z28" w:id="20"/>
    <w:p>
      <w:pPr>
        <w:spacing w:after="0"/>
        <w:ind w:left="0"/>
        <w:jc w:val="both"/>
      </w:pPr>
      <w:r>
        <w:rPr>
          <w:rFonts w:ascii="Times New Roman"/>
          <w:b w:val="false"/>
          <w:i w:val="false"/>
          <w:color w:val="000000"/>
          <w:sz w:val="28"/>
        </w:rPr>
        <w:t>
      3) көлемі 3,5 х 4,5 сантиметр (қағаз бланкідегі формулярды ресімдеген кезде) екі фотосуретті;</w:t>
      </w:r>
    </w:p>
    <w:bookmarkEnd w:id="20"/>
    <w:bookmarkStart w:name="z29" w:id="21"/>
    <w:p>
      <w:pPr>
        <w:spacing w:after="0"/>
        <w:ind w:left="0"/>
        <w:jc w:val="both"/>
      </w:pPr>
      <w:r>
        <w:rPr>
          <w:rFonts w:ascii="Times New Roman"/>
          <w:b w:val="false"/>
          <w:i w:val="false"/>
          <w:color w:val="000000"/>
          <w:sz w:val="28"/>
        </w:rPr>
        <w:t>
      4) ауыстыруға жататын Қазақстан Республикасы азаматының жеке куәлігін;</w:t>
      </w:r>
    </w:p>
    <w:bookmarkEnd w:id="21"/>
    <w:bookmarkStart w:name="z30" w:id="22"/>
    <w:p>
      <w:pPr>
        <w:spacing w:after="0"/>
        <w:ind w:left="0"/>
        <w:jc w:val="both"/>
      </w:pPr>
      <w:r>
        <w:rPr>
          <w:rFonts w:ascii="Times New Roman"/>
          <w:b w:val="false"/>
          <w:i w:val="false"/>
          <w:color w:val="000000"/>
          <w:sz w:val="28"/>
        </w:rPr>
        <w:t>
      5) Қазақстан Республикасы азаматының паспортын (бар болса);</w:t>
      </w:r>
    </w:p>
    <w:bookmarkEnd w:id="22"/>
    <w:bookmarkStart w:name="z31" w:id="23"/>
    <w:p>
      <w:pPr>
        <w:spacing w:after="0"/>
        <w:ind w:left="0"/>
        <w:jc w:val="both"/>
      </w:pPr>
      <w:r>
        <w:rPr>
          <w:rFonts w:ascii="Times New Roman"/>
          <w:b w:val="false"/>
          <w:i w:val="false"/>
          <w:color w:val="000000"/>
          <w:sz w:val="28"/>
        </w:rPr>
        <w:t>
      6) шетелдіктің Қазақстан Республикасында тұруына ықтиярхатты (шетелдіктер үшін);</w:t>
      </w:r>
    </w:p>
    <w:bookmarkEnd w:id="23"/>
    <w:bookmarkStart w:name="z32" w:id="24"/>
    <w:p>
      <w:pPr>
        <w:spacing w:after="0"/>
        <w:ind w:left="0"/>
        <w:jc w:val="both"/>
      </w:pPr>
      <w:r>
        <w:rPr>
          <w:rFonts w:ascii="Times New Roman"/>
          <w:b w:val="false"/>
          <w:i w:val="false"/>
          <w:color w:val="000000"/>
          <w:sz w:val="28"/>
        </w:rPr>
        <w:t>
      7) жарамды ұлттық паспортты (шетелдіктер үшін);</w:t>
      </w:r>
    </w:p>
    <w:bookmarkEnd w:id="24"/>
    <w:bookmarkStart w:name="z33" w:id="25"/>
    <w:p>
      <w:pPr>
        <w:spacing w:after="0"/>
        <w:ind w:left="0"/>
        <w:jc w:val="both"/>
      </w:pPr>
      <w:r>
        <w:rPr>
          <w:rFonts w:ascii="Times New Roman"/>
          <w:b w:val="false"/>
          <w:i w:val="false"/>
          <w:color w:val="000000"/>
          <w:sz w:val="28"/>
        </w:rPr>
        <w:t>
      8) азаматтығы жоқ адамның куәлігін (азаматтығы жоқ адамдар үшін);</w:t>
      </w:r>
    </w:p>
    <w:bookmarkEnd w:id="25"/>
    <w:bookmarkStart w:name="z34" w:id="26"/>
    <w:p>
      <w:pPr>
        <w:spacing w:after="0"/>
        <w:ind w:left="0"/>
        <w:jc w:val="both"/>
      </w:pPr>
      <w:r>
        <w:rPr>
          <w:rFonts w:ascii="Times New Roman"/>
          <w:b w:val="false"/>
          <w:i w:val="false"/>
          <w:color w:val="000000"/>
          <w:sz w:val="28"/>
        </w:rPr>
        <w:t>
      9) өтініш білдірудің негізділігін растайтын құжатты ұсынады.</w:t>
      </w:r>
    </w:p>
    <w:bookmarkEnd w:id="26"/>
    <w:p>
      <w:pPr>
        <w:spacing w:after="0"/>
        <w:ind w:left="0"/>
        <w:jc w:val="both"/>
      </w:pPr>
      <w:r>
        <w:rPr>
          <w:rFonts w:ascii="Times New Roman"/>
          <w:b w:val="false"/>
          <w:i w:val="false"/>
          <w:color w:val="000000"/>
          <w:sz w:val="28"/>
        </w:rPr>
        <w:t xml:space="preserve">
      "Ұлты қазақ азаматтардың тегі мен әкесінің атын жазуға байланысты мәселелерді шешу тәртібі туралы" Қазақстан Республикасы Президентінің 1996 жылғы 2 сәуірдегі № 2923 </w:t>
      </w:r>
      <w:r>
        <w:rPr>
          <w:rFonts w:ascii="Times New Roman"/>
          <w:b w:val="false"/>
          <w:i w:val="false"/>
          <w:color w:val="000000"/>
          <w:sz w:val="28"/>
        </w:rPr>
        <w:t>Жарлығына</w:t>
      </w:r>
      <w:r>
        <w:rPr>
          <w:rFonts w:ascii="Times New Roman"/>
          <w:b w:val="false"/>
          <w:i w:val="false"/>
          <w:color w:val="000000"/>
          <w:sz w:val="28"/>
        </w:rPr>
        <w:t xml:space="preserve"> сәйкес ұлты қазақ адамдар тегі мен әкесінің атының жазылуын өзгерту туралы өтінішхатпен уәкілетті мемлекеттік органға жүгінген кезде қалаған тегін, әкесінің атын мемлекеттік немесе орыс тілінде көрсете отырып, еркін нысанда өтініш береді.</w:t>
      </w:r>
    </w:p>
    <w:p>
      <w:pPr>
        <w:spacing w:after="0"/>
        <w:ind w:left="0"/>
        <w:jc w:val="both"/>
      </w:pPr>
      <w:r>
        <w:rPr>
          <w:rFonts w:ascii="Times New Roman"/>
          <w:b w:val="false"/>
          <w:i w:val="false"/>
          <w:color w:val="000000"/>
          <w:sz w:val="28"/>
        </w:rPr>
        <w:t>
      Тектерде тегі мен әкесінің атының түбір негіздерін сақтай отырып, қазақ тіліне тән емес аффикстер алынып тасталады, онымен бір мезгілде әкесінің атын жазу кезінде қазақ тіліне тән емес аффикстердің орнына әкесінің есіміне адамның жынысына қарай "ұлы" немесе "қызы" деген жалғау жалғанады.</w:t>
      </w:r>
    </w:p>
    <w:bookmarkStart w:name="z35" w:id="27"/>
    <w:p>
      <w:pPr>
        <w:spacing w:after="0"/>
        <w:ind w:left="0"/>
        <w:jc w:val="both"/>
      </w:pPr>
      <w:r>
        <w:rPr>
          <w:rFonts w:ascii="Times New Roman"/>
          <w:b w:val="false"/>
          <w:i w:val="false"/>
          <w:color w:val="000000"/>
          <w:sz w:val="28"/>
        </w:rPr>
        <w:t>
      Өтінішке мына құжаттардың бірі қосымша беріледі:</w:t>
      </w:r>
    </w:p>
    <w:bookmarkEnd w:id="27"/>
    <w:bookmarkStart w:name="z36" w:id="28"/>
    <w:p>
      <w:pPr>
        <w:spacing w:after="0"/>
        <w:ind w:left="0"/>
        <w:jc w:val="both"/>
      </w:pPr>
      <w:r>
        <w:rPr>
          <w:rFonts w:ascii="Times New Roman"/>
          <w:b w:val="false"/>
          <w:i w:val="false"/>
          <w:color w:val="000000"/>
          <w:sz w:val="28"/>
        </w:rPr>
        <w:t>
      1) туу туралы куәлік (жеке басты куәландыратын құжаттарды алғаш рет алған кезде);</w:t>
      </w:r>
    </w:p>
    <w:bookmarkEnd w:id="28"/>
    <w:bookmarkStart w:name="z37" w:id="29"/>
    <w:p>
      <w:pPr>
        <w:spacing w:after="0"/>
        <w:ind w:left="0"/>
        <w:jc w:val="both"/>
      </w:pPr>
      <w:r>
        <w:rPr>
          <w:rFonts w:ascii="Times New Roman"/>
          <w:b w:val="false"/>
          <w:i w:val="false"/>
          <w:color w:val="000000"/>
          <w:sz w:val="28"/>
        </w:rPr>
        <w:t>
      2) ауыстыруға жататын жеке куәлік, паспорт;</w:t>
      </w:r>
    </w:p>
    <w:bookmarkEnd w:id="29"/>
    <w:bookmarkStart w:name="z38" w:id="30"/>
    <w:p>
      <w:pPr>
        <w:spacing w:after="0"/>
        <w:ind w:left="0"/>
        <w:jc w:val="both"/>
      </w:pPr>
      <w:r>
        <w:rPr>
          <w:rFonts w:ascii="Times New Roman"/>
          <w:b w:val="false"/>
          <w:i w:val="false"/>
          <w:color w:val="000000"/>
          <w:sz w:val="28"/>
        </w:rPr>
        <w:t>
      3) Қазақстан Республикасы Ішкі істер министрлігі белгілеген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жеке куәлік алған кезде).</w:t>
      </w:r>
    </w:p>
    <w:bookmarkEnd w:id="30"/>
    <w:p>
      <w:pPr>
        <w:spacing w:after="0"/>
        <w:ind w:left="0"/>
        <w:jc w:val="both"/>
      </w:pPr>
      <w:r>
        <w:rPr>
          <w:rFonts w:ascii="Times New Roman"/>
          <w:b w:val="false"/>
          <w:i w:val="false"/>
          <w:color w:val="000000"/>
          <w:sz w:val="28"/>
        </w:rPr>
        <w:t>
      Тектері мен әкесінің атының жазылуы қазақ халқының қалыптасқан дәстүрлеріне сәйкес өзгертілген ұлты қазақ адамдар өтініш білдірген жағдайда, паспорттар мен жеке куәліктерді олардың бұрынғы тектері мен әкелерінің аттарын ұсынылған туу туралы куәліктерге сәйкес бұрынғыдай жаза отырып ресімдеуге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екінші бөлікпен толықтырылсын:</w:t>
      </w:r>
    </w:p>
    <w:bookmarkStart w:name="z40" w:id="31"/>
    <w:p>
      <w:pPr>
        <w:spacing w:after="0"/>
        <w:ind w:left="0"/>
        <w:jc w:val="both"/>
      </w:pPr>
      <w:r>
        <w:rPr>
          <w:rFonts w:ascii="Times New Roman"/>
          <w:b w:val="false"/>
          <w:i w:val="false"/>
          <w:color w:val="000000"/>
          <w:sz w:val="28"/>
        </w:rPr>
        <w:t>
      "Жеке куәлік тұрғылықты жерден басқа жерде жоғалған кезде Қазақстан Республикасының азаматы өтініш бергенде уәкілетті мемлекеттік орган уақытша жеке куәлікті нақты болатын жері бойынша тұрғылықты жеріне қайта оралу үшін береді.".</w:t>
      </w:r>
    </w:p>
    <w:bookmarkEnd w:id="31"/>
    <w:bookmarkStart w:name="z41" w:id="3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