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ccb2" w14:textId="f86c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маусымдағы № 396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 өкіміне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15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 өкіміне (Қазақстан Республикасының ПҮАЖ-ы, 1999 ж., № 52, 507-құжат; 2001 ж., № 23, 283-құжат; 2006 ж., № 50, 530-құжат, 2008 ж., № 20, 182-құжат; № 30, 292-құжат; № 48, 543-құжат; 2009 ж., № 27-28, 234-құжат, № 29, 249-құжат; 2010 ж., № 40, 355-құжат; 2011 ж., № 37, 445-құжат; 2012 ж., № 31, 404-құжат; № 54, 719-құжат; № 77-78, 1131-құжат; 2013 ж., № 22, 351-құжат; № 35, 509-құжат; 2014 ж., № 4, 29-құжат; № 28, 227-құжат; № 55-56, 538-құжат)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          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Кармайн                    - «ЕҮ» компаниясының клиенттермен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 Сибио                     жөніндегі басқарушы әріптесі,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Ван Дунцзин                - «CNPC» компаниясының вице-президенті,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Сами Искандер              - «Би Джи Групп» компаниясының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бас басқарушы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Джим Коулз                 - «Ситигрупп» компаниясының Еуропа, Таяу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Шығыс және Африка елдеріндегі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Дэвид Крукшэнк             - «Делойт» компаниясының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директорлар кеңесінің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Панкин                     - «Еуразия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Владимирович         қоғамының басқарма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Эрик Шеер                  - «Бейкер және Макензи Интернешнл»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компаниясының атқарушы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мүшесі және бас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Г.Н. Әбдіқалықова, Д. Фераро, С. Алмонд, Д. Харикен, К. Ванхарентс, И.В. Финогенов, К. Финлейсон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Астана, Ақорда,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