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dded" w14:textId="6f1d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ұйымының арасындағы "Шығыс Еуропада, Кавказда және Орталық Азияда (ШЕКОА) "жасыл өсу" және көміртектің төмен шығарындылары стратегиясын дамытуға жәрдемдесу: "Жасыл экономикаға" көшу тұжырымдамасының (ЖЭТ) түйінді басқару элементтері бойынша саяси диалогты талдау және қолдау" жобасы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Республикасының Үкіметі мен Экономикалық ынтымақтастық және даму ұйымы арасындағы Қазақстан Республикасының Үкіметі мен Экономикалық ынтымақтастық және даму ұйымының арасындағы «Шығыс Еуропада, Кавказда және Орталық Азияда (ШЕКОА) «жасыл өсу» және көміртектің төмен шығарындылары стратегиясын дамытуға жәрдемдесу: «Жасыл экономикаға» көшу тұжырымдамасының (ЖЭТ) түйінді басқару элементтері бойынша саяси диалогты талдау және қолдау» жобасы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министрі Владимир Сергеевич Школьникке Қазақстан Республикасының Үкіметі мен Экономикалық ынтымақтастық және даму ұйымы арасындағы «Шығыс Еуропада, Кавказда және Орталық Азияда (ШЕКОА) «жасыл өсу» және көміртектің төмен шығарындылары стратегиясын дамытуға жәрдемдесу: «Жасыл экономикаға» көшу тұжырымдамасының (ЖЭТ) түйінді басқару элементтері бойынша саяси диалогты талдау және қолдау» жобасы туралы келісімге қағидаттық сипаты жоқ өзгерістер мен толықтырулар енгізуге рұқсат бере отырып, Қазақстан Республикасының Үкiметi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25 сәуірдегі</w:t>
      </w:r>
      <w:r>
        <w:br/>
      </w:r>
      <w:r>
        <w:rPr>
          <w:rFonts w:ascii="Times New Roman"/>
          <w:b w:val="false"/>
          <w:i w:val="false"/>
          <w:color w:val="000000"/>
          <w:sz w:val="28"/>
        </w:rPr>
        <w:t xml:space="preserve">
№ 324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«Шығыс Еуропада, Кавказда және Орталық Азияда (ШЕКОА) «жасыл өсу» және көміртектің төмен шығарындылары стратегиясын дамытуға жәрдемдесу: «Жасыл экономикаға» көшу тұжырымдамасының (ЖЭТ) түйінді басқару элементтері бойынша саяси диалогты талдау және қолдау» жобасы туралы келісім</w:t>
      </w:r>
    </w:p>
    <w:bookmarkEnd w:id="3"/>
    <w:bookmarkStart w:name="z8" w:id="4"/>
    <w:p>
      <w:pPr>
        <w:spacing w:after="0"/>
        <w:ind w:left="0"/>
        <w:jc w:val="both"/>
      </w:pPr>
      <w:r>
        <w:rPr>
          <w:rFonts w:ascii="Times New Roman"/>
          <w:b w:val="false"/>
          <w:i w:val="false"/>
          <w:color w:val="000000"/>
          <w:sz w:val="28"/>
        </w:rPr>
        <w:t>
      Бұдан әрі жеке-жеке «Тарап» немесе бірге «Тараптар» деп аталатын Қазақстан Республикасының Үкіметі мен Экономикалық ынтымақтастық және даму ұйымы</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 Келісімнің нысанасы</w:t>
      </w:r>
    </w:p>
    <w:bookmarkEnd w:id="5"/>
    <w:bookmarkStart w:name="z11" w:id="6"/>
    <w:p>
      <w:pPr>
        <w:spacing w:after="0"/>
        <w:ind w:left="0"/>
        <w:jc w:val="both"/>
      </w:pPr>
      <w:r>
        <w:rPr>
          <w:rFonts w:ascii="Times New Roman"/>
          <w:b w:val="false"/>
          <w:i w:val="false"/>
          <w:color w:val="000000"/>
          <w:sz w:val="28"/>
        </w:rPr>
        <w:t>
      1. Экономикалық ынтымақтастық және даму ұйымы (бұдан әрі – ЭЫДҰ) осы Келісімнің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көзделген «Шығыс Еуропада, Кавказда және Орталық Азияда (ШЕКОА) «жасыл өсу» және көміртектің төмен шығарындылары стратегиясын дамытуға жәрдемдесу: «Жасыл экономикаға» көшу тұжырымдамасының (ЖЭТ) түйінді басқару элементтері бойынша саяси диалогты талдау және қолдау»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жобаға қатысты ЭЫДҰ орындайтын жұмысты қаржыландыруға келіседі.</w:t>
      </w:r>
    </w:p>
    <w:bookmarkEnd w:id="6"/>
    <w:bookmarkStart w:name="z13" w:id="7"/>
    <w:p>
      <w:pPr>
        <w:spacing w:after="0"/>
        <w:ind w:left="0"/>
        <w:jc w:val="left"/>
      </w:pPr>
      <w:r>
        <w:rPr>
          <w:rFonts w:ascii="Times New Roman"/>
          <w:b/>
          <w:i w:val="false"/>
          <w:color w:val="000000"/>
        </w:rPr>
        <w:t xml:space="preserve"> 
2-бап. Бюджеттік және қаржылық тетіктер</w:t>
      </w:r>
    </w:p>
    <w:bookmarkEnd w:id="7"/>
    <w:bookmarkStart w:name="z14" w:id="8"/>
    <w:p>
      <w:pPr>
        <w:spacing w:after="0"/>
        <w:ind w:left="0"/>
        <w:jc w:val="both"/>
      </w:pPr>
      <w:r>
        <w:rPr>
          <w:rFonts w:ascii="Times New Roman"/>
          <w:b w:val="false"/>
          <w:i w:val="false"/>
          <w:color w:val="000000"/>
          <w:sz w:val="28"/>
        </w:rPr>
        <w:t>
      1. Қазақстан Республикасының Үкіметі ЭЫДҰ-ға осы Келісімнің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көрсетілгендей, жобаны іске асыруға жұмсалатын шығыстарды жабуға 150000 (жүз елу мың) евро мөлшерінде жарна ұсынуға міндеттенеді.</w:t>
      </w:r>
      <w:r>
        <w:br/>
      </w:r>
      <w:r>
        <w:rPr>
          <w:rFonts w:ascii="Times New Roman"/>
          <w:b w:val="false"/>
          <w:i w:val="false"/>
          <w:color w:val="000000"/>
          <w:sz w:val="28"/>
        </w:rPr>
        <w:t>
</w:t>
      </w:r>
      <w:r>
        <w:rPr>
          <w:rFonts w:ascii="Times New Roman"/>
          <w:b w:val="false"/>
          <w:i w:val="false"/>
          <w:color w:val="000000"/>
          <w:sz w:val="28"/>
        </w:rPr>
        <w:t>
      2. Жарна екі кезеңмен (траншпен) былайша төленетін болады:</w:t>
      </w:r>
      <w:r>
        <w:br/>
      </w:r>
      <w:r>
        <w:rPr>
          <w:rFonts w:ascii="Times New Roman"/>
          <w:b w:val="false"/>
          <w:i w:val="false"/>
          <w:color w:val="000000"/>
          <w:sz w:val="28"/>
        </w:rPr>
        <w:t>
      а. 100000 (жүз мың) евро сомасындағы бірінші жарна осы Келісімге қол қойылып, ЭЫДҰ-дан тиісті шот алынғаннан кейін бірден төленеді;</w:t>
      </w:r>
      <w:r>
        <w:br/>
      </w:r>
      <w:r>
        <w:rPr>
          <w:rFonts w:ascii="Times New Roman"/>
          <w:b w:val="false"/>
          <w:i w:val="false"/>
          <w:color w:val="000000"/>
          <w:sz w:val="28"/>
        </w:rPr>
        <w:t>
      б. 50000 (елу мың) евро сомасындағы екінші жарна 2016 жылғы 31 наурызға дейінгі мерзімде ЭЫДҰ-дан тиісті шот алынғаннан кейін төленеді.</w:t>
      </w:r>
      <w:r>
        <w:br/>
      </w:r>
      <w:r>
        <w:rPr>
          <w:rFonts w:ascii="Times New Roman"/>
          <w:b w:val="false"/>
          <w:i w:val="false"/>
          <w:color w:val="000000"/>
          <w:sz w:val="28"/>
        </w:rPr>
        <w:t>
</w:t>
      </w:r>
      <w:r>
        <w:rPr>
          <w:rFonts w:ascii="Times New Roman"/>
          <w:b w:val="false"/>
          <w:i w:val="false"/>
          <w:color w:val="000000"/>
          <w:sz w:val="28"/>
        </w:rPr>
        <w:t>
      3. ЭЫДҰ бұл жарнаны қазіргі уақытта жарнаның жалпы сомасынан 6,3 % әкімшілік шығындардың өтелуін төлеуді көздейтін ЭЫДҰ өзінің қаржылық регламенттеріне және басқа қолайлы қағидаларына, саясаттары мен рәсімдеріне сәйкес әкімшілендіреді. Шығыс жалпы қабылданған бухгалтерлік есеп қағидаттарына сәйкес ЭЫДҰ-ның шоттарында көрсетіледі және ол ЭЫДҰ-ның стандартты аудит қағидаларына сәйкес аудит кезінде тексерілуі мүмкін.</w:t>
      </w:r>
    </w:p>
    <w:bookmarkEnd w:id="8"/>
    <w:bookmarkStart w:name="z17" w:id="9"/>
    <w:p>
      <w:pPr>
        <w:spacing w:after="0"/>
        <w:ind w:left="0"/>
        <w:jc w:val="left"/>
      </w:pPr>
      <w:r>
        <w:rPr>
          <w:rFonts w:ascii="Times New Roman"/>
          <w:b/>
          <w:i w:val="false"/>
          <w:color w:val="000000"/>
        </w:rPr>
        <w:t xml:space="preserve"> 
3-бап. Жұмыстардың сипаты және есептілік</w:t>
      </w:r>
    </w:p>
    <w:bookmarkEnd w:id="9"/>
    <w:bookmarkStart w:name="z18" w:id="10"/>
    <w:p>
      <w:pPr>
        <w:spacing w:after="0"/>
        <w:ind w:left="0"/>
        <w:jc w:val="both"/>
      </w:pPr>
      <w:r>
        <w:rPr>
          <w:rFonts w:ascii="Times New Roman"/>
          <w:b w:val="false"/>
          <w:i w:val="false"/>
          <w:color w:val="000000"/>
          <w:sz w:val="28"/>
        </w:rPr>
        <w:t>
      1. ЭЫДҰ жобаны осы Келісімнің ажырамас бөлігі болып табылатын қоса беріліп отырған қосымшада сипатталғандай жүзеге асырады.</w:t>
      </w:r>
      <w:r>
        <w:br/>
      </w:r>
      <w:r>
        <w:rPr>
          <w:rFonts w:ascii="Times New Roman"/>
          <w:b w:val="false"/>
          <w:i w:val="false"/>
          <w:color w:val="000000"/>
          <w:sz w:val="28"/>
        </w:rPr>
        <w:t>
</w:t>
      </w:r>
      <w:r>
        <w:rPr>
          <w:rFonts w:ascii="Times New Roman"/>
          <w:b w:val="false"/>
          <w:i w:val="false"/>
          <w:color w:val="000000"/>
          <w:sz w:val="28"/>
        </w:rPr>
        <w:t>
      2. Жобаның алғашқы он екі айы аяқталғаннан кейін үш айдың ішінде ЭЫДҰ Қазақстан Республикасының Үкіметіне жазбаша нысанда жобаның орындалу барысы туралы есепті ұсынады.</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айдың ішінде ЭЫДҰ Қазақстан Республикасының Үкіметіне баяндау нысанында жоба бойынша қорытынды есепті ұсынады.</w:t>
      </w:r>
      <w:r>
        <w:br/>
      </w:r>
      <w:r>
        <w:rPr>
          <w:rFonts w:ascii="Times New Roman"/>
          <w:b w:val="false"/>
          <w:i w:val="false"/>
          <w:color w:val="000000"/>
          <w:sz w:val="28"/>
        </w:rPr>
        <w:t>
</w:t>
      </w:r>
      <w:r>
        <w:rPr>
          <w:rFonts w:ascii="Times New Roman"/>
          <w:b w:val="false"/>
          <w:i w:val="false"/>
          <w:color w:val="000000"/>
          <w:sz w:val="28"/>
        </w:rPr>
        <w:t>
      4. Жобаның алғашқы он екі айы аяқталғаннан кейін үш айдың ішінде ЭЫДҰ Қазақстан Республикасының Үкіметіне шығыстар туралы жылдық есепті ұсынады.</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айдың ішінде ЭЫДҰ Қазақстан Республикасының Үкіметіне шығыстар туралы қорытынды есепті ұсынады.</w:t>
      </w:r>
      <w:r>
        <w:br/>
      </w:r>
      <w:r>
        <w:rPr>
          <w:rFonts w:ascii="Times New Roman"/>
          <w:b w:val="false"/>
          <w:i w:val="false"/>
          <w:color w:val="000000"/>
          <w:sz w:val="28"/>
        </w:rPr>
        <w:t>
</w:t>
      </w:r>
      <w:r>
        <w:rPr>
          <w:rFonts w:ascii="Times New Roman"/>
          <w:b w:val="false"/>
          <w:i w:val="false"/>
          <w:color w:val="000000"/>
          <w:sz w:val="28"/>
        </w:rPr>
        <w:t>
      6. ЭЫДҰ есептілігінің стандартты форматына сәйкес Қазақстан Республикасының Үкіметі шығындар туралы есепте қаржылық есеп беруге қойылатын талаптар сақталатынымен келіседі.</w:t>
      </w:r>
    </w:p>
    <w:bookmarkEnd w:id="10"/>
    <w:bookmarkStart w:name="z24" w:id="11"/>
    <w:p>
      <w:pPr>
        <w:spacing w:after="0"/>
        <w:ind w:left="0"/>
        <w:jc w:val="left"/>
      </w:pPr>
      <w:r>
        <w:rPr>
          <w:rFonts w:ascii="Times New Roman"/>
          <w:b/>
          <w:i w:val="false"/>
          <w:color w:val="000000"/>
        </w:rPr>
        <w:t xml:space="preserve"> 
4-бап. Ақпарат алмасу</w:t>
      </w:r>
    </w:p>
    <w:bookmarkEnd w:id="11"/>
    <w:bookmarkStart w:name="z25" w:id="12"/>
    <w:p>
      <w:pPr>
        <w:spacing w:after="0"/>
        <w:ind w:left="0"/>
        <w:jc w:val="both"/>
      </w:pPr>
      <w:r>
        <w:rPr>
          <w:rFonts w:ascii="Times New Roman"/>
          <w:b w:val="false"/>
          <w:i w:val="false"/>
          <w:color w:val="000000"/>
          <w:sz w:val="28"/>
        </w:rPr>
        <w:t>
      Тараптар бір-біріне көмектерін және Жобаны жүзеге асыру үшін қажетті ақпаратты ұсынады.</w:t>
      </w:r>
      <w:r>
        <w:br/>
      </w:r>
      <w:r>
        <w:rPr>
          <w:rFonts w:ascii="Times New Roman"/>
          <w:b w:val="false"/>
          <w:i w:val="false"/>
          <w:color w:val="000000"/>
          <w:sz w:val="28"/>
        </w:rPr>
        <w:t>
</w:t>
      </w:r>
      <w:r>
        <w:rPr>
          <w:rFonts w:ascii="Times New Roman"/>
          <w:b w:val="false"/>
          <w:i w:val="false"/>
          <w:color w:val="000000"/>
          <w:sz w:val="28"/>
        </w:rPr>
        <w:t>
      Тараптар арасындағы кез келген ақпарат алмасу мына мекенжайға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үшін: Қазақстан Республикасы Энергетика министрлігі – 010000, Астана қаласы, «Есіл» ауданы, Қабанбай батыр көшесі, № 19 үй, тел.: + (7172) 97 68 01, эл.мекенжай: kense@mgm.gov.kz;</w:t>
      </w:r>
      <w:r>
        <w:br/>
      </w:r>
      <w:r>
        <w:rPr>
          <w:rFonts w:ascii="Times New Roman"/>
          <w:b w:val="false"/>
          <w:i w:val="false"/>
          <w:color w:val="000000"/>
          <w:sz w:val="28"/>
        </w:rPr>
        <w:t>
</w:t>
      </w:r>
      <w:r>
        <w:rPr>
          <w:rFonts w:ascii="Times New Roman"/>
          <w:b w:val="false"/>
          <w:i w:val="false"/>
          <w:color w:val="000000"/>
          <w:sz w:val="28"/>
        </w:rPr>
        <w:t xml:space="preserve">
      ЭЫДҰ үшін: Қоршаған ортаны қорғау жөніндегі директоратын «Жасыл Өсу» және Ғаламдық Байланыстар бөлімі, 75775, Франция, Париж Cedex 16, 2, rue Andre-Pascal, эл.мекенжай: </w:t>
      </w:r>
      <w:r>
        <w:rPr>
          <w:rFonts w:ascii="Times New Roman"/>
          <w:b w:val="false"/>
          <w:i w:val="false"/>
          <w:color w:val="000000"/>
          <w:sz w:val="28"/>
          <w:u w:val="single"/>
        </w:rPr>
        <w:t>Dianne.Fowler@oecd.org</w:t>
      </w:r>
      <w:r>
        <w:rPr>
          <w:rFonts w:ascii="Times New Roman"/>
          <w:b w:val="false"/>
          <w:i w:val="false"/>
          <w:color w:val="000000"/>
          <w:sz w:val="28"/>
        </w:rPr>
        <w:t>.</w:t>
      </w:r>
    </w:p>
    <w:bookmarkEnd w:id="12"/>
    <w:bookmarkStart w:name="z29" w:id="13"/>
    <w:p>
      <w:pPr>
        <w:spacing w:after="0"/>
        <w:ind w:left="0"/>
        <w:jc w:val="left"/>
      </w:pPr>
      <w:r>
        <w:rPr>
          <w:rFonts w:ascii="Times New Roman"/>
          <w:b/>
          <w:i w:val="false"/>
          <w:color w:val="000000"/>
        </w:rPr>
        <w:t xml:space="preserve"> 
5-бап. Жобаның нәтижелерін қолдану</w:t>
      </w:r>
    </w:p>
    <w:bookmarkEnd w:id="13"/>
    <w:bookmarkStart w:name="z30" w:id="14"/>
    <w:p>
      <w:pPr>
        <w:spacing w:after="0"/>
        <w:ind w:left="0"/>
        <w:jc w:val="both"/>
      </w:pPr>
      <w:r>
        <w:rPr>
          <w:rFonts w:ascii="Times New Roman"/>
          <w:b w:val="false"/>
          <w:i w:val="false"/>
          <w:color w:val="000000"/>
          <w:sz w:val="28"/>
        </w:rPr>
        <w:t>
      1. Жобаның кез келген нысандағы нәтижелері ЭЫДҰ меншігінде қалады.</w:t>
      </w:r>
      <w:r>
        <w:br/>
      </w:r>
      <w:r>
        <w:rPr>
          <w:rFonts w:ascii="Times New Roman"/>
          <w:b w:val="false"/>
          <w:i w:val="false"/>
          <w:color w:val="000000"/>
          <w:sz w:val="28"/>
        </w:rPr>
        <w:t>
</w:t>
      </w:r>
      <w:r>
        <w:rPr>
          <w:rFonts w:ascii="Times New Roman"/>
          <w:b w:val="false"/>
          <w:i w:val="false"/>
          <w:color w:val="000000"/>
          <w:sz w:val="28"/>
        </w:rPr>
        <w:t>
      2. Құжаттарды жіктеуге және жіктеуден шығаруға қатысты үшінші тараптардың құқықтары, сондай-ақ ЭЫДҰ қағидалары мен саясаты сақталатын болса, егер іске асырылса, ЭЫДҰ Қазақстан Республикасының Үкіметіне кез келген мемлекеттік коммерциялық емес мақсаттар үшін Жоба бойынша қорытынды есептің қағаз көшірмелерін қолдануға, көшіруге және таратуға айрықша емес, қайтарып алынбайтын құқық береді. Қазақстан Республикасының Үкіметі сондай-ақ толық қорытынды есеп ретінде өз веб-сайтында орналастыра және тарата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болған жерде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үлгісіне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мақұлдауды қамтитын болады және Қазақстан Республикасы Үкіметінің рәмізі жарияланым мұқабасының артқы бетінде немесе жоғарыда көрсетілген мақұлдаудың жанында жарияланымның ішінде орналастырылады.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меншігі болып табылатын, жоба барысында ЭЫДҰ ұсынған кез келген деректер немесе ақпарат Қазақстан Республикасы Үкіметінің меншігінде қалады. ЭЫДҰ өз есебін дайындау мақсатында және жобаны жүзеге асыру үшін көрсетілген деректер мен ақпаратты пайдалануға және/немесе қосуға құқығы бар.</w:t>
      </w:r>
    </w:p>
    <w:bookmarkEnd w:id="14"/>
    <w:bookmarkStart w:name="z36" w:id="15"/>
    <w:p>
      <w:pPr>
        <w:spacing w:after="0"/>
        <w:ind w:left="0"/>
        <w:jc w:val="left"/>
      </w:pPr>
      <w:r>
        <w:rPr>
          <w:rFonts w:ascii="Times New Roman"/>
          <w:b/>
          <w:i w:val="false"/>
          <w:color w:val="000000"/>
        </w:rPr>
        <w:t xml:space="preserve"> 
6-бап. Дауларды шешу</w:t>
      </w:r>
    </w:p>
    <w:bookmarkEnd w:id="15"/>
    <w:bookmarkStart w:name="z37" w:id="16"/>
    <w:p>
      <w:pPr>
        <w:spacing w:after="0"/>
        <w:ind w:left="0"/>
        <w:jc w:val="both"/>
      </w:pPr>
      <w:r>
        <w:rPr>
          <w:rFonts w:ascii="Times New Roman"/>
          <w:b w:val="false"/>
          <w:i w:val="false"/>
          <w:color w:val="000000"/>
          <w:sz w:val="28"/>
        </w:rPr>
        <w:t>
      Осы Келісімнің болуын, жарамдылығын немесе бұзылуын қоса алғанда, оны түсіндіруден, қолданудан немесе орындаудан туындайтын немесе осыларға қатысты келіссөздер жүргізу жолымен шешілуі мүмкін емес кез келген дау, келіспеушілік немесе наразылық осы Келісімді жасасу күні қолданыстағы аралық соттың тұрақты палатасының халықаралық ұйымдар мен мемлекеттер үшін төрелік сотының факультативтік қағидаларына сәйкес міндетті күші бар түпкілікті төрелік талқылауымен шешіледі. Төрешілердің саны – біреу. Төреші Тараптар арасындағы уағдаластық жолымен таңдалады, егер төрелік талап етілгеннен кейін үш айдың ішінде осындай уағдаластыққа қол жеткізілмесе, төреші жоғарыда көрсетілген қағидаларға сәйкес Тараптардың бірінің талабы бойынша тағайындалады. Төрелік сот Парижде, Францияда өтеді, барлық іс жүргізу мен берілетін түсініктемелер ағылшын тілінде болуға тиіс.</w:t>
      </w:r>
    </w:p>
    <w:bookmarkEnd w:id="16"/>
    <w:bookmarkStart w:name="z38" w:id="17"/>
    <w:p>
      <w:pPr>
        <w:spacing w:after="0"/>
        <w:ind w:left="0"/>
        <w:jc w:val="left"/>
      </w:pPr>
      <w:r>
        <w:rPr>
          <w:rFonts w:ascii="Times New Roman"/>
          <w:b/>
          <w:i w:val="false"/>
          <w:color w:val="000000"/>
        </w:rPr>
        <w:t xml:space="preserve"> 
7-бап. Артықшылықтар мен иммунитеттер</w:t>
      </w:r>
    </w:p>
    <w:bookmarkEnd w:id="17"/>
    <w:bookmarkStart w:name="z39" w:id="18"/>
    <w:p>
      <w:pPr>
        <w:spacing w:after="0"/>
        <w:ind w:left="0"/>
        <w:jc w:val="both"/>
      </w:pPr>
      <w:r>
        <w:rPr>
          <w:rFonts w:ascii="Times New Roman"/>
          <w:b w:val="false"/>
          <w:i w:val="false"/>
          <w:color w:val="000000"/>
          <w:sz w:val="28"/>
        </w:rPr>
        <w:t>
      Осы Келісімде ешнәрсе халықаралық ұйым ретінде ЭЫДҰ иммунитеттері мен басымдықтарынан бас тарту ретінде түсіндірілмеуге тиіс.</w:t>
      </w:r>
    </w:p>
    <w:bookmarkEnd w:id="18"/>
    <w:bookmarkStart w:name="z40" w:id="19"/>
    <w:p>
      <w:pPr>
        <w:spacing w:after="0"/>
        <w:ind w:left="0"/>
        <w:jc w:val="left"/>
      </w:pPr>
      <w:r>
        <w:rPr>
          <w:rFonts w:ascii="Times New Roman"/>
          <w:b/>
          <w:i w:val="false"/>
          <w:color w:val="000000"/>
        </w:rPr>
        <w:t xml:space="preserve"> 
8-бап. Өзгерістер мен толықтырулар</w:t>
      </w:r>
    </w:p>
    <w:bookmarkEnd w:id="19"/>
    <w:bookmarkStart w:name="z41" w:id="2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bookmarkEnd w:id="20"/>
    <w:bookmarkStart w:name="z42" w:id="21"/>
    <w:p>
      <w:pPr>
        <w:spacing w:after="0"/>
        <w:ind w:left="0"/>
        <w:jc w:val="left"/>
      </w:pPr>
      <w:r>
        <w:rPr>
          <w:rFonts w:ascii="Times New Roman"/>
          <w:b/>
          <w:i w:val="false"/>
          <w:color w:val="000000"/>
        </w:rPr>
        <w:t xml:space="preserve"> 
9-бап. Күшіне енуі</w:t>
      </w:r>
    </w:p>
    <w:bookmarkEnd w:id="21"/>
    <w:bookmarkStart w:name="z43" w:id="22"/>
    <w:p>
      <w:pPr>
        <w:spacing w:after="0"/>
        <w:ind w:left="0"/>
        <w:jc w:val="both"/>
      </w:pPr>
      <w:r>
        <w:rPr>
          <w:rFonts w:ascii="Times New Roman"/>
          <w:b w:val="false"/>
          <w:i w:val="false"/>
          <w:color w:val="000000"/>
          <w:sz w:val="28"/>
        </w:rPr>
        <w:t xml:space="preserve">
      1. Осы Келісім қол қойылған күнінен бастап күшіне енеді және </w:t>
      </w:r>
      <w:r>
        <w:br/>
      </w:r>
      <w:r>
        <w:rPr>
          <w:rFonts w:ascii="Times New Roman"/>
          <w:b w:val="false"/>
          <w:i w:val="false"/>
          <w:color w:val="000000"/>
          <w:sz w:val="28"/>
        </w:rPr>
        <w:t>
2016 жылғы 31 желтоқсанда өз қолданысын тоқтатады. Ол екі Тарап та одан туындайтын барлық міндеттемелерді орындағанға дейін күшінде болады және қолданылады.</w:t>
      </w:r>
      <w:r>
        <w:br/>
      </w:r>
      <w:r>
        <w:rPr>
          <w:rFonts w:ascii="Times New Roman"/>
          <w:b w:val="false"/>
          <w:i w:val="false"/>
          <w:color w:val="000000"/>
          <w:sz w:val="28"/>
        </w:rPr>
        <w:t>
</w:t>
      </w:r>
      <w:r>
        <w:rPr>
          <w:rFonts w:ascii="Times New Roman"/>
          <w:b w:val="false"/>
          <w:i w:val="false"/>
          <w:color w:val="000000"/>
          <w:sz w:val="28"/>
        </w:rPr>
        <w:t>
      2. Қазақ, орыс және ағылшын тілдерінде екі төлнұсқа данада жасалды. Қазақ, орыс және ағылшын тілдеріндегі мәтіндердің арасында сәйкессіздік болған жағдайда, ағылшын тіліндегі нұсқасы жалғыз төлнұсқа болып табылады.</w:t>
      </w:r>
    </w:p>
    <w:bookmarkEnd w:id="2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Үкіметінен                  және даму ұйымынан</w:t>
      </w:r>
    </w:p>
    <w:p>
      <w:pPr>
        <w:spacing w:after="0"/>
        <w:ind w:left="0"/>
        <w:jc w:val="both"/>
      </w:pPr>
      <w:r>
        <w:rPr>
          <w:rFonts w:ascii="Times New Roman"/>
          <w:b w:val="false"/>
          <w:i/>
          <w:color w:val="000000"/>
          <w:sz w:val="28"/>
        </w:rPr>
        <w:t>      Владимир Школьник мырза           Саймон Аптон мырза</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ЭЫДҰ Қоршаған орта бойынша</w:t>
      </w:r>
      <w:r>
        <w:br/>
      </w:r>
      <w:r>
        <w:rPr>
          <w:rFonts w:ascii="Times New Roman"/>
          <w:b w:val="false"/>
          <w:i w:val="false"/>
          <w:color w:val="000000"/>
          <w:sz w:val="28"/>
        </w:rPr>
        <w:t>
      Энергетика министрі            директоратының директоры</w:t>
      </w:r>
    </w:p>
    <w:p>
      <w:pPr>
        <w:spacing w:after="0"/>
        <w:ind w:left="0"/>
        <w:jc w:val="both"/>
      </w:pPr>
      <w:r>
        <w:rPr>
          <w:rFonts w:ascii="Times New Roman"/>
          <w:b w:val="false"/>
          <w:i w:val="false"/>
          <w:color w:val="000000"/>
          <w:sz w:val="28"/>
        </w:rPr>
        <w:t>      _________________________     __________________________</w:t>
      </w:r>
      <w:r>
        <w:br/>
      </w:r>
      <w:r>
        <w:rPr>
          <w:rFonts w:ascii="Times New Roman"/>
          <w:b w:val="false"/>
          <w:i w:val="false"/>
          <w:color w:val="000000"/>
          <w:sz w:val="28"/>
        </w:rPr>
        <w:t>
      күні ____________________     күні _____________________</w:t>
      </w:r>
    </w:p>
    <w:p>
      <w:pPr>
        <w:spacing w:after="0"/>
        <w:ind w:left="0"/>
        <w:jc w:val="both"/>
      </w:pPr>
      <w:r>
        <w:rPr>
          <w:rFonts w:ascii="Times New Roman"/>
          <w:b w:val="false"/>
          <w:i w:val="false"/>
          <w:color w:val="000000"/>
          <w:sz w:val="28"/>
        </w:rPr>
        <w:t>Энтони Дж. Ротье мырза</w:t>
      </w:r>
      <w:r>
        <w:br/>
      </w:r>
      <w:r>
        <w:rPr>
          <w:rFonts w:ascii="Times New Roman"/>
          <w:b w:val="false"/>
          <w:i w:val="false"/>
          <w:color w:val="000000"/>
          <w:sz w:val="28"/>
        </w:rPr>
        <w:t>
Атқарушы директор</w:t>
      </w:r>
      <w:r>
        <w:br/>
      </w:r>
      <w:r>
        <w:rPr>
          <w:rFonts w:ascii="Times New Roman"/>
          <w:b w:val="false"/>
          <w:i w:val="false"/>
          <w:color w:val="000000"/>
          <w:sz w:val="28"/>
        </w:rPr>
        <w:t>
_________________________</w:t>
      </w:r>
      <w:r>
        <w:br/>
      </w:r>
      <w:r>
        <w:rPr>
          <w:rFonts w:ascii="Times New Roman"/>
          <w:b w:val="false"/>
          <w:i w:val="false"/>
          <w:color w:val="000000"/>
          <w:sz w:val="28"/>
        </w:rPr>
        <w:t>
күні ____________________</w:t>
      </w:r>
    </w:p>
    <w:bookmarkStart w:name="z45" w:id="23"/>
    <w:p>
      <w:pPr>
        <w:spacing w:after="0"/>
        <w:ind w:left="0"/>
        <w:jc w:val="both"/>
      </w:pPr>
      <w:r>
        <w:rPr>
          <w:rFonts w:ascii="Times New Roman"/>
          <w:b w:val="false"/>
          <w:i w:val="false"/>
          <w:color w:val="000000"/>
          <w:sz w:val="28"/>
        </w:rPr>
        <w:t>
Қосымша</w:t>
      </w:r>
    </w:p>
    <w:bookmarkEnd w:id="23"/>
    <w:bookmarkStart w:name="z46" w:id="24"/>
    <w:p>
      <w:pPr>
        <w:spacing w:after="0"/>
        <w:ind w:left="0"/>
        <w:jc w:val="left"/>
      </w:pPr>
      <w:r>
        <w:rPr>
          <w:rFonts w:ascii="Times New Roman"/>
          <w:b/>
          <w:i w:val="false"/>
          <w:color w:val="000000"/>
        </w:rPr>
        <w:t xml:space="preserve"> 
Техникалық ұсыныс</w:t>
      </w:r>
    </w:p>
    <w:bookmarkEnd w:id="24"/>
    <w:bookmarkStart w:name="z47" w:id="25"/>
    <w:p>
      <w:pPr>
        <w:spacing w:after="0"/>
        <w:ind w:left="0"/>
        <w:jc w:val="left"/>
      </w:pPr>
      <w:r>
        <w:rPr>
          <w:rFonts w:ascii="Times New Roman"/>
          <w:b/>
          <w:i w:val="false"/>
          <w:color w:val="000000"/>
        </w:rPr>
        <w:t xml:space="preserve"> 
Жалпы ақпарат</w:t>
      </w:r>
    </w:p>
    <w:bookmarkEnd w:id="25"/>
    <w:bookmarkStart w:name="z48" w:id="26"/>
    <w:p>
      <w:pPr>
        <w:spacing w:after="0"/>
        <w:ind w:left="0"/>
        <w:jc w:val="both"/>
      </w:pPr>
      <w:r>
        <w:rPr>
          <w:rFonts w:ascii="Times New Roman"/>
          <w:b w:val="false"/>
          <w:i w:val="false"/>
          <w:color w:val="000000"/>
          <w:sz w:val="28"/>
        </w:rPr>
        <w:t>
      1. Қазақстан Республикасының «жасыл экономикаға» көшуі жөніндегі тұжырымдамасын іске асыру қоршаған ортаға әсер ететін залалды әсерлерді азайтуға, табиғи ресурстарды ұтымды пайдалануды қамтамасыз етіп мемлекеттің экономикалық өсуіне әкеледі. «Жасыл экономика» секторын дамытуға негізінен жеке меншік секторлары тартылатындығы болжанғанымен жаңа технологияларды қолдау және дамытуда мемлекеттік сектордың маңызы зор. Инвестицияның басым бөлігі жаңартылған энергия көздерін дамытуға және энергия тиімділігін арттыру жөніндегі шараларға, сондай-ақ газ саласы инфрақұрылымын құруға жұмсалады. Шектелген мемлекеттік ресурстарды қолжетімді жасау тәсілдерінің бірі - мемлекеттік қаржыны басқарудың нәтижелілігі мен тиімділігін арттыру.</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«жасыл экономикаға» көшуі жөніндегі тұжырымдамасында, Қазақстан Республикасы Үкіметінің 2013 жылғы 31 шілдедегі № 750 қаулысымен бекітілген Қазақстан Республикасының «жасыл экономикаға» көшуі жөніндегі тұжырымдаманы іске асыру жөніндегі 2013 - 2020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 xml:space="preserve"> мемлекеттік қолдау талап етілетін бағыттар айқындалған. Оларға, атап айтқанда: жылу жүйелері, тұрғын, мемлекеттік және коммерциялық ғимараттардың энергия тиімділігін жоғарлату іс-шаралары заманауи энергия тиімді жабдықтар мен материалдардың коммерциялық өндірісін қолдау жатады.</w:t>
      </w:r>
      <w:r>
        <w:br/>
      </w:r>
      <w:r>
        <w:rPr>
          <w:rFonts w:ascii="Times New Roman"/>
          <w:b w:val="false"/>
          <w:i w:val="false"/>
          <w:color w:val="000000"/>
          <w:sz w:val="28"/>
        </w:rPr>
        <w:t>
</w:t>
      </w:r>
      <w:r>
        <w:rPr>
          <w:rFonts w:ascii="Times New Roman"/>
          <w:b w:val="false"/>
          <w:i w:val="false"/>
          <w:color w:val="000000"/>
          <w:sz w:val="28"/>
        </w:rPr>
        <w:t>
      3. ЭЫДҰ Қазақстанның қоршаған ортаны қорғау саласындағы уәкілетті органымен тұрғын үй шаруашылығында энергия тиімділігін жоғарлату шараларына мемлекеттік инвестиция бағдарламаларын әзірлеу жұмыстарын аяқтады. Осы жоба шеңберінде ЭЫДҰ Excel базасында әдістеме және модель әзірледі, ол әлеуетті пайда табушыларда энергия тиімділігін жоғарылату шараларын қабылдауға қызығушылықгың болуы қажетті оңтайлы субсидиялау деңгейін есептеуге мүмкіндік береді. Модельде бағдарламаны іске асыру нәтижесінде қол жеткізілетін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азайту деңгейі есептеледі.</w:t>
      </w:r>
      <w:r>
        <w:br/>
      </w:r>
      <w:r>
        <w:rPr>
          <w:rFonts w:ascii="Times New Roman"/>
          <w:b w:val="false"/>
          <w:i w:val="false"/>
          <w:color w:val="000000"/>
          <w:sz w:val="28"/>
        </w:rPr>
        <w:t>
</w:t>
      </w:r>
      <w:r>
        <w:rPr>
          <w:rFonts w:ascii="Times New Roman"/>
          <w:b w:val="false"/>
          <w:i w:val="false"/>
          <w:color w:val="000000"/>
          <w:sz w:val="28"/>
        </w:rPr>
        <w:t>
      4. ЭЫДҰ осы тәжірибесін және өзге құралдарын Қазақстанда «жасыл» мемлекеттік инвестиция немесе ұлттық немесе жергілікті деңгейде басқа бағдарламаларды әзірлеуге пайдалануға болады. Мұндай бағдарламаларды әзірлеу және бірінші реттік инвестицияларды айқындау БҰҰ-ның Климаттың өзгеруі туралы </w:t>
      </w:r>
      <w:r>
        <w:rPr>
          <w:rFonts w:ascii="Times New Roman"/>
          <w:b w:val="false"/>
          <w:i w:val="false"/>
          <w:color w:val="000000"/>
          <w:sz w:val="28"/>
        </w:rPr>
        <w:t>негіздемелік конвенциясы</w:t>
      </w:r>
      <w:r>
        <w:rPr>
          <w:rFonts w:ascii="Times New Roman"/>
          <w:b w:val="false"/>
          <w:i w:val="false"/>
          <w:color w:val="000000"/>
          <w:sz w:val="28"/>
        </w:rPr>
        <w:t xml:space="preserve"> бойынша құрылған Климаттың жасыл қоры (GreenClimateFund) сияқты халықаралық көздерден қосымша ресурстарды тартуға ықпал жасайды. Аталған Қордың негіз қалаушы қағидаттарының бірі (стратегиялық бағыты — климаттың өзгеру салдарларын жұмсарту және климаттың өзгеруіне бейімделу) ұлттық стратегиялық басымдықтарға сүйене отырып айқындалуға тиіс ұсынылған инвестицияларға елдің толық қызығушылығы болып табылады. Ең озық үлгілі халықаралық тәжірибелерге сәйкес әзірленген және бірлескен негізде қаржыландырылатын мемлекеттік инвестиция бағдарламаларының болуы елдің Климаттың жасыл қорынан және басқа да халықаралық көздерден ресурстар алу мүмкіндігін жоғарылатады (Қазақстанда мұндай мүмкіндіктерді ашатын институционалдық тетіктер құрылғаннан кейін).</w:t>
      </w:r>
    </w:p>
    <w:bookmarkEnd w:id="26"/>
    <w:bookmarkStart w:name="z52" w:id="27"/>
    <w:p>
      <w:pPr>
        <w:spacing w:after="0"/>
        <w:ind w:left="0"/>
        <w:jc w:val="left"/>
      </w:pPr>
      <w:r>
        <w:rPr>
          <w:rFonts w:ascii="Times New Roman"/>
          <w:b/>
          <w:i w:val="false"/>
          <w:color w:val="000000"/>
        </w:rPr>
        <w:t xml:space="preserve"> 
2. Жобаның мақсаттары</w:t>
      </w:r>
    </w:p>
    <w:bookmarkEnd w:id="27"/>
    <w:bookmarkStart w:name="z53" w:id="28"/>
    <w:p>
      <w:pPr>
        <w:spacing w:after="0"/>
        <w:ind w:left="0"/>
        <w:jc w:val="both"/>
      </w:pPr>
      <w:r>
        <w:rPr>
          <w:rFonts w:ascii="Times New Roman"/>
          <w:b w:val="false"/>
          <w:i w:val="false"/>
          <w:color w:val="000000"/>
          <w:sz w:val="28"/>
        </w:rPr>
        <w:t>
      5. Бұл жобаның мақсаты - «жасыл» мемлекеттік инвестиция бағдарламасын іске асыру үшін қажетті бюджет құралдарын және халықаралық қаржыландыру алу мақсатында үздік халықаралық тәжірибе үлгілеріне сәйкес оны әзірлеу бөлігінде қоршаған ортаны қорғауға және мемлекеттік қаржыны басқаруға жауапты Қазақстанның мемлекеттік органдарының әлеуетін арттыру. Инвестициялық бағдарлама көлік секторында атмосфералық ауаның ластануын төмендетуге бағытталған.</w:t>
      </w:r>
      <w:r>
        <w:br/>
      </w:r>
      <w:r>
        <w:rPr>
          <w:rFonts w:ascii="Times New Roman"/>
          <w:b w:val="false"/>
          <w:i w:val="false"/>
          <w:color w:val="000000"/>
          <w:sz w:val="28"/>
        </w:rPr>
        <w:t>
</w:t>
      </w:r>
      <w:r>
        <w:rPr>
          <w:rFonts w:ascii="Times New Roman"/>
          <w:b w:val="false"/>
          <w:i w:val="false"/>
          <w:color w:val="000000"/>
          <w:sz w:val="28"/>
        </w:rPr>
        <w:t>
      6. Әлеуетті арттыруға инвестициялық бағдарламаны әзірлеумен және оның құнын есептеу үшін қазақстандық сарапшыларды тәжірибелік біліммен және мен құралдар жинағымен қамтамасыз ету, сондай-ақ Қазақстанда жалпыұлттық және/немесе қосалқы деңгейлерде «жасыл» мемлекеттік инвестициялар бағдарламасын басқару саласында кадрларды мамандандырылған даярлауды жүргізу арқылы қол жеткізіледі.</w:t>
      </w:r>
    </w:p>
    <w:bookmarkEnd w:id="28"/>
    <w:bookmarkStart w:name="z55" w:id="29"/>
    <w:p>
      <w:pPr>
        <w:spacing w:after="0"/>
        <w:ind w:left="0"/>
        <w:jc w:val="left"/>
      </w:pPr>
      <w:r>
        <w:rPr>
          <w:rFonts w:ascii="Times New Roman"/>
          <w:b/>
          <w:i w:val="false"/>
          <w:color w:val="000000"/>
        </w:rPr>
        <w:t xml:space="preserve"> 
3. Жобаның қамтуы</w:t>
      </w:r>
    </w:p>
    <w:bookmarkEnd w:id="29"/>
    <w:bookmarkStart w:name="z56" w:id="30"/>
    <w:p>
      <w:pPr>
        <w:spacing w:after="0"/>
        <w:ind w:left="0"/>
        <w:jc w:val="both"/>
      </w:pPr>
      <w:r>
        <w:rPr>
          <w:rFonts w:ascii="Times New Roman"/>
          <w:b w:val="false"/>
          <w:i w:val="false"/>
          <w:color w:val="000000"/>
          <w:sz w:val="28"/>
        </w:rPr>
        <w:t>
      7. Жоба бес негізгі қызмет түрлері бойынша ұйымдастырылады. Оларға:</w:t>
      </w:r>
      <w:r>
        <w:br/>
      </w:r>
      <w:r>
        <w:rPr>
          <w:rFonts w:ascii="Times New Roman"/>
          <w:b w:val="false"/>
          <w:i w:val="false"/>
          <w:color w:val="000000"/>
          <w:sz w:val="28"/>
        </w:rPr>
        <w:t>
</w:t>
      </w:r>
      <w:r>
        <w:rPr>
          <w:rFonts w:ascii="Times New Roman"/>
          <w:b w:val="false"/>
          <w:i w:val="false"/>
          <w:color w:val="000000"/>
          <w:sz w:val="28"/>
        </w:rPr>
        <w:t>
      1) алдын ала шолу және талдау сатысы;</w:t>
      </w:r>
      <w:r>
        <w:br/>
      </w:r>
      <w:r>
        <w:rPr>
          <w:rFonts w:ascii="Times New Roman"/>
          <w:b w:val="false"/>
          <w:i w:val="false"/>
          <w:color w:val="000000"/>
          <w:sz w:val="28"/>
        </w:rPr>
        <w:t>
</w:t>
      </w:r>
      <w:r>
        <w:rPr>
          <w:rFonts w:ascii="Times New Roman"/>
          <w:b w:val="false"/>
          <w:i w:val="false"/>
          <w:color w:val="000000"/>
          <w:sz w:val="28"/>
        </w:rPr>
        <w:t>
      2) бағдарлама құнын есептеу әдістемесін түзету;</w:t>
      </w:r>
      <w:r>
        <w:br/>
      </w:r>
      <w:r>
        <w:rPr>
          <w:rFonts w:ascii="Times New Roman"/>
          <w:b w:val="false"/>
          <w:i w:val="false"/>
          <w:color w:val="000000"/>
          <w:sz w:val="28"/>
        </w:rPr>
        <w:t>
</w:t>
      </w:r>
      <w:r>
        <w:rPr>
          <w:rFonts w:ascii="Times New Roman"/>
          <w:b w:val="false"/>
          <w:i w:val="false"/>
          <w:color w:val="000000"/>
          <w:sz w:val="28"/>
        </w:rPr>
        <w:t>
      3) үздік халықаралық тәжірибе үлгілеріне сәйкес бағдарлама әзірлеу;</w:t>
      </w:r>
      <w:r>
        <w:br/>
      </w:r>
      <w:r>
        <w:rPr>
          <w:rFonts w:ascii="Times New Roman"/>
          <w:b w:val="false"/>
          <w:i w:val="false"/>
          <w:color w:val="000000"/>
          <w:sz w:val="28"/>
        </w:rPr>
        <w:t>
</w:t>
      </w:r>
      <w:r>
        <w:rPr>
          <w:rFonts w:ascii="Times New Roman"/>
          <w:b w:val="false"/>
          <w:i w:val="false"/>
          <w:color w:val="000000"/>
          <w:sz w:val="28"/>
        </w:rPr>
        <w:t>
      4) талдамалы есепті дайындау;</w:t>
      </w:r>
      <w:r>
        <w:br/>
      </w:r>
      <w:r>
        <w:rPr>
          <w:rFonts w:ascii="Times New Roman"/>
          <w:b w:val="false"/>
          <w:i w:val="false"/>
          <w:color w:val="000000"/>
          <w:sz w:val="28"/>
        </w:rPr>
        <w:t>
</w:t>
      </w:r>
      <w:r>
        <w:rPr>
          <w:rFonts w:ascii="Times New Roman"/>
          <w:b w:val="false"/>
          <w:i w:val="false"/>
          <w:color w:val="000000"/>
          <w:sz w:val="28"/>
        </w:rPr>
        <w:t>
      5) кадрларды даярлау жатады. Осы қызмет түрлерінің әрқайсысы төменде толық сипатталады.</w:t>
      </w:r>
      <w:r>
        <w:br/>
      </w:r>
      <w:r>
        <w:rPr>
          <w:rFonts w:ascii="Times New Roman"/>
          <w:b w:val="false"/>
          <w:i w:val="false"/>
          <w:color w:val="000000"/>
          <w:sz w:val="28"/>
        </w:rPr>
        <w:t>
      Алдын ала шолу және сараптау сатысы мынаны қамтиды:</w:t>
      </w:r>
      <w:r>
        <w:br/>
      </w:r>
      <w:r>
        <w:rPr>
          <w:rFonts w:ascii="Times New Roman"/>
          <w:b w:val="false"/>
          <w:i w:val="false"/>
          <w:color w:val="000000"/>
          <w:sz w:val="28"/>
        </w:rPr>
        <w:t>
      бағдарламаның элементтерін және қамтуын толығырақ айқындау үшін Энергетика министрлігімен консультациялар;</w:t>
      </w:r>
      <w:r>
        <w:br/>
      </w:r>
      <w:r>
        <w:rPr>
          <w:rFonts w:ascii="Times New Roman"/>
          <w:b w:val="false"/>
          <w:i w:val="false"/>
          <w:color w:val="000000"/>
          <w:sz w:val="28"/>
        </w:rPr>
        <w:t>
      Қазақстандағы негізгі мүдделі тараптардың қатысуымен жоба ұсынылатын және инвестициялық бағдарламаның қамтуы талқыланатын бірінші кездесуді өткізу. Талқылау барысында бағдарламаның негізгі элементтері айқындалады (осы кезеңде қаншалықты мүмкін болуына қарай, бірақ бұл ретте кем дегенде бағдарламаның қамтуы, мақсаттары мен міндеттері, оның әлеуетті пайда табушылары және әлеуетті жоба түрлері нақты айқындалады);</w:t>
      </w:r>
      <w:r>
        <w:br/>
      </w:r>
      <w:r>
        <w:rPr>
          <w:rFonts w:ascii="Times New Roman"/>
          <w:b w:val="false"/>
          <w:i w:val="false"/>
          <w:color w:val="000000"/>
          <w:sz w:val="28"/>
        </w:rPr>
        <w:t>
      қолжетімді материалдарды, атап айтқанда, мемлекеттік стратегиялық құжаттарды және саясат мәселелері бойынша құжаттарды, инвестиция жоспарларын, бюджет шығыстарының орта мерзімді бағдарламаларын әзірлеу жөніндегі нормативтері халықаралық, мемлекеттік жарияланған және жарияланбаған есептер мен өзге де материалдарды талдау негізінде сектордағы ағымдағы жағдайды шолу;</w:t>
      </w:r>
      <w:r>
        <w:br/>
      </w:r>
      <w:r>
        <w:rPr>
          <w:rFonts w:ascii="Times New Roman"/>
          <w:b w:val="false"/>
          <w:i w:val="false"/>
          <w:color w:val="000000"/>
          <w:sz w:val="28"/>
        </w:rPr>
        <w:t>
      бағдарлама элементтерін одан әрі нақтылау және деректер мен ақпаратты жинау және әдеттегі бюджеттік қаржы бөлумен қатар, қаржыландыру мүмкіндігін айқындау үшін тиісті мемлекеттік, мемлекеттік емес және халықаралық әріптестермен бірқатар екіжақты кездесулер мен кеңестер өткізу.</w:t>
      </w:r>
      <w:r>
        <w:br/>
      </w:r>
      <w:r>
        <w:rPr>
          <w:rFonts w:ascii="Times New Roman"/>
          <w:b w:val="false"/>
          <w:i w:val="false"/>
          <w:color w:val="000000"/>
          <w:sz w:val="28"/>
        </w:rPr>
        <w:t>
      Бағдарламалардың құнын есептеу әдістемесі мынаны қамтиды:</w:t>
      </w:r>
      <w:r>
        <w:br/>
      </w:r>
      <w:r>
        <w:rPr>
          <w:rFonts w:ascii="Times New Roman"/>
          <w:b w:val="false"/>
          <w:i w:val="false"/>
          <w:color w:val="000000"/>
          <w:sz w:val="28"/>
        </w:rPr>
        <w:t>
      осы бағдарлама бойынша мемлекеттік қолдауға, сондай-ақ басқа да көздерден, оның ішінде жеке қаражат есебінен ресурстарды қолдауға сұранысты айқындау үшін нарықтағы жағдайға қысқаша шолу және бағдарламаны таңдау негіздемесі. Бұл шолу мемлекетте қолданылатын ең озық қолжетімді технологияларды талдауды, сондай-ақ ластануды азайту бірлігіне есептеуде оның құнын қамтиды;</w:t>
      </w:r>
      <w:r>
        <w:br/>
      </w:r>
      <w:r>
        <w:rPr>
          <w:rFonts w:ascii="Times New Roman"/>
          <w:b w:val="false"/>
          <w:i w:val="false"/>
          <w:color w:val="000000"/>
          <w:sz w:val="28"/>
        </w:rPr>
        <w:t>
      осы бағдарламаның құнын және әзірлеуін есептеу үшін қолданылатын бағдарлама құнын есептеу әдістемесін (бұдан бұрын ЭЫДҰ әзірлеген) түзету. Бұл Excel базасында құрылған бағдарлама құнын есептеу үлгісін нақтылауды және салыстыруды қамтиды, яғни ол бағдарламаны; бағдарламаны қаржыландыру көлемін бағалауды; әлеуетті пайда табушылардың бағдарламаны субсидиялауының оңтайлы көлемін есептеуді; жобалар типтері бойынша ең төменгі/ең жоғары қолдау көлемін есептеу бойынша шығыстарды; бағдарламаны іске асыру көрсеткіштерін айқындауды қамтиды;</w:t>
      </w:r>
      <w:r>
        <w:br/>
      </w:r>
      <w:r>
        <w:rPr>
          <w:rFonts w:ascii="Times New Roman"/>
          <w:b w:val="false"/>
          <w:i w:val="false"/>
          <w:color w:val="000000"/>
          <w:sz w:val="28"/>
        </w:rPr>
        <w:t>
      бағдарлама құнын есептеу моделін қолдану тәртібі туралы ілеспе түсіндірме жазбаны дайындау.</w:t>
      </w:r>
      <w:r>
        <w:br/>
      </w:r>
      <w:r>
        <w:rPr>
          <w:rFonts w:ascii="Times New Roman"/>
          <w:b w:val="false"/>
          <w:i w:val="false"/>
          <w:color w:val="000000"/>
          <w:sz w:val="28"/>
        </w:rPr>
        <w:t>
      Үздік халықаралық тәжірибе үлгілеріне сәйкес бағдарламаны әзірлеу мынаны қамтиды:</w:t>
      </w:r>
      <w:r>
        <w:br/>
      </w:r>
      <w:r>
        <w:rPr>
          <w:rFonts w:ascii="Times New Roman"/>
          <w:b w:val="false"/>
          <w:i w:val="false"/>
          <w:color w:val="000000"/>
          <w:sz w:val="28"/>
        </w:rPr>
        <w:t>
      «жасыл өсу» және климаттың өзгеруі және бюджет нормативтері бойынша ұлттық басымдықтарды ескере отырып, бағдарламаның негізгі элементтерін түпкілікті айқындау. Атап айтқанда, осы қызмет шеңберінде мыналар тұрғысынан бағаланатын бағдарламалар бойынша қаржыландыру үшін 1-2 әлеуетті портфель (типтер) айқындалады:</w:t>
      </w:r>
      <w:r>
        <w:br/>
      </w:r>
      <w:r>
        <w:rPr>
          <w:rFonts w:ascii="Times New Roman"/>
          <w:b w:val="false"/>
          <w:i w:val="false"/>
          <w:color w:val="000000"/>
          <w:sz w:val="28"/>
        </w:rPr>
        <w:t>
      саланың, институционалдық және нормативтік ортаның, активтердің ағымдағы жағдайының қысқаша сипаттамасы;</w:t>
      </w:r>
      <w:r>
        <w:br/>
      </w:r>
      <w:r>
        <w:rPr>
          <w:rFonts w:ascii="Times New Roman"/>
          <w:b w:val="false"/>
          <w:i w:val="false"/>
          <w:color w:val="000000"/>
          <w:sz w:val="28"/>
        </w:rPr>
        <w:t>
      ұсынылған портфельдер үшін қажетті мемлекеттік қаржыландыру жобаларының негіздемесі, мысалы, ұлттық басымдықтар тұрғысынан, жергілікті және трансшекаралық деңгейде оң экологиялық, әлеуметтік, экономикалық әсер, донорлар үшін тартымдылық;</w:t>
      </w:r>
      <w:r>
        <w:br/>
      </w:r>
      <w:r>
        <w:rPr>
          <w:rFonts w:ascii="Times New Roman"/>
          <w:b w:val="false"/>
          <w:i w:val="false"/>
          <w:color w:val="000000"/>
          <w:sz w:val="28"/>
        </w:rPr>
        <w:t>
      жобаның критерийлеріне жауап беретін географиялық орналасқан жері; жобаның негізгі типтері, оның ішінде олардың көлемдері, типтік қаржыландыру құрылымы және қаржыландырудағы қажеттілік;</w:t>
      </w:r>
      <w:r>
        <w:br/>
      </w:r>
      <w:r>
        <w:rPr>
          <w:rFonts w:ascii="Times New Roman"/>
          <w:b w:val="false"/>
          <w:i w:val="false"/>
          <w:color w:val="000000"/>
          <w:sz w:val="28"/>
        </w:rPr>
        <w:t>
      жобаның типтік меншік иелері (мысалы, өндірістік кәсіпорындар (жеке, мемлекеттік), муниципалды кәсіпорындар, муниципалитеттер, үй шаруашылығы);</w:t>
      </w:r>
      <w:r>
        <w:br/>
      </w:r>
      <w:r>
        <w:rPr>
          <w:rFonts w:ascii="Times New Roman"/>
          <w:b w:val="false"/>
          <w:i w:val="false"/>
          <w:color w:val="000000"/>
          <w:sz w:val="28"/>
        </w:rPr>
        <w:t>
      жоба портфелін қаржыландырудағы бағаланатын қажеттілік, қаражаттандыру деңгейі мен көзі;</w:t>
      </w:r>
      <w:r>
        <w:br/>
      </w:r>
      <w:r>
        <w:rPr>
          <w:rFonts w:ascii="Times New Roman"/>
          <w:b w:val="false"/>
          <w:i w:val="false"/>
          <w:color w:val="000000"/>
          <w:sz w:val="28"/>
        </w:rPr>
        <w:t>
      бағдарлама құрылымы мынаны да қамтиды:</w:t>
      </w:r>
      <w:r>
        <w:br/>
      </w:r>
      <w:r>
        <w:rPr>
          <w:rFonts w:ascii="Times New Roman"/>
          <w:b w:val="false"/>
          <w:i w:val="false"/>
          <w:color w:val="000000"/>
          <w:sz w:val="28"/>
        </w:rPr>
        <w:t>
      критерийлерге жауап беретін жобалардың типтерін және пайда табушыларды айқындау үшін қоса берілген қағидалар мен тәртіп;</w:t>
      </w:r>
      <w:r>
        <w:br/>
      </w:r>
      <w:r>
        <w:rPr>
          <w:rFonts w:ascii="Times New Roman"/>
          <w:b w:val="false"/>
          <w:i w:val="false"/>
          <w:color w:val="000000"/>
          <w:sz w:val="28"/>
        </w:rPr>
        <w:t>
      бағдарлама бойынша қаржыландыру үшін жобаларды бағалау және іріктеу критерийлері;</w:t>
      </w:r>
      <w:r>
        <w:br/>
      </w:r>
      <w:r>
        <w:rPr>
          <w:rFonts w:ascii="Times New Roman"/>
          <w:b w:val="false"/>
          <w:i w:val="false"/>
          <w:color w:val="000000"/>
          <w:sz w:val="28"/>
        </w:rPr>
        <w:t>
      қаржыландыру шарттары;</w:t>
      </w:r>
      <w:r>
        <w:br/>
      </w:r>
      <w:r>
        <w:rPr>
          <w:rFonts w:ascii="Times New Roman"/>
          <w:b w:val="false"/>
          <w:i w:val="false"/>
          <w:color w:val="000000"/>
          <w:sz w:val="28"/>
        </w:rPr>
        <w:t>
      бағдарламаны басқарудың институционалдық тетігі;</w:t>
      </w:r>
      <w:r>
        <w:br/>
      </w:r>
      <w:r>
        <w:rPr>
          <w:rFonts w:ascii="Times New Roman"/>
          <w:b w:val="false"/>
          <w:i w:val="false"/>
          <w:color w:val="000000"/>
          <w:sz w:val="28"/>
        </w:rPr>
        <w:t>
      бағдарлама құнын есептеу әдістемесін тиімдірек қолдану және моделін жетілдіру үшін қосымша деректер мен ақпарат жинау (қажет болған жағдайда).</w:t>
      </w:r>
      <w:r>
        <w:br/>
      </w:r>
      <w:r>
        <w:rPr>
          <w:rFonts w:ascii="Times New Roman"/>
          <w:b w:val="false"/>
          <w:i w:val="false"/>
          <w:color w:val="000000"/>
          <w:sz w:val="28"/>
        </w:rPr>
        <w:t>
      Талдамалық есепті дайындау мынаны қамтиды:</w:t>
      </w:r>
      <w:r>
        <w:br/>
      </w:r>
      <w:r>
        <w:rPr>
          <w:rFonts w:ascii="Times New Roman"/>
          <w:b w:val="false"/>
          <w:i w:val="false"/>
          <w:color w:val="000000"/>
          <w:sz w:val="28"/>
        </w:rPr>
        <w:t>
      есеп жобасын дайындау, оның ішінде оған мынадай элементтер кіреді:</w:t>
      </w:r>
      <w:r>
        <w:br/>
      </w:r>
      <w:r>
        <w:rPr>
          <w:rFonts w:ascii="Times New Roman"/>
          <w:b w:val="false"/>
          <w:i w:val="false"/>
          <w:color w:val="000000"/>
          <w:sz w:val="28"/>
        </w:rPr>
        <w:t>
      нарықтағы жағдайға қысқаша шолу;</w:t>
      </w:r>
      <w:r>
        <w:br/>
      </w:r>
      <w:r>
        <w:rPr>
          <w:rFonts w:ascii="Times New Roman"/>
          <w:b w:val="false"/>
          <w:i w:val="false"/>
          <w:color w:val="000000"/>
          <w:sz w:val="28"/>
        </w:rPr>
        <w:t>
      анықталған бағдарламаның сипаттамасы, оның ішінде бағдарламаның; жобалардың негізгі портфельдерінің (типтерінің) мақсаттары; бағдарламаны қаржыландыру көлемі және субсидиялаудың оңтайлы көлемі; бағдарлама бойынша қаржыландыру үшін жеке жобаларды бағалау және іріктеу қағидалары, тәртібі мен критерийлері; бағдарламаны басқарудың институционалдық тетіктері;</w:t>
      </w:r>
      <w:r>
        <w:br/>
      </w:r>
      <w:r>
        <w:rPr>
          <w:rFonts w:ascii="Times New Roman"/>
          <w:b w:val="false"/>
          <w:i w:val="false"/>
          <w:color w:val="000000"/>
          <w:sz w:val="28"/>
        </w:rPr>
        <w:t>
      бағдарлама құнын есептеу моделін қолдану тәртібі туралы ілеспе түсіндірме жазба;</w:t>
      </w:r>
      <w:r>
        <w:br/>
      </w:r>
      <w:r>
        <w:rPr>
          <w:rFonts w:ascii="Times New Roman"/>
          <w:b w:val="false"/>
          <w:i w:val="false"/>
          <w:color w:val="000000"/>
          <w:sz w:val="28"/>
        </w:rPr>
        <w:t>
      Қазақстан тәжірибесін ескере отырып, инвестициялық бағдарламаны әзірлеу және оның құнын есептеу бойынша негізгі қорытындылар және ұсынымдар;</w:t>
      </w:r>
      <w:r>
        <w:br/>
      </w:r>
      <w:r>
        <w:rPr>
          <w:rFonts w:ascii="Times New Roman"/>
          <w:b w:val="false"/>
          <w:i w:val="false"/>
          <w:color w:val="000000"/>
          <w:sz w:val="28"/>
        </w:rPr>
        <w:t>
      бағдарлама жобасы ұсынылатын және оның түпкілікті құрылымы және оны бюджеттік процеске енгізу тәртібі және әлеуетті халықаралық қаржыландыру көздеріне ұсыну келісілетін қорытынды кездесуді мүдделі тараптармен өткізу;</w:t>
      </w:r>
      <w:r>
        <w:br/>
      </w:r>
      <w:r>
        <w:rPr>
          <w:rFonts w:ascii="Times New Roman"/>
          <w:b w:val="false"/>
          <w:i w:val="false"/>
          <w:color w:val="000000"/>
          <w:sz w:val="28"/>
        </w:rPr>
        <w:t>
      Қазақстанда әріптестердің ескертулерін ескере отырып есепті қайта қарастыру.</w:t>
      </w:r>
    </w:p>
    <w:bookmarkEnd w:id="30"/>
    <w:bookmarkStart w:name="z62" w:id="31"/>
    <w:p>
      <w:pPr>
        <w:spacing w:after="0"/>
        <w:ind w:left="0"/>
        <w:jc w:val="left"/>
      </w:pPr>
      <w:r>
        <w:rPr>
          <w:rFonts w:ascii="Times New Roman"/>
          <w:b/>
          <w:i w:val="false"/>
          <w:color w:val="000000"/>
        </w:rPr>
        <w:t xml:space="preserve"> 
4. Инвестициялар бағдарламаларын әзірлеу және іске асыру саласында кадрлар даярлау</w:t>
      </w:r>
    </w:p>
    <w:bookmarkEnd w:id="31"/>
    <w:bookmarkStart w:name="z63" w:id="32"/>
    <w:p>
      <w:pPr>
        <w:spacing w:after="0"/>
        <w:ind w:left="0"/>
        <w:jc w:val="both"/>
      </w:pPr>
      <w:r>
        <w:rPr>
          <w:rFonts w:ascii="Times New Roman"/>
          <w:b w:val="false"/>
          <w:i w:val="false"/>
          <w:color w:val="000000"/>
          <w:sz w:val="28"/>
        </w:rPr>
        <w:t>
      8. Міндетіне «жасыл» мемлекеттік инвестициялар басқару кіретін Қазақстан Үкіметінің сарапшыларына практикалық білім мен дағды беру кадрлар даярлаудың басты мақсаты болып табылады. Кадрлар даярлау осы жоба шеңберінде нақты бағдарламаны әзірлеу тәжірибесі негізінде өткізіледі. Бұл қызмет басты екі элементтен тұрады:</w:t>
      </w:r>
      <w:r>
        <w:br/>
      </w:r>
      <w:r>
        <w:rPr>
          <w:rFonts w:ascii="Times New Roman"/>
          <w:b w:val="false"/>
          <w:i w:val="false"/>
          <w:color w:val="000000"/>
          <w:sz w:val="28"/>
        </w:rPr>
        <w:t>
</w:t>
      </w:r>
      <w:r>
        <w:rPr>
          <w:rFonts w:ascii="Times New Roman"/>
          <w:b w:val="false"/>
          <w:i w:val="false"/>
          <w:color w:val="000000"/>
          <w:sz w:val="28"/>
        </w:rPr>
        <w:t>
      1) оқу материалдарын әзірлеу.</w:t>
      </w:r>
      <w:r>
        <w:br/>
      </w:r>
      <w:r>
        <w:rPr>
          <w:rFonts w:ascii="Times New Roman"/>
          <w:b w:val="false"/>
          <w:i w:val="false"/>
          <w:color w:val="000000"/>
          <w:sz w:val="28"/>
        </w:rPr>
        <w:t>
      Оқу курсының шеңберінде мынадай басты тақырыптар қаралады:</w:t>
      </w:r>
      <w:r>
        <w:br/>
      </w:r>
      <w:r>
        <w:rPr>
          <w:rFonts w:ascii="Times New Roman"/>
          <w:b w:val="false"/>
          <w:i w:val="false"/>
          <w:color w:val="000000"/>
          <w:sz w:val="28"/>
        </w:rPr>
        <w:t>
      инвестициялар бағдарламасының нысаналы міндеттері мен іске асыру көрсеткіштерін айқындау әдістері;</w:t>
      </w:r>
      <w:r>
        <w:br/>
      </w:r>
      <w:r>
        <w:rPr>
          <w:rFonts w:ascii="Times New Roman"/>
          <w:b w:val="false"/>
          <w:i w:val="false"/>
          <w:color w:val="000000"/>
          <w:sz w:val="28"/>
        </w:rPr>
        <w:t>
      бюджет есебінен қаржыландыратын ұзақ мерзімді инвестициялық экологиялық бағдарламалар шығынын есептеу әдістері;</w:t>
      </w:r>
      <w:r>
        <w:br/>
      </w:r>
      <w:r>
        <w:rPr>
          <w:rFonts w:ascii="Times New Roman"/>
          <w:b w:val="false"/>
          <w:i w:val="false"/>
          <w:color w:val="000000"/>
          <w:sz w:val="28"/>
        </w:rPr>
        <w:t>
      мемлекеттік инвестиция бағдарламасы бойынша қаржыландыру үшін жеке жобаларды айқындаудың, бағалаудың және іріктеудің қолданылатын әдістері;</w:t>
      </w:r>
      <w:r>
        <w:br/>
      </w:r>
      <w:r>
        <w:rPr>
          <w:rFonts w:ascii="Times New Roman"/>
          <w:b w:val="false"/>
          <w:i w:val="false"/>
          <w:color w:val="000000"/>
          <w:sz w:val="28"/>
        </w:rPr>
        <w:t>
      жоба циклын басқарудың қолданылатын әдістері;</w:t>
      </w:r>
      <w:r>
        <w:br/>
      </w:r>
      <w:r>
        <w:rPr>
          <w:rFonts w:ascii="Times New Roman"/>
          <w:b w:val="false"/>
          <w:i w:val="false"/>
          <w:color w:val="000000"/>
          <w:sz w:val="28"/>
        </w:rPr>
        <w:t>
      мемлекеттік инвестиция бағдарламасы бойынша алынған нәтижелердің жылдық негізінде бағалау және ресурстарды қайта бөлу; бағдарламаны жалпы бағалау;</w:t>
      </w:r>
      <w:r>
        <w:br/>
      </w:r>
      <w:r>
        <w:rPr>
          <w:rFonts w:ascii="Times New Roman"/>
          <w:b w:val="false"/>
          <w:i w:val="false"/>
          <w:color w:val="000000"/>
          <w:sz w:val="28"/>
        </w:rPr>
        <w:t>
      климаттың өзгеруіне байланысты ірі халықаралық қаржыландыру және осы қаржыландыруға рұқсат алуға арналған талаптар;</w:t>
      </w:r>
      <w:r>
        <w:br/>
      </w:r>
      <w:r>
        <w:rPr>
          <w:rFonts w:ascii="Times New Roman"/>
          <w:b w:val="false"/>
          <w:i w:val="false"/>
          <w:color w:val="000000"/>
          <w:sz w:val="28"/>
        </w:rPr>
        <w:t>
      нақты бағдарлама үлгісінде компьютерлерді пайдалана отырып, практикалық білім;</w:t>
      </w:r>
      <w:r>
        <w:br/>
      </w:r>
      <w:r>
        <w:rPr>
          <w:rFonts w:ascii="Times New Roman"/>
          <w:b w:val="false"/>
          <w:i w:val="false"/>
          <w:color w:val="000000"/>
          <w:sz w:val="28"/>
        </w:rPr>
        <w:t>
</w:t>
      </w:r>
      <w:r>
        <w:rPr>
          <w:rFonts w:ascii="Times New Roman"/>
          <w:b w:val="false"/>
          <w:i w:val="false"/>
          <w:color w:val="000000"/>
          <w:sz w:val="28"/>
        </w:rPr>
        <w:t>
      2) тренинг жүргізу.</w:t>
      </w:r>
      <w:r>
        <w:br/>
      </w:r>
      <w:r>
        <w:rPr>
          <w:rFonts w:ascii="Times New Roman"/>
          <w:b w:val="false"/>
          <w:i w:val="false"/>
          <w:color w:val="000000"/>
          <w:sz w:val="28"/>
        </w:rPr>
        <w:t>
      Тренинг таныстырудың және практикалық білімнің негізінде (компьютерде) интерактивті пікірталас түрінде өтеді. Атап айтқанда, ЭЫДҰ әзірлеген мемлекеттік инвестициялар бағдарламасы құнын есептеу моделі мен әдістемесі ұсынылады және талқыланады.</w:t>
      </w:r>
      <w:r>
        <w:br/>
      </w:r>
      <w:r>
        <w:rPr>
          <w:rFonts w:ascii="Times New Roman"/>
          <w:b w:val="false"/>
          <w:i w:val="false"/>
          <w:color w:val="000000"/>
          <w:sz w:val="28"/>
        </w:rPr>
        <w:t>
</w:t>
      </w:r>
      <w:r>
        <w:rPr>
          <w:rFonts w:ascii="Times New Roman"/>
          <w:b w:val="false"/>
          <w:i w:val="false"/>
          <w:color w:val="000000"/>
          <w:sz w:val="28"/>
        </w:rPr>
        <w:t>
      9. 3-4 күндік оқу семинары ұйымдастырылады. Семинарда 15-20 мемлекеттік лауазымды адамдар (мысалы: Энергетика министрлігі мен Қаржы министрлігінің өкілдіктері, сондай-ақ орталық және қосалқы ұлттық деңгейдегі қоршаған ортаны қорғауды басқаруға жауапты басқа да мемлекеттік органдардың өкілдері) қатысады. Осы бірінші оқу іс-шарасының болашақта тұрақты кадрлар даярлаудың негізін қалау мақсаты бар. Барлық оқу материалдары ағылшын және орыс тілдерінде дайындалады.</w:t>
      </w:r>
    </w:p>
    <w:bookmarkEnd w:id="32"/>
    <w:bookmarkStart w:name="z67" w:id="33"/>
    <w:p>
      <w:pPr>
        <w:spacing w:after="0"/>
        <w:ind w:left="0"/>
        <w:jc w:val="left"/>
      </w:pPr>
      <w:r>
        <w:rPr>
          <w:rFonts w:ascii="Times New Roman"/>
          <w:b/>
          <w:i w:val="false"/>
          <w:color w:val="000000"/>
        </w:rPr>
        <w:t xml:space="preserve"> 
5. Жобаны іске асырудың сипаты</w:t>
      </w:r>
    </w:p>
    <w:bookmarkEnd w:id="33"/>
    <w:bookmarkStart w:name="z68" w:id="34"/>
    <w:p>
      <w:pPr>
        <w:spacing w:after="0"/>
        <w:ind w:left="0"/>
        <w:jc w:val="both"/>
      </w:pPr>
      <w:r>
        <w:rPr>
          <w:rFonts w:ascii="Times New Roman"/>
          <w:b w:val="false"/>
          <w:i w:val="false"/>
          <w:color w:val="000000"/>
          <w:sz w:val="28"/>
        </w:rPr>
        <w:t>
      10. Жоба Қазақстан Республикасының Энергетика министрлігімен (бұдан әрі - жергілікті үйлестіруші) тығыз ынтымақтастық жасай отырып іске асырылады. Жобаны іске асыру басталғанға дейін Энергетика министрлігіне бағдарламаның қамтуын толығырақ және қандай деңгейде (ұлттық немесе өңірлік) орындалатынын айқындау қажет. Ол шешілгеннен кейін ЭЫДҰ түрлі ұйымдардың қатысуымен бағдарламаның қамтуын одан әрі талқылау үшін мүдделі тараптармен кездесу ұйымдастырады, жұмыс осы бағдарлама және оның жекелеген элементтері шеңберінде жүзеге асырылады.</w:t>
      </w:r>
      <w:r>
        <w:br/>
      </w:r>
      <w:r>
        <w:rPr>
          <w:rFonts w:ascii="Times New Roman"/>
          <w:b w:val="false"/>
          <w:i w:val="false"/>
          <w:color w:val="000000"/>
          <w:sz w:val="28"/>
        </w:rPr>
        <w:t>
</w:t>
      </w:r>
      <w:r>
        <w:rPr>
          <w:rFonts w:ascii="Times New Roman"/>
          <w:b w:val="false"/>
          <w:i w:val="false"/>
          <w:color w:val="000000"/>
          <w:sz w:val="28"/>
        </w:rPr>
        <w:t>
      11. Жобаны ЭЫДҮ тарапынан жоба менеджерінің басшылығымен және оның тікелей қатысуымен халықаралық кеңесшілер тобы іске асырады. ЭЫДҰ жетекші әріптесі ретінде Энергетика министрлігі ЭЫДҰ-мен қатар жобаны іске асыруда басты рөл атқарады. Министрлік елде жобаны үйлестіру үшін оның үйлестірушісін тағайындайды. Осы жобада Қаржы және Ұлттық экономика министрліктерінің белсенді қатысуының шешуші маңызы болады.</w:t>
      </w:r>
      <w:r>
        <w:br/>
      </w:r>
      <w:r>
        <w:rPr>
          <w:rFonts w:ascii="Times New Roman"/>
          <w:b w:val="false"/>
          <w:i w:val="false"/>
          <w:color w:val="000000"/>
          <w:sz w:val="28"/>
        </w:rPr>
        <w:t>
</w:t>
      </w:r>
      <w:r>
        <w:rPr>
          <w:rFonts w:ascii="Times New Roman"/>
          <w:b w:val="false"/>
          <w:i w:val="false"/>
          <w:color w:val="000000"/>
          <w:sz w:val="28"/>
        </w:rPr>
        <w:t>
      12. Жобаның жергілікті үйлестірушісі жобаны іске асыруға белсенді қатысады. Ол өз жұмысында басты мемлекеттік ведомстволармен жолға қойылған қатынастарға және Энергетика министрлігінің қолдауына сүйенеді.</w:t>
      </w:r>
      <w:r>
        <w:br/>
      </w:r>
      <w:r>
        <w:rPr>
          <w:rFonts w:ascii="Times New Roman"/>
          <w:b w:val="false"/>
          <w:i w:val="false"/>
          <w:color w:val="000000"/>
          <w:sz w:val="28"/>
        </w:rPr>
        <w:t>
      Жобаның жергілікті үйлестірушісі ЭЫДҰ тарапынан жобаның менеджерімен тығыз ынтымақтастықта болады. Жергілікті үйлестіруші мыналарға жауап береді:</w:t>
      </w:r>
      <w:r>
        <w:br/>
      </w:r>
      <w:r>
        <w:rPr>
          <w:rFonts w:ascii="Times New Roman"/>
          <w:b w:val="false"/>
          <w:i w:val="false"/>
          <w:color w:val="000000"/>
          <w:sz w:val="28"/>
        </w:rPr>
        <w:t>
      ақпарат көздерін айқындау, ЭЫДҰ тарапынан жоба менеджерінің сұрауы бойынша құжаттарды жинау;</w:t>
      </w:r>
      <w:r>
        <w:br/>
      </w:r>
      <w:r>
        <w:rPr>
          <w:rFonts w:ascii="Times New Roman"/>
          <w:b w:val="false"/>
          <w:i w:val="false"/>
          <w:color w:val="000000"/>
          <w:sz w:val="28"/>
        </w:rPr>
        <w:t>
      жобаға қатысты мәселелер бойынша, атап айтқанда, ЭЫДҰ сапары шеңберінде жоба қызметкерлері кездесуге тиіс негізгі мүдделі тараптарды айқындау мәселелері бойынша ұлттық органдармен өзара іс-қимыл;</w:t>
      </w:r>
      <w:r>
        <w:br/>
      </w:r>
      <w:r>
        <w:rPr>
          <w:rFonts w:ascii="Times New Roman"/>
          <w:b w:val="false"/>
          <w:i w:val="false"/>
          <w:color w:val="000000"/>
          <w:sz w:val="28"/>
        </w:rPr>
        <w:t>
      елдегі мүдделі тараптардың кездесуін ұйымдастыру;</w:t>
      </w:r>
      <w:r>
        <w:br/>
      </w:r>
      <w:r>
        <w:rPr>
          <w:rFonts w:ascii="Times New Roman"/>
          <w:b w:val="false"/>
          <w:i w:val="false"/>
          <w:color w:val="000000"/>
          <w:sz w:val="28"/>
        </w:rPr>
        <w:t>
      есептің жобасын және талдау қорытындысы бойынша есептің түпкілікті нұсқасын, оның ішінде инвестиция бағдарламасының өзін дайындауға қатысу;</w:t>
      </w:r>
      <w:r>
        <w:br/>
      </w:r>
      <w:r>
        <w:rPr>
          <w:rFonts w:ascii="Times New Roman"/>
          <w:b w:val="false"/>
          <w:i w:val="false"/>
          <w:color w:val="000000"/>
          <w:sz w:val="28"/>
        </w:rPr>
        <w:t>
      жоба қызметкерлеріне ұйымдастыру мәселелерін шешуде жәрдемдесу: жазбаша шақыруларды дайындау, визалар беруді ұйымдастыру, кездесулер өтетін орынды анықтау, кездесудің ойдағыдай өтуін қамтамасыз ету, құжаттарды мемлекеттік тілден ағылшын тіліне аударуды ұйымдастыру (қажет болған жағдайда).</w:t>
      </w:r>
      <w:r>
        <w:br/>
      </w:r>
      <w:r>
        <w:rPr>
          <w:rFonts w:ascii="Times New Roman"/>
          <w:b w:val="false"/>
          <w:i w:val="false"/>
          <w:color w:val="000000"/>
          <w:sz w:val="28"/>
        </w:rPr>
        <w:t>
</w:t>
      </w:r>
      <w:r>
        <w:rPr>
          <w:rFonts w:ascii="Times New Roman"/>
          <w:b w:val="false"/>
          <w:i w:val="false"/>
          <w:color w:val="000000"/>
          <w:sz w:val="28"/>
        </w:rPr>
        <w:t>
      13. Жалпы жобаны дайындауды және іске асыруды ЭЫДҰ тарапынан жоба менеджері үйлестіреді. Атап айтқанда, ЭЫДҰ тарапынан жоба менеджері мыналарға жауап береді:</w:t>
      </w:r>
      <w:r>
        <w:br/>
      </w:r>
      <w:r>
        <w:rPr>
          <w:rFonts w:ascii="Times New Roman"/>
          <w:b w:val="false"/>
          <w:i w:val="false"/>
          <w:color w:val="000000"/>
          <w:sz w:val="28"/>
        </w:rPr>
        <w:t>
      жоба бойынша жұмыс атқару үшін халықаралық консультанттарды анықтау;</w:t>
      </w:r>
      <w:r>
        <w:br/>
      </w:r>
      <w:r>
        <w:rPr>
          <w:rFonts w:ascii="Times New Roman"/>
          <w:b w:val="false"/>
          <w:i w:val="false"/>
          <w:color w:val="000000"/>
          <w:sz w:val="28"/>
        </w:rPr>
        <w:t>
      жобаны іске асыруға ықпал ету үшін мемлекеттік лауазымды адамдармен қатынас жасау;</w:t>
      </w:r>
      <w:r>
        <w:br/>
      </w:r>
      <w:r>
        <w:rPr>
          <w:rFonts w:ascii="Times New Roman"/>
          <w:b w:val="false"/>
          <w:i w:val="false"/>
          <w:color w:val="000000"/>
          <w:sz w:val="28"/>
        </w:rPr>
        <w:t>
      донорлармен және халықаралық қаржы ұйымдарымен ынтымақтастық;</w:t>
      </w:r>
      <w:r>
        <w:br/>
      </w:r>
      <w:r>
        <w:rPr>
          <w:rFonts w:ascii="Times New Roman"/>
          <w:b w:val="false"/>
          <w:i w:val="false"/>
          <w:color w:val="000000"/>
          <w:sz w:val="28"/>
        </w:rPr>
        <w:t>
      жобаны іске асыру мерзімдерін бақылауды жүзеге асыру;</w:t>
      </w:r>
      <w:r>
        <w:br/>
      </w:r>
      <w:r>
        <w:rPr>
          <w:rFonts w:ascii="Times New Roman"/>
          <w:b w:val="false"/>
          <w:i w:val="false"/>
          <w:color w:val="000000"/>
          <w:sz w:val="28"/>
        </w:rPr>
        <w:t>
      талдау жұмысының жоғары сапасын қамтамасыз ету үшін есеп жобаларын редакциялау және түсініктемелер беру;</w:t>
      </w:r>
      <w:r>
        <w:br/>
      </w:r>
      <w:r>
        <w:rPr>
          <w:rFonts w:ascii="Times New Roman"/>
          <w:b w:val="false"/>
          <w:i w:val="false"/>
          <w:color w:val="000000"/>
          <w:sz w:val="28"/>
        </w:rPr>
        <w:t>
      елдегі мүдделі тараптардың кездесулеріне қатысу.</w:t>
      </w:r>
      <w:r>
        <w:br/>
      </w:r>
      <w:r>
        <w:rPr>
          <w:rFonts w:ascii="Times New Roman"/>
          <w:b w:val="false"/>
          <w:i w:val="false"/>
          <w:color w:val="000000"/>
          <w:sz w:val="28"/>
        </w:rPr>
        <w:t>
</w:t>
      </w:r>
      <w:r>
        <w:rPr>
          <w:rFonts w:ascii="Times New Roman"/>
          <w:b w:val="false"/>
          <w:i w:val="false"/>
          <w:color w:val="000000"/>
          <w:sz w:val="28"/>
        </w:rPr>
        <w:t>
      14. Жобаны «жасыл» мемлекеттік инвестициялардың ұзақ мерзімді бағдарламасын әзірлеуде, басқаруда және енгізуде практикалық тәжірибесі бар халықаралық консультанттардың қолдауымен ЭЫДҰ іске асырады. Консультанттарды тікелей ЭЫДҰ жалдайды. Халықаралық консультанттардың басты функциялары қажетті деректерді және инвестициялық бағдарлама жинау мақсатында Қазақстанға үш көшпелі миссияны жүргізу болады. Халықаралық консультанттарға ұлттық консультант қолдау көрсетеді; халықаралық консультанттар ЭЫДҰ тарапынан жобаның менеджеріне есеп береді.</w:t>
      </w:r>
    </w:p>
    <w:bookmarkEnd w:id="34"/>
    <w:bookmarkStart w:name="z73" w:id="35"/>
    <w:p>
      <w:pPr>
        <w:spacing w:after="0"/>
        <w:ind w:left="0"/>
        <w:jc w:val="left"/>
      </w:pPr>
      <w:r>
        <w:rPr>
          <w:rFonts w:ascii="Times New Roman"/>
          <w:b/>
          <w:i w:val="false"/>
          <w:color w:val="000000"/>
        </w:rPr>
        <w:t xml:space="preserve"> 
6. Нәтижелер және қызмет мерзімдері</w:t>
      </w:r>
    </w:p>
    <w:bookmarkEnd w:id="35"/>
    <w:bookmarkStart w:name="z74" w:id="36"/>
    <w:p>
      <w:pPr>
        <w:spacing w:after="0"/>
        <w:ind w:left="0"/>
        <w:jc w:val="both"/>
      </w:pPr>
      <w:r>
        <w:rPr>
          <w:rFonts w:ascii="Times New Roman"/>
          <w:b w:val="false"/>
          <w:i w:val="false"/>
          <w:color w:val="000000"/>
          <w:sz w:val="28"/>
        </w:rPr>
        <w:t>
      15. Жобаны іске асыру 2016 жылдың соңына қарай аяқталады. Жобаның соңында мынадай басты нәтижелер алу жоспарланады:</w:t>
      </w:r>
      <w:r>
        <w:br/>
      </w:r>
      <w:r>
        <w:rPr>
          <w:rFonts w:ascii="Times New Roman"/>
          <w:b w:val="false"/>
          <w:i w:val="false"/>
          <w:color w:val="000000"/>
          <w:sz w:val="28"/>
        </w:rPr>
        <w:t>
      жоба бойынша жұмыстарды анықтау және консультанттарды тарту - 2015 жылғы қыркүйек-қараша;</w:t>
      </w:r>
      <w:r>
        <w:br/>
      </w:r>
      <w:r>
        <w:rPr>
          <w:rFonts w:ascii="Times New Roman"/>
          <w:b w:val="false"/>
          <w:i w:val="false"/>
          <w:color w:val="000000"/>
          <w:sz w:val="28"/>
        </w:rPr>
        <w:t>
      жобаны іске асыруға арналған мүдделі тараптардың кездесуі - 2016 жылғы ақпан;</w:t>
      </w:r>
      <w:r>
        <w:br/>
      </w:r>
      <w:r>
        <w:rPr>
          <w:rFonts w:ascii="Times New Roman"/>
          <w:b w:val="false"/>
          <w:i w:val="false"/>
          <w:color w:val="000000"/>
          <w:sz w:val="28"/>
        </w:rPr>
        <w:t>
      тиісті технологиялар және әлеуетті пайда табушылар нарығындағы жағдайға қысқа шолу, оларға бағдарлама бойынша қолдау көрсетіледі - 2016 жылғы сәуір;</w:t>
      </w:r>
      <w:r>
        <w:br/>
      </w:r>
      <w:r>
        <w:rPr>
          <w:rFonts w:ascii="Times New Roman"/>
          <w:b w:val="false"/>
          <w:i w:val="false"/>
          <w:color w:val="000000"/>
          <w:sz w:val="28"/>
        </w:rPr>
        <w:t>
      Excel базасында шығарылған модель және бағдарлама құнын есептеу әдістемесін қолдану тәртібі туралы ілеспе түсіндірме жазба - 2016 жылғы мамыр;</w:t>
      </w:r>
      <w:r>
        <w:br/>
      </w:r>
      <w:r>
        <w:rPr>
          <w:rFonts w:ascii="Times New Roman"/>
          <w:b w:val="false"/>
          <w:i w:val="false"/>
          <w:color w:val="000000"/>
          <w:sz w:val="28"/>
        </w:rPr>
        <w:t>
      бағдарламаны және оның басты элементтерін түсіндіру жобасы - 2016 жылғы шілде;</w:t>
      </w:r>
      <w:r>
        <w:br/>
      </w:r>
      <w:r>
        <w:rPr>
          <w:rFonts w:ascii="Times New Roman"/>
          <w:b w:val="false"/>
          <w:i w:val="false"/>
          <w:color w:val="000000"/>
          <w:sz w:val="28"/>
        </w:rPr>
        <w:t>
      талдамалық есеп жобасы -2016 жылғы қыркүйек;</w:t>
      </w:r>
      <w:r>
        <w:br/>
      </w:r>
      <w:r>
        <w:rPr>
          <w:rFonts w:ascii="Times New Roman"/>
          <w:b w:val="false"/>
          <w:i w:val="false"/>
          <w:color w:val="000000"/>
          <w:sz w:val="28"/>
        </w:rPr>
        <w:t>
      бағдарламаның түпкілікті құрылымын және талдамалық есепті ұсынуға, талқылауға және Қазақстандық әріптестермен келісуге арналған мүдделі тараптармен кездесу - 2016 жылғы қазан;</w:t>
      </w:r>
      <w:r>
        <w:br/>
      </w:r>
      <w:r>
        <w:rPr>
          <w:rFonts w:ascii="Times New Roman"/>
          <w:b w:val="false"/>
          <w:i w:val="false"/>
          <w:color w:val="000000"/>
          <w:sz w:val="28"/>
        </w:rPr>
        <w:t>
      оқу материалдарын дайындау және тренинг өткізу - 2016 жылғы желтоқсан.</w:t>
      </w:r>
    </w:p>
    <w:bookmarkEnd w:id="36"/>
    <w:bookmarkStart w:name="z75" w:id="37"/>
    <w:p>
      <w:pPr>
        <w:spacing w:after="0"/>
        <w:ind w:left="0"/>
        <w:jc w:val="left"/>
      </w:pPr>
      <w:r>
        <w:rPr>
          <w:rFonts w:ascii="Times New Roman"/>
          <w:b/>
          <w:i w:val="false"/>
          <w:color w:val="000000"/>
        </w:rPr>
        <w:t xml:space="preserve"> 
7. Жобаның бюджеті</w:t>
      </w:r>
    </w:p>
    <w:bookmarkEnd w:id="37"/>
    <w:bookmarkStart w:name="z76" w:id="38"/>
    <w:p>
      <w:pPr>
        <w:spacing w:after="0"/>
        <w:ind w:left="0"/>
        <w:jc w:val="both"/>
      </w:pPr>
      <w:r>
        <w:rPr>
          <w:rFonts w:ascii="Times New Roman"/>
          <w:b w:val="false"/>
          <w:i w:val="false"/>
          <w:color w:val="000000"/>
          <w:sz w:val="28"/>
        </w:rPr>
        <w:t>
      16. Жалпы жоба бюджеті 150000 евро болып бағаланады. Баптарға бөлінген жоба бюджетінің нақты жобасы қосымшадағы кестеде көрсетілген.</w:t>
      </w:r>
      <w:r>
        <w:br/>
      </w:r>
      <w:r>
        <w:rPr>
          <w:rFonts w:ascii="Times New Roman"/>
          <w:b w:val="false"/>
          <w:i w:val="false"/>
          <w:color w:val="000000"/>
          <w:sz w:val="28"/>
        </w:rPr>
        <w:t>
</w:t>
      </w:r>
      <w:r>
        <w:rPr>
          <w:rFonts w:ascii="Times New Roman"/>
          <w:b w:val="false"/>
          <w:i w:val="false"/>
          <w:color w:val="000000"/>
          <w:sz w:val="28"/>
        </w:rPr>
        <w:t>
      17. Қазақстан инвестициялық саясатының екінші шолуын өткізудің жалпы бюджеті 150000 евроны құрайды, ол екі төлемге бөлінген, 2015 жылы - 100 000 евро, 2016 жылы - 50000 евро.</w:t>
      </w:r>
      <w:r>
        <w:br/>
      </w:r>
      <w:r>
        <w:rPr>
          <w:rFonts w:ascii="Times New Roman"/>
          <w:b w:val="false"/>
          <w:i w:val="false"/>
          <w:color w:val="000000"/>
          <w:sz w:val="28"/>
        </w:rPr>
        <w:t>
</w:t>
      </w:r>
      <w:r>
        <w:rPr>
          <w:rFonts w:ascii="Times New Roman"/>
          <w:b w:val="false"/>
          <w:i w:val="false"/>
          <w:color w:val="000000"/>
          <w:sz w:val="28"/>
        </w:rPr>
        <w:t>
      Бюджетті пайдалану бойынша есеп</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0"/>
        <w:gridCol w:w="4010"/>
      </w:tblGrid>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есептік құны (евро)</w:t>
            </w:r>
          </w:p>
        </w:tc>
      </w:tr>
      <w:tr>
        <w:trPr>
          <w:trHeight w:val="48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арналған шығын</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53116</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Үй-жайға жұмсалатын шығын, AT және басқа да шығыстар</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Кездесулерге және іссапарға, жарияланымдарға, аудармаға жұмсалатын шығындар</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28815</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қызметкерлеріне шығындар</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әкімшілік алымы (6,3 %)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bookmarkStart w:name="z79" w:id="39"/>
    <w:p>
      <w:pPr>
        <w:spacing w:after="0"/>
        <w:ind w:left="0"/>
        <w:jc w:val="both"/>
      </w:pPr>
      <w:r>
        <w:rPr>
          <w:rFonts w:ascii="Times New Roman"/>
          <w:b w:val="false"/>
          <w:i w:val="false"/>
          <w:color w:val="000000"/>
          <w:sz w:val="28"/>
        </w:rPr>
        <w:t>
      *Ескертпе: бір бюджет жолындағы кез келген артық шығын жалпы бюджет шеңберінде қала отырып, бюджеттің басқа жолындағы жетіспеушілікті өтеуі мүмкін.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