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32f9" w14:textId="07e3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14 сәуірдегі № 226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1. Қазақстан Республикасы Білім және ғылым министрлігінің "Қазақ ұлттық аграрлық университеті" шаруашылық жүргізу құқығындағы республикалық мемлекеттік кәсіпорны мен Қазақстан Республикасы Білім және ғылым министрлігінің "Жәңгір хан атындағы Батыс Қазақстан аграрлық-техникалық университеті" шаруашылық жүргізу құқығындағы республикалық мемлекеттік кәсіпорнына қатысты мемлекеттік басқарудың тиісті саласына (аясына) басшылық ету жөніндегі уәкілетті орган ретінде Қазақстан Республикасы Ауыл шаруашылығы министрлігі айқындалсын.</w:t>
      </w:r>
    </w:p>
    <w:bookmarkEnd w:id="1"/>
    <w:bookmarkStart w:name="z7" w:id="2"/>
    <w:p>
      <w:pPr>
        <w:spacing w:after="0"/>
        <w:ind w:left="0"/>
        <w:jc w:val="both"/>
      </w:pPr>
      <w:r>
        <w:rPr>
          <w:rFonts w:ascii="Times New Roman"/>
          <w:b w:val="false"/>
          <w:i w:val="false"/>
          <w:color w:val="000000"/>
          <w:sz w:val="28"/>
        </w:rPr>
        <w:t>
      2. Қазақстан Республикасы Білім және ғылым министрлігінің "Қазақ ұлттық аграрлық университеті" шаруашылық жүргізу құқығындағы республикалық мемлекеттік кәсіпорны және Қазақстан Республикасы Білім және ғылым министрлігінің "Жәңгір хан атындағы Батыс Қазақстан аграрлық-техникалық университеті" шаруашылық жүргізу құқығындағы республикалық мемлекеттік кәсіпорны тиісінше Қазақстан Республикасы Ауыл шаруашылығы министрлігінің "Қазақ ұлттық аграрлық университеті" шаруашылық жүргізу құқығындағы республикалық мемлекеттік кәсіпорны және Қазақстан Республикасы Ауыл шаруашылығы министрлігінің "Жәңгір хан атындағы Батыс Қазақстан аграрлық-техникалық университеті" шаруашылық жүргізу құқығындағы республикалық мемлекеттік кәсіпорны (бұдан әрі - кәсіпорындар) болып қайта аталсын.</w:t>
      </w:r>
    </w:p>
    <w:bookmarkEnd w:id="2"/>
    <w:bookmarkStart w:name="z8" w:id="3"/>
    <w:p>
      <w:pPr>
        <w:spacing w:after="0"/>
        <w:ind w:left="0"/>
        <w:jc w:val="both"/>
      </w:pPr>
      <w:r>
        <w:rPr>
          <w:rFonts w:ascii="Times New Roman"/>
          <w:b w:val="false"/>
          <w:i w:val="false"/>
          <w:color w:val="000000"/>
          <w:sz w:val="28"/>
        </w:rPr>
        <w:t>
      3. "Сәкен Сейфуллин атындағы Қазақ агротехникалық университеті" акционерлік қоғамы акцияларының мемлекеттік пакеттеріне иелік ету және пайдалану құқығы Қазақстан Республикасы Ауыл шаруашылығы министрлігіне берілсін.</w:t>
      </w:r>
    </w:p>
    <w:bookmarkEnd w:id="3"/>
    <w:bookmarkStart w:name="z9" w:id="4"/>
    <w:p>
      <w:pPr>
        <w:spacing w:after="0"/>
        <w:ind w:left="0"/>
        <w:jc w:val="both"/>
      </w:pPr>
      <w:r>
        <w:rPr>
          <w:rFonts w:ascii="Times New Roman"/>
          <w:b w:val="false"/>
          <w:i w:val="false"/>
          <w:color w:val="000000"/>
          <w:sz w:val="28"/>
        </w:rPr>
        <w:t>
      4. Қазақстан Республикасы Ауыл шаруашылығы министрлігі:</w:t>
      </w:r>
    </w:p>
    <w:bookmarkEnd w:id="4"/>
    <w:bookmarkStart w:name="z10" w:id="5"/>
    <w:p>
      <w:pPr>
        <w:spacing w:after="0"/>
        <w:ind w:left="0"/>
        <w:jc w:val="both"/>
      </w:pPr>
      <w:r>
        <w:rPr>
          <w:rFonts w:ascii="Times New Roman"/>
          <w:b w:val="false"/>
          <w:i w:val="false"/>
          <w:color w:val="000000"/>
          <w:sz w:val="28"/>
        </w:rPr>
        <w:t>
      1) кәсіпорындардың жарғысына өзгерістерді Қазақстан Республикасы Қаржы министрлігінің Мемлекеттік мүлік және жекешелендіру комитетіне бекіту үшін енгізуді;</w:t>
      </w:r>
    </w:p>
    <w:bookmarkEnd w:id="5"/>
    <w:bookmarkStart w:name="z11" w:id="6"/>
    <w:p>
      <w:pPr>
        <w:spacing w:after="0"/>
        <w:ind w:left="0"/>
        <w:jc w:val="both"/>
      </w:pPr>
      <w:r>
        <w:rPr>
          <w:rFonts w:ascii="Times New Roman"/>
          <w:b w:val="false"/>
          <w:i w:val="false"/>
          <w:color w:val="000000"/>
          <w:sz w:val="28"/>
        </w:rPr>
        <w:t>
      2) кәсіпорындарды әділет органдарында қайта тіркеуді;</w:t>
      </w:r>
    </w:p>
    <w:bookmarkEnd w:id="6"/>
    <w:bookmarkStart w:name="z12" w:id="7"/>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комитетімен және Қазақстан Республикасы Білім және ғылым министрлігімен бірлесіп, Қазақстан Республикасының заңнамасында белгіленген тәртіппен осы қаулыдан туындайтын өзге де шараларды қабылдауды қамтамасыз етсін.</w:t>
      </w:r>
    </w:p>
    <w:bookmarkEnd w:id="7"/>
    <w:bookmarkStart w:name="z13" w:id="8"/>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8"/>
    <w:bookmarkStart w:name="z14"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14 сәуірдегі</w:t>
            </w:r>
            <w:r>
              <w:br/>
            </w:r>
            <w:r>
              <w:rPr>
                <w:rFonts w:ascii="Times New Roman"/>
                <w:b w:val="false"/>
                <w:i w:val="false"/>
                <w:color w:val="000000"/>
                <w:sz w:val="20"/>
              </w:rPr>
              <w:t>№ 226 қаулысымен</w:t>
            </w:r>
            <w:r>
              <w:br/>
            </w:r>
            <w:r>
              <w:rPr>
                <w:rFonts w:ascii="Times New Roman"/>
                <w:b w:val="false"/>
                <w:i w:val="false"/>
                <w:color w:val="000000"/>
                <w:sz w:val="20"/>
              </w:rPr>
              <w:t>бекітілген</w:t>
            </w:r>
          </w:p>
        </w:tc>
      </w:tr>
    </w:tbl>
    <w:bookmarkStart w:name="z4" w:id="10"/>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10"/>
    <w:bookmarkStart w:name="z5" w:id="11"/>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2" w:id="12"/>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"Қазақстан Республикасы Ауыл шаруашылығы министрлігіне" деген бөлімде:</w:t>
      </w:r>
    </w:p>
    <w:bookmarkEnd w:id="13"/>
    <w:bookmarkStart w:name="z16" w:id="14"/>
    <w:p>
      <w:pPr>
        <w:spacing w:after="0"/>
        <w:ind w:left="0"/>
        <w:jc w:val="both"/>
      </w:pPr>
      <w:r>
        <w:rPr>
          <w:rFonts w:ascii="Times New Roman"/>
          <w:b w:val="false"/>
          <w:i w:val="false"/>
          <w:color w:val="000000"/>
          <w:sz w:val="28"/>
        </w:rPr>
        <w:t>
      мынадай мазмұндағы реттік нөмірі 205-33-жолмен толықтырылсын:</w:t>
      </w:r>
    </w:p>
    <w:bookmarkEnd w:id="14"/>
    <w:bookmarkStart w:name="z17" w:id="15"/>
    <w:p>
      <w:pPr>
        <w:spacing w:after="0"/>
        <w:ind w:left="0"/>
        <w:jc w:val="both"/>
      </w:pPr>
      <w:r>
        <w:rPr>
          <w:rFonts w:ascii="Times New Roman"/>
          <w:b w:val="false"/>
          <w:i w:val="false"/>
          <w:color w:val="000000"/>
          <w:sz w:val="28"/>
        </w:rPr>
        <w:t>
      "205-33. "Сәкен Сейфуллин атындағы Қазақ агротехникалық университеті" акционерлік қоғамы";</w:t>
      </w:r>
    </w:p>
    <w:bookmarkEnd w:id="15"/>
    <w:bookmarkStart w:name="z18" w:id="16"/>
    <w:p>
      <w:pPr>
        <w:spacing w:after="0"/>
        <w:ind w:left="0"/>
        <w:jc w:val="both"/>
      </w:pPr>
      <w:r>
        <w:rPr>
          <w:rFonts w:ascii="Times New Roman"/>
          <w:b w:val="false"/>
          <w:i w:val="false"/>
          <w:color w:val="000000"/>
          <w:sz w:val="28"/>
        </w:rPr>
        <w:t>
      "Қазақстан Республикасы Білім және ғылым министрлігі" деген бөлімде:</w:t>
      </w:r>
    </w:p>
    <w:bookmarkEnd w:id="16"/>
    <w:bookmarkStart w:name="z19" w:id="17"/>
    <w:p>
      <w:pPr>
        <w:spacing w:after="0"/>
        <w:ind w:left="0"/>
        <w:jc w:val="both"/>
      </w:pPr>
      <w:r>
        <w:rPr>
          <w:rFonts w:ascii="Times New Roman"/>
          <w:b w:val="false"/>
          <w:i w:val="false"/>
          <w:color w:val="000000"/>
          <w:sz w:val="28"/>
        </w:rPr>
        <w:t>
      реттік нөмірі 222-33-9-жол алып тасталсын.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18"/>
    <w:bookmarkStart w:name="z28"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"1. Республикалық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21"/>
    <w:bookmarkStart w:name="z31" w:id="22"/>
    <w:p>
      <w:pPr>
        <w:spacing w:after="0"/>
        <w:ind w:left="0"/>
        <w:jc w:val="both"/>
      </w:pPr>
      <w:r>
        <w:rPr>
          <w:rFonts w:ascii="Times New Roman"/>
          <w:b w:val="false"/>
          <w:i w:val="false"/>
          <w:color w:val="000000"/>
          <w:sz w:val="28"/>
        </w:rPr>
        <w:t>
      мынадай мазмұндағы реттік нөмірлері 21 және 22-жолдармен толықтырылсын:</w:t>
      </w:r>
    </w:p>
    <w:bookmarkEnd w:id="22"/>
    <w:bookmarkStart w:name="z32" w:id="23"/>
    <w:p>
      <w:pPr>
        <w:spacing w:after="0"/>
        <w:ind w:left="0"/>
        <w:jc w:val="both"/>
      </w:pPr>
      <w:r>
        <w:rPr>
          <w:rFonts w:ascii="Times New Roman"/>
          <w:b w:val="false"/>
          <w:i w:val="false"/>
          <w:color w:val="000000"/>
          <w:sz w:val="28"/>
        </w:rPr>
        <w:t>
      "21. Қазақстан Республикасы Ауыл шаруашылығы министрлігінің "Қазақ Ұлттық аграрлық университеті" шаруашылық жүргізу құқығындағы республикалық мемлекеттік кәсіпорны.</w:t>
      </w:r>
    </w:p>
    <w:bookmarkEnd w:id="23"/>
    <w:bookmarkStart w:name="z33" w:id="24"/>
    <w:p>
      <w:pPr>
        <w:spacing w:after="0"/>
        <w:ind w:left="0"/>
        <w:jc w:val="both"/>
      </w:pPr>
      <w:r>
        <w:rPr>
          <w:rFonts w:ascii="Times New Roman"/>
          <w:b w:val="false"/>
          <w:i w:val="false"/>
          <w:color w:val="000000"/>
          <w:sz w:val="28"/>
        </w:rPr>
        <w:t>
      22. Қазақстан Республикасы Ауыл шаруашылығы министрлігінің "Жәңгір хан атындағы Батыс Қазақстан аграрлық-техникалық университеті" шаруашылық жүргізу құқығындағы республикалық мемлекеттік кәсіпорны.";</w:t>
      </w:r>
    </w:p>
    <w:bookmarkEnd w:id="24"/>
    <w:bookmarkStart w:name="z34" w:id="25"/>
    <w:p>
      <w:pPr>
        <w:spacing w:after="0"/>
        <w:ind w:left="0"/>
        <w:jc w:val="both"/>
      </w:pPr>
      <w:r>
        <w:rPr>
          <w:rFonts w:ascii="Times New Roman"/>
          <w:b w:val="false"/>
          <w:i w:val="false"/>
          <w:color w:val="000000"/>
          <w:sz w:val="28"/>
        </w:rPr>
        <w:t xml:space="preserve">
      "2. Акционерлік қоғамдар" деген </w:t>
      </w:r>
      <w:r>
        <w:rPr>
          <w:rFonts w:ascii="Times New Roman"/>
          <w:b w:val="false"/>
          <w:i w:val="false"/>
          <w:color w:val="000000"/>
          <w:sz w:val="28"/>
        </w:rPr>
        <w:t>бөлімде</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мынадай мазмұндағы реттік нөмірі 5-жолмен толықтырылсын:</w:t>
      </w:r>
    </w:p>
    <w:bookmarkEnd w:id="26"/>
    <w:bookmarkStart w:name="z36" w:id="27"/>
    <w:p>
      <w:pPr>
        <w:spacing w:after="0"/>
        <w:ind w:left="0"/>
        <w:jc w:val="both"/>
      </w:pPr>
      <w:r>
        <w:rPr>
          <w:rFonts w:ascii="Times New Roman"/>
          <w:b w:val="false"/>
          <w:i w:val="false"/>
          <w:color w:val="000000"/>
          <w:sz w:val="28"/>
        </w:rPr>
        <w:t>
      "5. "Сәкен Сейфуллин атындағы Қазақ агротехникалық университеті" акционерлік қоғамы".</w:t>
      </w:r>
    </w:p>
    <w:bookmarkEnd w:id="27"/>
    <w:bookmarkStart w:name="z37"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