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ab36" w14:textId="b6da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шешімдерiнiң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сәуірдегі № 222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Yкiметiнiң күші жойылған кейбiр шешімдерiнiң тізбесі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Көлік және коммуникация министрлігінің 2014 – 2018 жылдарға арналған стратегиялық жоспары туралы» Қазақстан Республикасы Үкіметінің 2013 жылғы 31 желтоқсандағы № 1561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82, 1070-құжат).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Индустрия және жаңа технологиялар министрлігінің 2014 – 2018 жылдарға арналған стратегиялық жоспары туралы» Қазақстан Республикасы Үкіметінің 2013 жылғы 31 желтоқсандағы № 1574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87, 1080-құжат);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Ұлттық ғарыш агенттігінің 2014 – 2018 жылдарға арналған стратегиялық жоспары туралы» Қазақстан Республикасы Үкіметінің 2013 жылғы 31 желтоқсандағы № 1577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85, 1077-құжат).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Байланыс және ақпарат агенттігінің 2014 – 2018 жылдарға арналған стратегиялық жоспары туралы» Қазақстан Республикасы Үкіметінің 2014 жылғы 6 маусымдағы № 621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40-41, 379-құжат).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Ұлттық ғарыш агенттігінің 2014 – 2018 жылдарға арналған стратегиялық жоспары туралы» Қазақстан Республикасы Үкіметінің 2013 жылғы 31 желтоқсандағы № 1577 қаулысына өзгерістер енгізу туралы» Қазақстан Республикасы Үкіметінің 2014 жылғы 28 мамырдағы № 560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36, 346-құжат).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Көлік және коммуникация министрлігінің 2014 – 2018 жылдарға арналған стратегиялық жоспары туралы» Қазақстан Республикасы Үкіметінің 2013 жылғы 31 желтоқсандағы № 1561 қаулысына өзгеріс енгізу туралы» Қазақстан Республикасы Үкіметінің 2014 жылғы 14 маусымдағы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42, 396-құжат).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Индустрия және жаңа технологиялар министрлігінің 2014 – 2018 жылдарға арналған стратегиялық жоспары туралы» Қазақстан Республикасы Үкіметінің 2013 жылғы 31 желтоқсандағы № 1574 қаулысына өзгерістер мен толықтырулар енгізу туралы» Қазақстан Республикасы Үкіметінің 2014 жылғы 20 маусымдағы № 690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43, 407-құжат).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