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abdb" w14:textId="968a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мемлекеттік органдардың қызметкерлері мен олардың отбасы мүшелеріне Қазақстан Республикасының аумағында көлікпен жол жүру және мүлікті тасымалдау шығындарын өтеу қағидалары мен нормаларын бекіту туралы" Қазақстан Республикасы Үкіметінің 2012 жылғы 12 қазандағы № 1299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4 ақпандағы № 31 қаулысы. Күші жойылды - Қазақстан Республикасы Үкіметінің 2019 жылғы 11 ақпандағы № 49 қаулысымен.</w:t>
      </w:r>
    </w:p>
    <w:p>
      <w:pPr>
        <w:spacing w:after="0"/>
        <w:ind w:left="0"/>
        <w:jc w:val="both"/>
      </w:pPr>
      <w:r>
        <w:rPr>
          <w:rFonts w:ascii="Times New Roman"/>
          <w:b w:val="false"/>
          <w:i w:val="false"/>
          <w:color w:val="ff0000"/>
          <w:sz w:val="28"/>
        </w:rPr>
        <w:t xml:space="preserve">
      Ескерту. Күші жойылды – ҚР Үкіметінің 11.02.2019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"Арнаулы мемлекеттік органдардың қызметкерлері мен олардың отбасы мүшелеріне Қазақстан Республикасының аумағында көлікпен жол жүру және мүлікті тасымалдау шығындарын өтеу қағидалары мен нормаларын бекіту туралы" Қазақстан Республикасының Үкіметінің 2012 жылғы 12 қазандағы № 1299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74, 1082-құжат)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p>
      <w:pPr>
        <w:spacing w:after="0"/>
        <w:ind w:left="0"/>
        <w:jc w:val="both"/>
      </w:pPr>
      <w:r>
        <w:rPr>
          <w:rFonts w:ascii="Times New Roman"/>
          <w:b w:val="false"/>
          <w:i w:val="false"/>
          <w:color w:val="000000"/>
          <w:sz w:val="28"/>
        </w:rPr>
        <w:t>
      "Арнаулы мемлекеттік органдардың қызметкерлері мен олардың отбасы мүшелеріне Қазақстан Республикасының аумағында көлікпен жол жүру және мүлікті тасымалдау шығындарын өтеу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Қоса беріліп отырған Арнаулы мемлекеттік органдардың қызметкерлері мен олардың отбасы мүшелеріне Қазақстан Республикасының аумағында көлікпен жол жүру және мүлікті тасымалдау шығындарын өтеу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Арнаулы мемлекеттік органдардың қызметкерлері мен олардың отбасы мүшелеріне Қазақстан Республикасының аумағында көлікпен жол жүру және мүлікті тасымалдау шығындарын өтеу </w:t>
      </w:r>
      <w:r>
        <w:rPr>
          <w:rFonts w:ascii="Times New Roman"/>
          <w:b w:val="false"/>
          <w:i w:val="false"/>
          <w:color w:val="000000"/>
          <w:sz w:val="28"/>
        </w:rPr>
        <w:t>қағидалары мен нормалары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4 ақпандағы</w:t>
            </w:r>
            <w:r>
              <w:br/>
            </w:r>
            <w:r>
              <w:rPr>
                <w:rFonts w:ascii="Times New Roman"/>
                <w:b w:val="false"/>
                <w:i w:val="false"/>
                <w:color w:val="000000"/>
                <w:sz w:val="20"/>
              </w:rPr>
              <w:t>№ 31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қазандағы</w:t>
            </w:r>
            <w:r>
              <w:br/>
            </w:r>
            <w:r>
              <w:rPr>
                <w:rFonts w:ascii="Times New Roman"/>
                <w:b w:val="false"/>
                <w:i w:val="false"/>
                <w:color w:val="000000"/>
                <w:sz w:val="20"/>
              </w:rPr>
              <w:t>№ 1299 қаулысымен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Арнаулы мемлекеттік органдардың қызметкерлері мен олардың</w:t>
      </w:r>
      <w:r>
        <w:br/>
      </w:r>
      <w:r>
        <w:rPr>
          <w:rFonts w:ascii="Times New Roman"/>
          <w:b/>
          <w:i w:val="false"/>
          <w:color w:val="000000"/>
        </w:rPr>
        <w:t>отбасы мүшелеріне Қазақстан Республикасының аумағында көлікпен</w:t>
      </w:r>
      <w:r>
        <w:br/>
      </w:r>
      <w:r>
        <w:rPr>
          <w:rFonts w:ascii="Times New Roman"/>
          <w:b/>
          <w:i w:val="false"/>
          <w:color w:val="000000"/>
        </w:rPr>
        <w:t>жол жүру және мүлікті тасымалдау шығындарын өтеу қағидалары</w:t>
      </w:r>
      <w:r>
        <w:br/>
      </w:r>
      <w:r>
        <w:rPr>
          <w:rFonts w:ascii="Times New Roman"/>
          <w:b/>
          <w:i w:val="false"/>
          <w:color w:val="000000"/>
        </w:rPr>
        <w:t>1. Жалпы ережелер</w:t>
      </w:r>
    </w:p>
    <w:bookmarkEnd w:id="6"/>
    <w:bookmarkStart w:name="z11" w:id="7"/>
    <w:p>
      <w:pPr>
        <w:spacing w:after="0"/>
        <w:ind w:left="0"/>
        <w:jc w:val="both"/>
      </w:pPr>
      <w:r>
        <w:rPr>
          <w:rFonts w:ascii="Times New Roman"/>
          <w:b w:val="false"/>
          <w:i w:val="false"/>
          <w:color w:val="000000"/>
          <w:sz w:val="28"/>
        </w:rPr>
        <w:t xml:space="preserve">
      1. Осы Арнаулы мемлекеттік органдардың қызметкерлері мен олардың отбасы мүшелеріне Қазақстан Республикасының аумағында көлікпен жол жүру және мүлікті тасымалдау шығындарын өтеу қағидалары (бұдан әрі — Қағидалар) "Қазақстан Республикасының арнаулы мемлекеттік органдары туралы" 2012 жылғы 13 ақпандағы Қазақстан Республикасы Заңының (бұдан әрі - Заң)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78-баптарына</w:t>
      </w:r>
      <w:r>
        <w:rPr>
          <w:rFonts w:ascii="Times New Roman"/>
          <w:b w:val="false"/>
          <w:i w:val="false"/>
          <w:color w:val="000000"/>
          <w:sz w:val="28"/>
        </w:rPr>
        <w:t xml:space="preserve"> сәйкес әзірленді және арнаулы мемлекеттік органдардың қызметкерлері (бұдан әрі - қызметкерлері) мен олардың отбасы мүшелеріне Қазақстан Республикасының аумағында көлікпен жол жүру және мүлікті тасымалдау шығындарын өтеу тәртібін айқындайды.</w:t>
      </w:r>
    </w:p>
    <w:bookmarkEnd w:id="7"/>
    <w:bookmarkStart w:name="z12" w:id="8"/>
    <w:p>
      <w:pPr>
        <w:spacing w:after="0"/>
        <w:ind w:left="0"/>
        <w:jc w:val="left"/>
      </w:pPr>
      <w:r>
        <w:rPr>
          <w:rFonts w:ascii="Times New Roman"/>
          <w:b/>
          <w:i w:val="false"/>
          <w:color w:val="000000"/>
        </w:rPr>
        <w:t xml:space="preserve"> 2. Арнаулы мемлекеттік органдардың қызметкерлері мен олардың</w:t>
      </w:r>
      <w:r>
        <w:br/>
      </w:r>
      <w:r>
        <w:rPr>
          <w:rFonts w:ascii="Times New Roman"/>
          <w:b/>
          <w:i w:val="false"/>
          <w:color w:val="000000"/>
        </w:rPr>
        <w:t>отбасы мүшелеріне Қазақстан Республикасының аумағында көлікпен</w:t>
      </w:r>
      <w:r>
        <w:br/>
      </w:r>
      <w:r>
        <w:rPr>
          <w:rFonts w:ascii="Times New Roman"/>
          <w:b/>
          <w:i w:val="false"/>
          <w:color w:val="000000"/>
        </w:rPr>
        <w:t>жол жүру шығындарын өтеу тәртібі</w:t>
      </w:r>
    </w:p>
    <w:bookmarkEnd w:id="8"/>
    <w:bookmarkStart w:name="z13" w:id="9"/>
    <w:p>
      <w:pPr>
        <w:spacing w:after="0"/>
        <w:ind w:left="0"/>
        <w:jc w:val="both"/>
      </w:pPr>
      <w:r>
        <w:rPr>
          <w:rFonts w:ascii="Times New Roman"/>
          <w:b w:val="false"/>
          <w:i w:val="false"/>
          <w:color w:val="000000"/>
          <w:sz w:val="28"/>
        </w:rPr>
        <w:t>
      2. Қазақстан Республикасының аумағында көлікпен жол жүру шығындарын өтеу мына адамдарға жүргізіледі:</w:t>
      </w:r>
    </w:p>
    <w:bookmarkEnd w:id="9"/>
    <w:p>
      <w:pPr>
        <w:spacing w:after="0"/>
        <w:ind w:left="0"/>
        <w:jc w:val="both"/>
      </w:pPr>
      <w:r>
        <w:rPr>
          <w:rFonts w:ascii="Times New Roman"/>
          <w:b w:val="false"/>
          <w:i w:val="false"/>
          <w:color w:val="000000"/>
          <w:sz w:val="28"/>
        </w:rPr>
        <w:t>
      1) қызметкерлерге (арнаулы (әскери) оқу орындарының курсанттарынан басқа) мынадай оқиғалар кезінде:</w:t>
      </w:r>
    </w:p>
    <w:p>
      <w:pPr>
        <w:spacing w:after="0"/>
        <w:ind w:left="0"/>
        <w:jc w:val="both"/>
      </w:pPr>
      <w:r>
        <w:rPr>
          <w:rFonts w:ascii="Times New Roman"/>
          <w:b w:val="false"/>
          <w:i w:val="false"/>
          <w:color w:val="000000"/>
          <w:sz w:val="28"/>
        </w:rPr>
        <w:t>
      медициналық көрсеткіштер бойынша стационарлық емделуге бару мен кері қайту;</w:t>
      </w:r>
    </w:p>
    <w:p>
      <w:pPr>
        <w:spacing w:after="0"/>
        <w:ind w:left="0"/>
        <w:jc w:val="both"/>
      </w:pPr>
      <w:r>
        <w:rPr>
          <w:rFonts w:ascii="Times New Roman"/>
          <w:b w:val="false"/>
          <w:i w:val="false"/>
          <w:color w:val="000000"/>
          <w:sz w:val="28"/>
        </w:rPr>
        <w:t>
      Қазақстан Республикасының Үкіметі белгілеген тәртіппен берілген жолдама негізінде медициналық тексеруге (куәландыруға) бару және кері қайту;</w:t>
      </w:r>
    </w:p>
    <w:p>
      <w:pPr>
        <w:spacing w:after="0"/>
        <w:ind w:left="0"/>
        <w:jc w:val="both"/>
      </w:pPr>
      <w:r>
        <w:rPr>
          <w:rFonts w:ascii="Times New Roman"/>
          <w:b w:val="false"/>
          <w:i w:val="false"/>
          <w:color w:val="000000"/>
          <w:sz w:val="28"/>
        </w:rPr>
        <w:t>
      қызметі бойынша ауысуы;</w:t>
      </w:r>
    </w:p>
    <w:p>
      <w:pPr>
        <w:spacing w:after="0"/>
        <w:ind w:left="0"/>
        <w:jc w:val="both"/>
      </w:pPr>
      <w:r>
        <w:rPr>
          <w:rFonts w:ascii="Times New Roman"/>
          <w:b w:val="false"/>
          <w:i w:val="false"/>
          <w:color w:val="000000"/>
          <w:sz w:val="28"/>
        </w:rPr>
        <w:t xml:space="preserve">
      Заңның 49-бабы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тармақшаларында көзделген жағдайлардан басқа қызметтен босатылуы;</w:t>
      </w:r>
    </w:p>
    <w:p>
      <w:pPr>
        <w:spacing w:after="0"/>
        <w:ind w:left="0"/>
        <w:jc w:val="both"/>
      </w:pPr>
      <w:r>
        <w:rPr>
          <w:rFonts w:ascii="Times New Roman"/>
          <w:b w:val="false"/>
          <w:i w:val="false"/>
          <w:color w:val="000000"/>
          <w:sz w:val="28"/>
        </w:rPr>
        <w:t>
      2) арнаулы (әскери) оқу орындарының курсанттарына мынадай</w:t>
      </w:r>
    </w:p>
    <w:p>
      <w:pPr>
        <w:spacing w:after="0"/>
        <w:ind w:left="0"/>
        <w:jc w:val="both"/>
      </w:pPr>
      <w:r>
        <w:rPr>
          <w:rFonts w:ascii="Times New Roman"/>
          <w:b w:val="false"/>
          <w:i w:val="false"/>
          <w:color w:val="000000"/>
          <w:sz w:val="28"/>
        </w:rPr>
        <w:t>
      оқиғаларда:</w:t>
      </w:r>
    </w:p>
    <w:p>
      <w:pPr>
        <w:spacing w:after="0"/>
        <w:ind w:left="0"/>
        <w:jc w:val="both"/>
      </w:pPr>
      <w:r>
        <w:rPr>
          <w:rFonts w:ascii="Times New Roman"/>
          <w:b w:val="false"/>
          <w:i w:val="false"/>
          <w:color w:val="000000"/>
          <w:sz w:val="28"/>
        </w:rPr>
        <w:t>
      стационарлық емделуге бару мен кері қайту;</w:t>
      </w:r>
    </w:p>
    <w:p>
      <w:pPr>
        <w:spacing w:after="0"/>
        <w:ind w:left="0"/>
        <w:jc w:val="both"/>
      </w:pPr>
      <w:r>
        <w:rPr>
          <w:rFonts w:ascii="Times New Roman"/>
          <w:b w:val="false"/>
          <w:i w:val="false"/>
          <w:color w:val="000000"/>
          <w:sz w:val="28"/>
        </w:rPr>
        <w:t>
      еңбек демалысына бару мен кері қайту;</w:t>
      </w:r>
    </w:p>
    <w:p>
      <w:pPr>
        <w:spacing w:after="0"/>
        <w:ind w:left="0"/>
        <w:jc w:val="both"/>
      </w:pPr>
      <w:r>
        <w:rPr>
          <w:rFonts w:ascii="Times New Roman"/>
          <w:b w:val="false"/>
          <w:i w:val="false"/>
          <w:color w:val="000000"/>
          <w:sz w:val="28"/>
        </w:rPr>
        <w:t xml:space="preserve">
      Заңның 49-бабы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тармақшаларында көзделген жағдайлардан басқа қызметтен босатылуы;</w:t>
      </w:r>
    </w:p>
    <w:p>
      <w:pPr>
        <w:spacing w:after="0"/>
        <w:ind w:left="0"/>
        <w:jc w:val="both"/>
      </w:pPr>
      <w:r>
        <w:rPr>
          <w:rFonts w:ascii="Times New Roman"/>
          <w:b w:val="false"/>
          <w:i w:val="false"/>
          <w:color w:val="000000"/>
          <w:sz w:val="28"/>
        </w:rPr>
        <w:t>
      3) қызметкердің онымен үнемі бірге тұратын отбасы мүшелеріне (арнаулы (әскери) оқу орындарының курсанттарынан басқа) мынадай оқиғалар кезінде:</w:t>
      </w:r>
    </w:p>
    <w:p>
      <w:pPr>
        <w:spacing w:after="0"/>
        <w:ind w:left="0"/>
        <w:jc w:val="both"/>
      </w:pPr>
      <w:r>
        <w:rPr>
          <w:rFonts w:ascii="Times New Roman"/>
          <w:b w:val="false"/>
          <w:i w:val="false"/>
          <w:color w:val="000000"/>
          <w:sz w:val="28"/>
        </w:rPr>
        <w:t>
      қызметкердің қызмет бойынша ауысуы;</w:t>
      </w:r>
    </w:p>
    <w:p>
      <w:pPr>
        <w:spacing w:after="0"/>
        <w:ind w:left="0"/>
        <w:jc w:val="both"/>
      </w:pPr>
      <w:r>
        <w:rPr>
          <w:rFonts w:ascii="Times New Roman"/>
          <w:b w:val="false"/>
          <w:i w:val="false"/>
          <w:color w:val="000000"/>
          <w:sz w:val="28"/>
        </w:rPr>
        <w:t xml:space="preserve">
      қызметкердің Заңның 49-бабы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тармақшаларында көзделген жағдайлардан басқа қызметтен босатылуы.</w:t>
      </w:r>
    </w:p>
    <w:p>
      <w:pPr>
        <w:spacing w:after="0"/>
        <w:ind w:left="0"/>
        <w:jc w:val="both"/>
      </w:pPr>
      <w:r>
        <w:rPr>
          <w:rFonts w:ascii="Times New Roman"/>
          <w:b w:val="false"/>
          <w:i w:val="false"/>
          <w:color w:val="000000"/>
          <w:sz w:val="28"/>
        </w:rPr>
        <w:t>
      Қызметкерлердің отбасы мүшелері деп жұбайы (зайыбы), ерлі-зайыптылардың ортақ немесе бірінің кәмелетке толмаған (асырап алған, асырауындағы немесе қамқорлығындағы) балалары; білім беру ұйымдарының күндізгі бөлімінде оқитын 23 жасқа дейінгі (асырап алған, асырауындағы немесе қамқорлығындағы) балалары және жұбайының (зайыбының) балалары; 18 жасқа дейін мүгедек болып қалған (асырап алған, асырауындағы немесе қамқорлығындағы) мүгедек балалары және жұбайының (зайыбының) мүгедек балалары; қызметкердің асырауындағы ата-анасы және жұбайының (зайыбының) ата-анасы түсініледі. Қызметкердің асырауындағы адамдар деп оның табысы есебінен өмір сүретін және жеке табыс көзі жоқ отбасы мүшелері танылады.</w:t>
      </w:r>
    </w:p>
    <w:bookmarkStart w:name="z14" w:id="10"/>
    <w:p>
      <w:pPr>
        <w:spacing w:after="0"/>
        <w:ind w:left="0"/>
        <w:jc w:val="both"/>
      </w:pPr>
      <w:r>
        <w:rPr>
          <w:rFonts w:ascii="Times New Roman"/>
          <w:b w:val="false"/>
          <w:i w:val="false"/>
          <w:color w:val="000000"/>
          <w:sz w:val="28"/>
        </w:rPr>
        <w:t>
      3. Қызметкерлердің және олардың отбасы мүшелерінің шығындарын өтеу арнаулы мемлекеттік органдардың бірінші басшылары бекіткен нормаларға сәйкес болған оқиғаның фактісі бойынша және қызметкерлер штатында (қарамағында) болатын арнаулы мемлекеттік органның мекемесі (бұдан әрі - мекеме), ал қызметкер қызметтен босатылған жағдайда - ол таңдаған тұрғылықты жері бойынша аумақтық орган жүзеге асырады.</w:t>
      </w:r>
    </w:p>
    <w:bookmarkEnd w:id="10"/>
    <w:p>
      <w:pPr>
        <w:spacing w:after="0"/>
        <w:ind w:left="0"/>
        <w:jc w:val="both"/>
      </w:pPr>
      <w:r>
        <w:rPr>
          <w:rFonts w:ascii="Times New Roman"/>
          <w:b w:val="false"/>
          <w:i w:val="false"/>
          <w:color w:val="000000"/>
          <w:sz w:val="28"/>
        </w:rPr>
        <w:t>
      Қызметкер қызметі бойынша ауысқан кезде шығындарды өтеуді қызметкер қызметін одан әрі өткеру үшін келген мекеме жүзеге асырады.</w:t>
      </w:r>
    </w:p>
    <w:bookmarkStart w:name="z15" w:id="11"/>
    <w:p>
      <w:pPr>
        <w:spacing w:after="0"/>
        <w:ind w:left="0"/>
        <w:jc w:val="both"/>
      </w:pPr>
      <w:r>
        <w:rPr>
          <w:rFonts w:ascii="Times New Roman"/>
          <w:b w:val="false"/>
          <w:i w:val="false"/>
          <w:color w:val="000000"/>
          <w:sz w:val="28"/>
        </w:rPr>
        <w:t>
      4. Қызметкердің қызмет орнынан немесе тұратын жерінен оқиғаның өткізілетін жеріне дейінгі және қайту жолына берілген жол жүру құжаттарының негізінде ақы төленуге тиіс.</w:t>
      </w:r>
    </w:p>
    <w:bookmarkEnd w:id="11"/>
    <w:bookmarkStart w:name="z16" w:id="12"/>
    <w:p>
      <w:pPr>
        <w:spacing w:after="0"/>
        <w:ind w:left="0"/>
        <w:jc w:val="both"/>
      </w:pPr>
      <w:r>
        <w:rPr>
          <w:rFonts w:ascii="Times New Roman"/>
          <w:b w:val="false"/>
          <w:i w:val="false"/>
          <w:color w:val="000000"/>
          <w:sz w:val="28"/>
        </w:rPr>
        <w:t>
      5. Көлік уақтылы келмеген немесе жөнелтілмеген жағдайда, қызметкер жолаушының өтінішімен тасымалдаушы беретін көліктің кешіккені туралы куәландыратын құжатты береді.</w:t>
      </w:r>
    </w:p>
    <w:bookmarkEnd w:id="12"/>
    <w:bookmarkStart w:name="z17" w:id="13"/>
    <w:p>
      <w:pPr>
        <w:spacing w:after="0"/>
        <w:ind w:left="0"/>
        <w:jc w:val="both"/>
      </w:pPr>
      <w:r>
        <w:rPr>
          <w:rFonts w:ascii="Times New Roman"/>
          <w:b w:val="false"/>
          <w:i w:val="false"/>
          <w:color w:val="000000"/>
          <w:sz w:val="28"/>
        </w:rPr>
        <w:t>
      6. Қызметтен босатылған қызметкерге, арнаулы (әскери) оқу орнының курсантына жол жүру шығындарын өтеген жағдайда аталған тұлға таңдаған тұрғылықты мекенжайы бойынша аумақтық орган тұлғаның қызмет өткерген жері бойынша мекемеден оның қызметтен босатылғаны туралы бұйрықтан үзінді көшірме сұратады.</w:t>
      </w:r>
    </w:p>
    <w:bookmarkEnd w:id="13"/>
    <w:bookmarkStart w:name="z18" w:id="14"/>
    <w:p>
      <w:pPr>
        <w:spacing w:after="0"/>
        <w:ind w:left="0"/>
        <w:jc w:val="both"/>
      </w:pPr>
      <w:r>
        <w:rPr>
          <w:rFonts w:ascii="Times New Roman"/>
          <w:b w:val="false"/>
          <w:i w:val="false"/>
          <w:color w:val="000000"/>
          <w:sz w:val="28"/>
        </w:rPr>
        <w:t>
      7. Жол жүру шығындарын өтеуді жүзеге асыру үшін қызметкер, арнаулы (әскери) оқу орнының курсанты оқиға аяқталғаннан кейін 10 жұмыс күні ішінде мынадай құжаттарды ұсынады:</w:t>
      </w:r>
    </w:p>
    <w:bookmarkEnd w:id="14"/>
    <w:p>
      <w:pPr>
        <w:spacing w:after="0"/>
        <w:ind w:left="0"/>
        <w:jc w:val="both"/>
      </w:pPr>
      <w:r>
        <w:rPr>
          <w:rFonts w:ascii="Times New Roman"/>
          <w:b w:val="false"/>
          <w:i w:val="false"/>
          <w:color w:val="000000"/>
          <w:sz w:val="28"/>
        </w:rPr>
        <w:t xml:space="preserve">
      1) қызметкерлер мен арнаулы (әскери) оқу орындарының курсанттары үшін -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баянат;</w:t>
      </w:r>
    </w:p>
    <w:p>
      <w:pPr>
        <w:spacing w:after="0"/>
        <w:ind w:left="0"/>
        <w:jc w:val="both"/>
      </w:pPr>
      <w:r>
        <w:rPr>
          <w:rFonts w:ascii="Times New Roman"/>
          <w:b w:val="false"/>
          <w:i w:val="false"/>
          <w:color w:val="000000"/>
          <w:sz w:val="28"/>
        </w:rPr>
        <w:t xml:space="preserve">
      2) қызметтен босатылған қызметкерлер мен арнаулы (әскери) оку орындарының курсанттары үшін -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3) қажет болған жағдайда -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стационарлық емделуге не медициналық тексерілуге (куәландыруға) жіберу үшін медициналық көрсеткіштерінің бар екендігі туралы көрсете отырып, қабылданған стационарлық емі не медициналық тексерілу (куәландыру) туралы дәрігерлік-консультациялық комиссияның анықтамасы;</w:t>
      </w:r>
    </w:p>
    <w:p>
      <w:pPr>
        <w:spacing w:after="0"/>
        <w:ind w:left="0"/>
        <w:jc w:val="both"/>
      </w:pPr>
      <w:r>
        <w:rPr>
          <w:rFonts w:ascii="Times New Roman"/>
          <w:b w:val="false"/>
          <w:i w:val="false"/>
          <w:color w:val="000000"/>
          <w:sz w:val="28"/>
        </w:rPr>
        <w:t>
      4) жол жүру құжаттары;</w:t>
      </w:r>
    </w:p>
    <w:p>
      <w:pPr>
        <w:spacing w:after="0"/>
        <w:ind w:left="0"/>
        <w:jc w:val="both"/>
      </w:pPr>
      <w:r>
        <w:rPr>
          <w:rFonts w:ascii="Times New Roman"/>
          <w:b w:val="false"/>
          <w:i w:val="false"/>
          <w:color w:val="000000"/>
          <w:sz w:val="28"/>
        </w:rPr>
        <w:t>
      5) қызметкер қызметтен ауысқан немесе босатылған жағдайда - қызметкердің отбасы құрамы туралы мекеменің кадрлар бөлімшесінің анықтамасы;</w:t>
      </w:r>
    </w:p>
    <w:p>
      <w:pPr>
        <w:spacing w:after="0"/>
        <w:ind w:left="0"/>
        <w:jc w:val="both"/>
      </w:pPr>
      <w:r>
        <w:rPr>
          <w:rFonts w:ascii="Times New Roman"/>
          <w:b w:val="false"/>
          <w:i w:val="false"/>
          <w:color w:val="000000"/>
          <w:sz w:val="28"/>
        </w:rPr>
        <w:t>
      6) қызметтен босатылған қызметкерлер, арнаулы (әскери) оку орындарының курсанттары үшін заңнамада белгіленген тәртіппен куәландырылған жеке басын куәландыратын құжаттың, сондай-ақ шығындарды өтеу сомасын аударуға қажетті банк құжаттарының көшірмелері;</w:t>
      </w:r>
    </w:p>
    <w:p>
      <w:pPr>
        <w:spacing w:after="0"/>
        <w:ind w:left="0"/>
        <w:jc w:val="both"/>
      </w:pPr>
      <w:r>
        <w:rPr>
          <w:rFonts w:ascii="Times New Roman"/>
          <w:b w:val="false"/>
          <w:i w:val="false"/>
          <w:color w:val="000000"/>
          <w:sz w:val="28"/>
        </w:rPr>
        <w:t xml:space="preserve">
      7) қажет болған жағдайда -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көрсетілген құжаттар.</w:t>
      </w:r>
    </w:p>
    <w:bookmarkStart w:name="z19" w:id="15"/>
    <w:p>
      <w:pPr>
        <w:spacing w:after="0"/>
        <w:ind w:left="0"/>
        <w:jc w:val="both"/>
      </w:pPr>
      <w:r>
        <w:rPr>
          <w:rFonts w:ascii="Times New Roman"/>
          <w:b w:val="false"/>
          <w:i w:val="false"/>
          <w:color w:val="000000"/>
          <w:sz w:val="28"/>
        </w:rPr>
        <w:t xml:space="preserve">
      8. Жол жүру шығындарын өтеу сомаларын төлеу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дұрыс ресімделген құжаттар толық көлемде алынған күннен бастап банктік 5 күннен кешіктірілмейтін мерзімде жүзеге асырылады.</w:t>
      </w:r>
    </w:p>
    <w:bookmarkEnd w:id="15"/>
    <w:bookmarkStart w:name="z20" w:id="16"/>
    <w:p>
      <w:pPr>
        <w:spacing w:after="0"/>
        <w:ind w:left="0"/>
        <w:jc w:val="left"/>
      </w:pPr>
      <w:r>
        <w:rPr>
          <w:rFonts w:ascii="Times New Roman"/>
          <w:b/>
          <w:i w:val="false"/>
          <w:color w:val="000000"/>
        </w:rPr>
        <w:t xml:space="preserve"> 3. Жеке мүлікті тасымалдауға жұмсалған шығындарды өтеу тәртібі</w:t>
      </w:r>
    </w:p>
    <w:bookmarkEnd w:id="16"/>
    <w:bookmarkStart w:name="z21" w:id="17"/>
    <w:p>
      <w:pPr>
        <w:spacing w:after="0"/>
        <w:ind w:left="0"/>
        <w:jc w:val="both"/>
      </w:pPr>
      <w:r>
        <w:rPr>
          <w:rFonts w:ascii="Times New Roman"/>
          <w:b w:val="false"/>
          <w:i w:val="false"/>
          <w:color w:val="000000"/>
          <w:sz w:val="28"/>
        </w:rPr>
        <w:t xml:space="preserve">
      9. Қызметкер қызметі бойынша ауысқан кезде (арнаулы (әскери) оқу орындарының курсанттарынан басқа), сондай-ақ Заңның 49-бабы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тармақшаларында көзделген жағдайлардан басқа қызметтен босатылған кезде, оған салмағы он тоннаға дейінгі жеке мүлкін бұрынғы қызмет орнынан (тұрғылықты жерінен) жаңа қызмет орнына (тұрғылықты жеріне) дейін тасымалдау шығындары өтеледі.</w:t>
      </w:r>
    </w:p>
    <w:bookmarkEnd w:id="17"/>
    <w:bookmarkStart w:name="z22" w:id="18"/>
    <w:p>
      <w:pPr>
        <w:spacing w:after="0"/>
        <w:ind w:left="0"/>
        <w:jc w:val="both"/>
      </w:pPr>
      <w:r>
        <w:rPr>
          <w:rFonts w:ascii="Times New Roman"/>
          <w:b w:val="false"/>
          <w:i w:val="false"/>
          <w:color w:val="000000"/>
          <w:sz w:val="28"/>
        </w:rPr>
        <w:t xml:space="preserve">
      10. Жеке мүлікті тасымалдау жөніндегі шығындарды өтеу баянаттың (өтініштің) (өтініш берушінің мәртебесіне қарай осы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w:t>
      </w:r>
      <w:r>
        <w:rPr>
          <w:rFonts w:ascii="Times New Roman"/>
          <w:b w:val="false"/>
          <w:i w:val="false"/>
          <w:color w:val="000000"/>
          <w:sz w:val="28"/>
        </w:rPr>
        <w:t>) және құжаттарды ресімдеу бойынша жұмсалған шығыстар, жүктерді жөнелту және жеткізу туралы ұсынылған құжаттар негізінде дұрыс ресімделген құжаттар толығымен алынған күннен бастап банктік 5 күннен аспайтын мерзімде жүргізіледі.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органдардың</w:t>
            </w:r>
            <w:r>
              <w:br/>
            </w:r>
            <w:r>
              <w:rPr>
                <w:rFonts w:ascii="Times New Roman"/>
                <w:b w:val="false"/>
                <w:i w:val="false"/>
                <w:color w:val="000000"/>
                <w:sz w:val="20"/>
              </w:rPr>
              <w:t>қызметкерлері мен олардың отбасы</w:t>
            </w:r>
            <w:r>
              <w:br/>
            </w:r>
            <w:r>
              <w:rPr>
                <w:rFonts w:ascii="Times New Roman"/>
                <w:b w:val="false"/>
                <w:i w:val="false"/>
                <w:color w:val="000000"/>
                <w:sz w:val="20"/>
              </w:rPr>
              <w:t>мүшелеріне Қазақстан Республикасының</w:t>
            </w:r>
            <w:r>
              <w:br/>
            </w:r>
            <w:r>
              <w:rPr>
                <w:rFonts w:ascii="Times New Roman"/>
                <w:b w:val="false"/>
                <w:i w:val="false"/>
                <w:color w:val="000000"/>
                <w:sz w:val="20"/>
              </w:rPr>
              <w:t>аумағында көлікпен жол жүру және мүлікті</w:t>
            </w:r>
            <w:r>
              <w:br/>
            </w:r>
            <w:r>
              <w:rPr>
                <w:rFonts w:ascii="Times New Roman"/>
                <w:b w:val="false"/>
                <w:i w:val="false"/>
                <w:color w:val="000000"/>
                <w:sz w:val="20"/>
              </w:rPr>
              <w:t>тасымалдау 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Кімге: ___________________________________</w:t>
      </w:r>
    </w:p>
    <w:p>
      <w:pPr>
        <w:spacing w:after="0"/>
        <w:ind w:left="0"/>
        <w:jc w:val="both"/>
      </w:pPr>
      <w:r>
        <w:rPr>
          <w:rFonts w:ascii="Times New Roman"/>
          <w:b w:val="false"/>
          <w:i w:val="false"/>
          <w:color w:val="000000"/>
          <w:sz w:val="28"/>
        </w:rPr>
        <w:t xml:space="preserve">
      (шығындарды өтеуді жүзеге асыратын </w:t>
      </w:r>
    </w:p>
    <w:p>
      <w:pPr>
        <w:spacing w:after="0"/>
        <w:ind w:left="0"/>
        <w:jc w:val="both"/>
      </w:pPr>
      <w:r>
        <w:rPr>
          <w:rFonts w:ascii="Times New Roman"/>
          <w:b w:val="false"/>
          <w:i w:val="false"/>
          <w:color w:val="000000"/>
          <w:sz w:val="28"/>
        </w:rPr>
        <w:t>
      арнаулы мемлекеттік органның (мекеменің)</w:t>
      </w:r>
    </w:p>
    <w:p>
      <w:pPr>
        <w:spacing w:after="0"/>
        <w:ind w:left="0"/>
        <w:jc w:val="both"/>
      </w:pPr>
      <w:r>
        <w:rPr>
          <w:rFonts w:ascii="Times New Roman"/>
          <w:b w:val="false"/>
          <w:i w:val="false"/>
          <w:color w:val="000000"/>
          <w:sz w:val="28"/>
        </w:rPr>
        <w:t xml:space="preserve">
      басшысына)          </w:t>
      </w:r>
    </w:p>
    <w:bookmarkStart w:name="z24" w:id="19"/>
    <w:p>
      <w:pPr>
        <w:spacing w:after="0"/>
        <w:ind w:left="0"/>
        <w:jc w:val="left"/>
      </w:pPr>
      <w:r>
        <w:rPr>
          <w:rFonts w:ascii="Times New Roman"/>
          <w:b/>
          <w:i w:val="false"/>
          <w:color w:val="000000"/>
        </w:rPr>
        <w:t xml:space="preserve"> Шығындарды өтеуге арналған баянат</w:t>
      </w:r>
    </w:p>
    <w:bookmarkEnd w:id="19"/>
    <w:p>
      <w:pPr>
        <w:spacing w:after="0"/>
        <w:ind w:left="0"/>
        <w:jc w:val="both"/>
      </w:pPr>
      <w:r>
        <w:rPr>
          <w:rFonts w:ascii="Times New Roman"/>
          <w:b w:val="false"/>
          <w:i w:val="false"/>
          <w:color w:val="000000"/>
          <w:sz w:val="28"/>
        </w:rPr>
        <w:t>
            Сізден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(оқиғаның түрі мен оның өткізілген жері, көлік түрі көрсетіледі)</w:t>
      </w:r>
    </w:p>
    <w:p>
      <w:pPr>
        <w:spacing w:after="0"/>
        <w:ind w:left="0"/>
        <w:jc w:val="both"/>
      </w:pPr>
      <w:r>
        <w:rPr>
          <w:rFonts w:ascii="Times New Roman"/>
          <w:b w:val="false"/>
          <w:i w:val="false"/>
          <w:color w:val="000000"/>
          <w:sz w:val="28"/>
        </w:rPr>
        <w:t>
      __________________________ маған жол жүру шығындарын өтеуді сұраймын.</w:t>
      </w:r>
    </w:p>
    <w:p>
      <w:pPr>
        <w:spacing w:after="0"/>
        <w:ind w:left="0"/>
        <w:jc w:val="both"/>
      </w:pPr>
      <w:r>
        <w:rPr>
          <w:rFonts w:ascii="Times New Roman"/>
          <w:b w:val="false"/>
          <w:i w:val="false"/>
          <w:color w:val="000000"/>
          <w:sz w:val="28"/>
        </w:rPr>
        <w:t>
            Баянатқа мынадай құжаттарды қоса беріп отырмын:</w:t>
      </w:r>
    </w:p>
    <w:p>
      <w:pPr>
        <w:spacing w:after="0"/>
        <w:ind w:left="0"/>
        <w:jc w:val="both"/>
      </w:pPr>
      <w:r>
        <w:rPr>
          <w:rFonts w:ascii="Times New Roman"/>
          <w:b w:val="false"/>
          <w:i w:val="false"/>
          <w:color w:val="000000"/>
          <w:sz w:val="28"/>
        </w:rPr>
        <w:t>
      1. ____________________________________________</w:t>
      </w:r>
    </w:p>
    <w:p>
      <w:pPr>
        <w:spacing w:after="0"/>
        <w:ind w:left="0"/>
        <w:jc w:val="both"/>
      </w:pPr>
      <w:r>
        <w:rPr>
          <w:rFonts w:ascii="Times New Roman"/>
          <w:b w:val="false"/>
          <w:i w:val="false"/>
          <w:color w:val="000000"/>
          <w:sz w:val="28"/>
        </w:rPr>
        <w:t>
      2. ____________________________________________</w:t>
      </w:r>
    </w:p>
    <w:p>
      <w:pPr>
        <w:spacing w:after="0"/>
        <w:ind w:left="0"/>
        <w:jc w:val="both"/>
      </w:pPr>
      <w:r>
        <w:rPr>
          <w:rFonts w:ascii="Times New Roman"/>
          <w:b w:val="false"/>
          <w:i w:val="false"/>
          <w:color w:val="000000"/>
          <w:sz w:val="28"/>
        </w:rPr>
        <w:t>
      3. ____________________________________________</w:t>
      </w:r>
    </w:p>
    <w:p>
      <w:pPr>
        <w:spacing w:after="0"/>
        <w:ind w:left="0"/>
        <w:jc w:val="both"/>
      </w:pPr>
      <w:r>
        <w:rPr>
          <w:rFonts w:ascii="Times New Roman"/>
          <w:b w:val="false"/>
          <w:i w:val="false"/>
          <w:color w:val="000000"/>
          <w:sz w:val="28"/>
        </w:rPr>
        <w:t>
      4.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                  _____________</w:t>
      </w:r>
    </w:p>
    <w:p>
      <w:pPr>
        <w:spacing w:after="0"/>
        <w:ind w:left="0"/>
        <w:jc w:val="both"/>
      </w:pPr>
      <w:r>
        <w:rPr>
          <w:rFonts w:ascii="Times New Roman"/>
          <w:b w:val="false"/>
          <w:i w:val="false"/>
          <w:color w:val="000000"/>
          <w:sz w:val="28"/>
        </w:rPr>
        <w:t>
            (лауазымы, атағы, тегі, аты,                      (қолы)</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______ жылғы "______" ______</w:t>
      </w:r>
    </w:p>
    <w:p>
      <w:pPr>
        <w:spacing w:after="0"/>
        <w:ind w:left="0"/>
        <w:jc w:val="both"/>
      </w:pPr>
      <w:r>
        <w:rPr>
          <w:rFonts w:ascii="Times New Roman"/>
          <w:b w:val="false"/>
          <w:i w:val="false"/>
          <w:color w:val="000000"/>
          <w:sz w:val="28"/>
        </w:rPr>
        <w:t>
            (жылы)        (күні)  (айы)</w:t>
      </w:r>
    </w:p>
    <w:p>
      <w:pPr>
        <w:spacing w:after="0"/>
        <w:ind w:left="0"/>
        <w:jc w:val="both"/>
      </w:pPr>
      <w:r>
        <w:rPr>
          <w:rFonts w:ascii="Times New Roman"/>
          <w:b w:val="false"/>
          <w:i w:val="false"/>
          <w:color w:val="000000"/>
          <w:sz w:val="28"/>
        </w:rPr>
        <w:t>
      Бастық: _____________________ _____________ _________________________</w:t>
      </w:r>
    </w:p>
    <w:p>
      <w:pPr>
        <w:spacing w:after="0"/>
        <w:ind w:left="0"/>
        <w:jc w:val="both"/>
      </w:pPr>
      <w:r>
        <w:rPr>
          <w:rFonts w:ascii="Times New Roman"/>
          <w:b w:val="false"/>
          <w:i w:val="false"/>
          <w:color w:val="000000"/>
          <w:sz w:val="28"/>
        </w:rPr>
        <w:t>
              (бөлімше, атағы)        (қолы)       (тегі, аты, әкесінің аты</w:t>
      </w:r>
    </w:p>
    <w:p>
      <w:pPr>
        <w:spacing w:after="0"/>
        <w:ind w:left="0"/>
        <w:jc w:val="both"/>
      </w:pPr>
      <w:r>
        <w:rPr>
          <w:rFonts w:ascii="Times New Roman"/>
          <w:b w:val="false"/>
          <w:i w:val="false"/>
          <w:color w:val="000000"/>
          <w:sz w:val="28"/>
        </w:rPr>
        <w:t>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органдардың</w:t>
            </w:r>
            <w:r>
              <w:br/>
            </w:r>
            <w:r>
              <w:rPr>
                <w:rFonts w:ascii="Times New Roman"/>
                <w:b w:val="false"/>
                <w:i w:val="false"/>
                <w:color w:val="000000"/>
                <w:sz w:val="20"/>
              </w:rPr>
              <w:t>қызметкерлері мен олардың отбасы</w:t>
            </w:r>
            <w:r>
              <w:br/>
            </w:r>
            <w:r>
              <w:rPr>
                <w:rFonts w:ascii="Times New Roman"/>
                <w:b w:val="false"/>
                <w:i w:val="false"/>
                <w:color w:val="000000"/>
                <w:sz w:val="20"/>
              </w:rPr>
              <w:t>мүшелеріне Қазақстан Республикасының</w:t>
            </w:r>
            <w:r>
              <w:br/>
            </w:r>
            <w:r>
              <w:rPr>
                <w:rFonts w:ascii="Times New Roman"/>
                <w:b w:val="false"/>
                <w:i w:val="false"/>
                <w:color w:val="000000"/>
                <w:sz w:val="20"/>
              </w:rPr>
              <w:t>аумағында көлікпен жол жүру және мүлікті</w:t>
            </w:r>
            <w:r>
              <w:br/>
            </w:r>
            <w:r>
              <w:rPr>
                <w:rFonts w:ascii="Times New Roman"/>
                <w:b w:val="false"/>
                <w:i w:val="false"/>
                <w:color w:val="000000"/>
                <w:sz w:val="20"/>
              </w:rPr>
              <w:t>тасымалдау 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Кімге: ___________________________________</w:t>
      </w:r>
    </w:p>
    <w:p>
      <w:pPr>
        <w:spacing w:after="0"/>
        <w:ind w:left="0"/>
        <w:jc w:val="both"/>
      </w:pPr>
      <w:r>
        <w:rPr>
          <w:rFonts w:ascii="Times New Roman"/>
          <w:b w:val="false"/>
          <w:i w:val="false"/>
          <w:color w:val="000000"/>
          <w:sz w:val="28"/>
        </w:rPr>
        <w:t xml:space="preserve">
      (шығындарды өтеуді жүзеге асыратын </w:t>
      </w:r>
    </w:p>
    <w:p>
      <w:pPr>
        <w:spacing w:after="0"/>
        <w:ind w:left="0"/>
        <w:jc w:val="both"/>
      </w:pPr>
      <w:r>
        <w:rPr>
          <w:rFonts w:ascii="Times New Roman"/>
          <w:b w:val="false"/>
          <w:i w:val="false"/>
          <w:color w:val="000000"/>
          <w:sz w:val="28"/>
        </w:rPr>
        <w:t>
      арнаулы мемлекеттік органның (мекеменің)</w:t>
      </w:r>
    </w:p>
    <w:p>
      <w:pPr>
        <w:spacing w:after="0"/>
        <w:ind w:left="0"/>
        <w:jc w:val="both"/>
      </w:pPr>
      <w:r>
        <w:rPr>
          <w:rFonts w:ascii="Times New Roman"/>
          <w:b w:val="false"/>
          <w:i w:val="false"/>
          <w:color w:val="000000"/>
          <w:sz w:val="28"/>
        </w:rPr>
        <w:t xml:space="preserve">
      басшысына)          </w:t>
      </w:r>
    </w:p>
    <w:p>
      <w:pPr>
        <w:spacing w:after="0"/>
        <w:ind w:left="0"/>
        <w:jc w:val="both"/>
      </w:pPr>
      <w:r>
        <w:rPr>
          <w:rFonts w:ascii="Times New Roman"/>
          <w:b w:val="false"/>
          <w:i w:val="false"/>
          <w:color w:val="000000"/>
          <w:sz w:val="28"/>
        </w:rPr>
        <w:t>
      Кімнен: _________________________________</w:t>
      </w:r>
    </w:p>
    <w:p>
      <w:pPr>
        <w:spacing w:after="0"/>
        <w:ind w:left="0"/>
        <w:jc w:val="both"/>
      </w:pPr>
      <w:r>
        <w:rPr>
          <w:rFonts w:ascii="Times New Roman"/>
          <w:b w:val="false"/>
          <w:i w:val="false"/>
          <w:color w:val="000000"/>
          <w:sz w:val="28"/>
        </w:rPr>
        <w:t>
      (өтініш берушінің тегі, аты, әкесінің</w:t>
      </w:r>
    </w:p>
    <w:p>
      <w:pPr>
        <w:spacing w:after="0"/>
        <w:ind w:left="0"/>
        <w:jc w:val="both"/>
      </w:pPr>
      <w:r>
        <w:rPr>
          <w:rFonts w:ascii="Times New Roman"/>
          <w:b w:val="false"/>
          <w:i w:val="false"/>
          <w:color w:val="000000"/>
          <w:sz w:val="28"/>
        </w:rPr>
        <w:t xml:space="preserve">
      аты (құжатта бар болса)      </w:t>
      </w:r>
    </w:p>
    <w:p>
      <w:pPr>
        <w:spacing w:after="0"/>
        <w:ind w:left="0"/>
        <w:jc w:val="both"/>
      </w:pPr>
      <w:r>
        <w:rPr>
          <w:rFonts w:ascii="Times New Roman"/>
          <w:b w:val="false"/>
          <w:i w:val="false"/>
          <w:color w:val="000000"/>
          <w:sz w:val="28"/>
        </w:rPr>
        <w:t>
      ______________________ тұратын</w:t>
      </w:r>
    </w:p>
    <w:p>
      <w:pPr>
        <w:spacing w:after="0"/>
        <w:ind w:left="0"/>
        <w:jc w:val="both"/>
      </w:pPr>
      <w:r>
        <w:rPr>
          <w:rFonts w:ascii="Times New Roman"/>
          <w:b w:val="false"/>
          <w:i w:val="false"/>
          <w:color w:val="000000"/>
          <w:sz w:val="28"/>
        </w:rPr>
        <w:t>
      тел. _________________</w:t>
      </w:r>
    </w:p>
    <w:bookmarkStart w:name="z26" w:id="20"/>
    <w:p>
      <w:pPr>
        <w:spacing w:after="0"/>
        <w:ind w:left="0"/>
        <w:jc w:val="left"/>
      </w:pPr>
      <w:r>
        <w:rPr>
          <w:rFonts w:ascii="Times New Roman"/>
          <w:b/>
          <w:i w:val="false"/>
          <w:color w:val="000000"/>
        </w:rPr>
        <w:t xml:space="preserve"> Шығындарды өтеуге арналған өтініш</w:t>
      </w:r>
    </w:p>
    <w:bookmarkEnd w:id="20"/>
    <w:p>
      <w:pPr>
        <w:spacing w:after="0"/>
        <w:ind w:left="0"/>
        <w:jc w:val="both"/>
      </w:pPr>
      <w:r>
        <w:rPr>
          <w:rFonts w:ascii="Times New Roman"/>
          <w:b w:val="false"/>
          <w:i w:val="false"/>
          <w:color w:val="000000"/>
          <w:sz w:val="28"/>
        </w:rPr>
        <w:t>
            Сізден ___________________________________________________ үшін</w:t>
      </w:r>
    </w:p>
    <w:p>
      <w:pPr>
        <w:spacing w:after="0"/>
        <w:ind w:left="0"/>
        <w:jc w:val="both"/>
      </w:pPr>
      <w:r>
        <w:rPr>
          <w:rFonts w:ascii="Times New Roman"/>
          <w:b w:val="false"/>
          <w:i w:val="false"/>
          <w:color w:val="000000"/>
          <w:sz w:val="28"/>
        </w:rPr>
        <w:t>
                  (оқиғаның түрі және оның өткізілген жері, көлік түрі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маған шығындарды өтеуді сұраймын.</w:t>
      </w:r>
    </w:p>
    <w:p>
      <w:pPr>
        <w:spacing w:after="0"/>
        <w:ind w:left="0"/>
        <w:jc w:val="both"/>
      </w:pPr>
      <w:r>
        <w:rPr>
          <w:rFonts w:ascii="Times New Roman"/>
          <w:b w:val="false"/>
          <w:i w:val="false"/>
          <w:color w:val="000000"/>
          <w:sz w:val="28"/>
        </w:rPr>
        <w:t>
            Тиесілі соманы ________________________________________________</w:t>
      </w:r>
    </w:p>
    <w:p>
      <w:pPr>
        <w:spacing w:after="0"/>
        <w:ind w:left="0"/>
        <w:jc w:val="both"/>
      </w:pPr>
      <w:r>
        <w:rPr>
          <w:rFonts w:ascii="Times New Roman"/>
          <w:b w:val="false"/>
          <w:i w:val="false"/>
          <w:color w:val="000000"/>
          <w:sz w:val="28"/>
        </w:rPr>
        <w:t>
      ___________________________________________________ аударуды сұраймын</w:t>
      </w:r>
    </w:p>
    <w:p>
      <w:pPr>
        <w:spacing w:after="0"/>
        <w:ind w:left="0"/>
        <w:jc w:val="both"/>
      </w:pPr>
      <w:r>
        <w:rPr>
          <w:rFonts w:ascii="Times New Roman"/>
          <w:b w:val="false"/>
          <w:i w:val="false"/>
          <w:color w:val="000000"/>
          <w:sz w:val="28"/>
        </w:rPr>
        <w:t>
      ___________________ банктің № _____________________________ филиалы</w:t>
      </w:r>
    </w:p>
    <w:p>
      <w:pPr>
        <w:spacing w:after="0"/>
        <w:ind w:left="0"/>
        <w:jc w:val="both"/>
      </w:pPr>
      <w:r>
        <w:rPr>
          <w:rFonts w:ascii="Times New Roman"/>
          <w:b w:val="false"/>
          <w:i w:val="false"/>
          <w:color w:val="000000"/>
          <w:sz w:val="28"/>
        </w:rPr>
        <w:t>
      Дербес немесе карт-шот ______________________________________________</w:t>
      </w:r>
    </w:p>
    <w:p>
      <w:pPr>
        <w:spacing w:after="0"/>
        <w:ind w:left="0"/>
        <w:jc w:val="both"/>
      </w:pPr>
      <w:r>
        <w:rPr>
          <w:rFonts w:ascii="Times New Roman"/>
          <w:b w:val="false"/>
          <w:i w:val="false"/>
          <w:color w:val="000000"/>
          <w:sz w:val="28"/>
        </w:rPr>
        <w:t>
      Алушының ЖСН ________________________________________________________</w:t>
      </w:r>
    </w:p>
    <w:p>
      <w:pPr>
        <w:spacing w:after="0"/>
        <w:ind w:left="0"/>
        <w:jc w:val="both"/>
      </w:pPr>
      <w:r>
        <w:rPr>
          <w:rFonts w:ascii="Times New Roman"/>
          <w:b w:val="false"/>
          <w:i w:val="false"/>
          <w:color w:val="000000"/>
          <w:sz w:val="28"/>
        </w:rPr>
        <w:t>
            Баянатқа мынадай құжаттарды қоса беріп отырмын:</w:t>
      </w:r>
    </w:p>
    <w:p>
      <w:pPr>
        <w:spacing w:after="0"/>
        <w:ind w:left="0"/>
        <w:jc w:val="both"/>
      </w:pPr>
      <w:r>
        <w:rPr>
          <w:rFonts w:ascii="Times New Roman"/>
          <w:b w:val="false"/>
          <w:i w:val="false"/>
          <w:color w:val="000000"/>
          <w:sz w:val="28"/>
        </w:rPr>
        <w:t>
      1. ____________________________________________</w:t>
      </w:r>
    </w:p>
    <w:p>
      <w:pPr>
        <w:spacing w:after="0"/>
        <w:ind w:left="0"/>
        <w:jc w:val="both"/>
      </w:pPr>
      <w:r>
        <w:rPr>
          <w:rFonts w:ascii="Times New Roman"/>
          <w:b w:val="false"/>
          <w:i w:val="false"/>
          <w:color w:val="000000"/>
          <w:sz w:val="28"/>
        </w:rPr>
        <w:t>
      2. ____________________________________________</w:t>
      </w:r>
    </w:p>
    <w:p>
      <w:pPr>
        <w:spacing w:after="0"/>
        <w:ind w:left="0"/>
        <w:jc w:val="both"/>
      </w:pPr>
      <w:r>
        <w:rPr>
          <w:rFonts w:ascii="Times New Roman"/>
          <w:b w:val="false"/>
          <w:i w:val="false"/>
          <w:color w:val="000000"/>
          <w:sz w:val="28"/>
        </w:rPr>
        <w:t>
      3. ____________________________________________</w:t>
      </w:r>
    </w:p>
    <w:p>
      <w:pPr>
        <w:spacing w:after="0"/>
        <w:ind w:left="0"/>
        <w:jc w:val="both"/>
      </w:pPr>
      <w:r>
        <w:rPr>
          <w:rFonts w:ascii="Times New Roman"/>
          <w:b w:val="false"/>
          <w:i w:val="false"/>
          <w:color w:val="000000"/>
          <w:sz w:val="28"/>
        </w:rPr>
        <w:t>
      4.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 жылғы "____" _______ Өтініш беруші ______ ______________________</w:t>
      </w:r>
    </w:p>
    <w:p>
      <w:pPr>
        <w:spacing w:after="0"/>
        <w:ind w:left="0"/>
        <w:jc w:val="both"/>
      </w:pPr>
      <w:r>
        <w:rPr>
          <w:rFonts w:ascii="Times New Roman"/>
          <w:b w:val="false"/>
          <w:i w:val="false"/>
          <w:color w:val="000000"/>
          <w:sz w:val="28"/>
        </w:rPr>
        <w:t>
                 (күні)                        қолы  (тегі, аты, әкесінің</w:t>
      </w:r>
    </w:p>
    <w:p>
      <w:pPr>
        <w:spacing w:after="0"/>
        <w:ind w:left="0"/>
        <w:jc w:val="both"/>
      </w:pPr>
      <w:r>
        <w:rPr>
          <w:rFonts w:ascii="Times New Roman"/>
          <w:b w:val="false"/>
          <w:i w:val="false"/>
          <w:color w:val="000000"/>
          <w:sz w:val="28"/>
        </w:rPr>
        <w:t>
                                                    аты (құжатта бар болса)</w:t>
      </w:r>
    </w:p>
    <w:p>
      <w:pPr>
        <w:spacing w:after="0"/>
        <w:ind w:left="0"/>
        <w:jc w:val="both"/>
      </w:pPr>
      <w:r>
        <w:rPr>
          <w:rFonts w:ascii="Times New Roman"/>
          <w:b w:val="false"/>
          <w:i w:val="false"/>
          <w:color w:val="000000"/>
          <w:sz w:val="28"/>
        </w:rPr>
        <w:t>
      Бастық: _____________________ _____________ _________________________</w:t>
      </w:r>
    </w:p>
    <w:p>
      <w:pPr>
        <w:spacing w:after="0"/>
        <w:ind w:left="0"/>
        <w:jc w:val="both"/>
      </w:pPr>
      <w:r>
        <w:rPr>
          <w:rFonts w:ascii="Times New Roman"/>
          <w:b w:val="false"/>
          <w:i w:val="false"/>
          <w:color w:val="000000"/>
          <w:sz w:val="28"/>
        </w:rPr>
        <w:t>
              (бөлімше, атағы)       (қолы)       (тегі, аты, әкесінің аты</w:t>
      </w:r>
    </w:p>
    <w:p>
      <w:pPr>
        <w:spacing w:after="0"/>
        <w:ind w:left="0"/>
        <w:jc w:val="both"/>
      </w:pPr>
      <w:r>
        <w:rPr>
          <w:rFonts w:ascii="Times New Roman"/>
          <w:b w:val="false"/>
          <w:i w:val="false"/>
          <w:color w:val="000000"/>
          <w:sz w:val="28"/>
        </w:rPr>
        <w:t>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органдардың</w:t>
            </w:r>
            <w:r>
              <w:br/>
            </w:r>
            <w:r>
              <w:rPr>
                <w:rFonts w:ascii="Times New Roman"/>
                <w:b w:val="false"/>
                <w:i w:val="false"/>
                <w:color w:val="000000"/>
                <w:sz w:val="20"/>
              </w:rPr>
              <w:t>қызметкерлері мен олардың отбасы</w:t>
            </w:r>
            <w:r>
              <w:br/>
            </w:r>
            <w:r>
              <w:rPr>
                <w:rFonts w:ascii="Times New Roman"/>
                <w:b w:val="false"/>
                <w:i w:val="false"/>
                <w:color w:val="000000"/>
                <w:sz w:val="20"/>
              </w:rPr>
              <w:t>мүшелеріне Қазақстан Республикасының</w:t>
            </w:r>
            <w:r>
              <w:br/>
            </w:r>
            <w:r>
              <w:rPr>
                <w:rFonts w:ascii="Times New Roman"/>
                <w:b w:val="false"/>
                <w:i w:val="false"/>
                <w:color w:val="000000"/>
                <w:sz w:val="20"/>
              </w:rPr>
              <w:t>аумағында көлікпен жол жүру және мүлікті</w:t>
            </w:r>
            <w:r>
              <w:br/>
            </w:r>
            <w:r>
              <w:rPr>
                <w:rFonts w:ascii="Times New Roman"/>
                <w:b w:val="false"/>
                <w:i w:val="false"/>
                <w:color w:val="000000"/>
                <w:sz w:val="20"/>
              </w:rPr>
              <w:t>тасымалдау 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8" w:id="21"/>
    <w:p>
      <w:pPr>
        <w:spacing w:after="0"/>
        <w:ind w:left="0"/>
        <w:jc w:val="left"/>
      </w:pPr>
      <w:r>
        <w:rPr>
          <w:rFonts w:ascii="Times New Roman"/>
          <w:b/>
          <w:i w:val="false"/>
          <w:color w:val="000000"/>
        </w:rPr>
        <w:t xml:space="preserve"> Анықтама</w:t>
      </w:r>
    </w:p>
    <w:bookmarkEnd w:id="21"/>
    <w:p>
      <w:pPr>
        <w:spacing w:after="0"/>
        <w:ind w:left="0"/>
        <w:jc w:val="both"/>
      </w:pPr>
      <w:r>
        <w:rPr>
          <w:rFonts w:ascii="Times New Roman"/>
          <w:b w:val="false"/>
          <w:i w:val="false"/>
          <w:color w:val="000000"/>
          <w:sz w:val="28"/>
        </w:rPr>
        <w:t>
      ____________________________________________________________ берілді,</w:t>
      </w:r>
    </w:p>
    <w:p>
      <w:pPr>
        <w:spacing w:after="0"/>
        <w:ind w:left="0"/>
        <w:jc w:val="both"/>
      </w:pPr>
      <w:r>
        <w:rPr>
          <w:rFonts w:ascii="Times New Roman"/>
          <w:b w:val="false"/>
          <w:i w:val="false"/>
          <w:color w:val="000000"/>
          <w:sz w:val="28"/>
        </w:rPr>
        <w:t>
            (атағы, тегі, аты, әкесінің аты (құжатта бар болса)</w:t>
      </w:r>
    </w:p>
    <w:p>
      <w:pPr>
        <w:spacing w:after="0"/>
        <w:ind w:left="0"/>
        <w:jc w:val="both"/>
      </w:pPr>
      <w:r>
        <w:rPr>
          <w:rFonts w:ascii="Times New Roman"/>
          <w:b w:val="false"/>
          <w:i w:val="false"/>
          <w:color w:val="000000"/>
          <w:sz w:val="28"/>
        </w:rPr>
        <w:t>
      оған ________________________________________________________________</w:t>
      </w:r>
    </w:p>
    <w:p>
      <w:pPr>
        <w:spacing w:after="0"/>
        <w:ind w:left="0"/>
        <w:jc w:val="both"/>
      </w:pPr>
      <w:r>
        <w:rPr>
          <w:rFonts w:ascii="Times New Roman"/>
          <w:b w:val="false"/>
          <w:i w:val="false"/>
          <w:color w:val="000000"/>
          <w:sz w:val="28"/>
        </w:rPr>
        <w:t>
            (емдеу мекемесі және оның орналасқан жері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(медициналық көрсеткіштері көрсетіледі)</w:t>
      </w:r>
    </w:p>
    <w:p>
      <w:pPr>
        <w:spacing w:after="0"/>
        <w:ind w:left="0"/>
        <w:jc w:val="both"/>
      </w:pPr>
      <w:r>
        <w:rPr>
          <w:rFonts w:ascii="Times New Roman"/>
          <w:b w:val="false"/>
          <w:i w:val="false"/>
          <w:color w:val="000000"/>
          <w:sz w:val="28"/>
        </w:rPr>
        <w:t>
      ___________________________________ медициналық көрсеткіштері бойынша</w:t>
      </w:r>
    </w:p>
    <w:p>
      <w:pPr>
        <w:spacing w:after="0"/>
        <w:ind w:left="0"/>
        <w:jc w:val="both"/>
      </w:pPr>
      <w:r>
        <w:rPr>
          <w:rFonts w:ascii="Times New Roman"/>
          <w:b w:val="false"/>
          <w:i w:val="false"/>
          <w:color w:val="000000"/>
          <w:sz w:val="28"/>
        </w:rPr>
        <w:t>
      ______ жылғы "____" _________ _____ жылғы "____" _________ аралығында</w:t>
      </w:r>
    </w:p>
    <w:p>
      <w:pPr>
        <w:spacing w:after="0"/>
        <w:ind w:left="0"/>
        <w:jc w:val="both"/>
      </w:pPr>
      <w:r>
        <w:rPr>
          <w:rFonts w:ascii="Times New Roman"/>
          <w:b w:val="false"/>
          <w:i w:val="false"/>
          <w:color w:val="000000"/>
          <w:sz w:val="28"/>
        </w:rPr>
        <w:t>
      ________________________________________ көрсетілді.</w:t>
      </w:r>
    </w:p>
    <w:p>
      <w:pPr>
        <w:spacing w:after="0"/>
        <w:ind w:left="0"/>
        <w:jc w:val="both"/>
      </w:pPr>
      <w:r>
        <w:rPr>
          <w:rFonts w:ascii="Times New Roman"/>
          <w:b w:val="false"/>
          <w:i w:val="false"/>
          <w:color w:val="000000"/>
          <w:sz w:val="28"/>
        </w:rPr>
        <w:t>
      (медициналық қызметтің түрі көрсетіледі)</w:t>
      </w:r>
    </w:p>
    <w:p>
      <w:pPr>
        <w:spacing w:after="0"/>
        <w:ind w:left="0"/>
        <w:jc w:val="both"/>
      </w:pPr>
      <w:r>
        <w:rPr>
          <w:rFonts w:ascii="Times New Roman"/>
          <w:b w:val="false"/>
          <w:i w:val="false"/>
          <w:color w:val="000000"/>
          <w:sz w:val="28"/>
        </w:rPr>
        <w:t>
            Анықтама Қазақстан Республикасының аумағында жол жүру</w:t>
      </w:r>
    </w:p>
    <w:p>
      <w:pPr>
        <w:spacing w:after="0"/>
        <w:ind w:left="0"/>
        <w:jc w:val="both"/>
      </w:pPr>
      <w:r>
        <w:rPr>
          <w:rFonts w:ascii="Times New Roman"/>
          <w:b w:val="false"/>
          <w:i w:val="false"/>
          <w:color w:val="000000"/>
          <w:sz w:val="28"/>
        </w:rPr>
        <w:t>
      шығындарын өтеу үшін берілді.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Дәрігерлік-консультациялық</w:t>
      </w:r>
    </w:p>
    <w:p>
      <w:pPr>
        <w:spacing w:after="0"/>
        <w:ind w:left="0"/>
        <w:jc w:val="both"/>
      </w:pPr>
      <w:r>
        <w:rPr>
          <w:rFonts w:ascii="Times New Roman"/>
          <w:b w:val="false"/>
          <w:i w:val="false"/>
          <w:color w:val="000000"/>
          <w:sz w:val="28"/>
        </w:rPr>
        <w:t>
      комиссияның төрағасы             ________ 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(құжатта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