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637f" w14:textId="2766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1445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7553"/>
        <w:gridCol w:w="5233"/>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7634"/>
        <w:gridCol w:w="5143"/>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155059</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17), 64), 65) тармақшалар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7634"/>
        <w:gridCol w:w="5143"/>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қызметі</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16 984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өртке қарсы қызмет органдарының қызметкерлері</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16 410 </w:t>
            </w:r>
          </w:p>
        </w:tc>
      </w:tr>
    </w:tbl>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2015 жылғы 1 қаңтардан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