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12298" w14:textId="b4122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 Қазақстан Республикасы Үкіметінің 2014 жылғы 13 маусымдағы № 656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2014 жылғы 31 желтоқсандағы № 1428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резервінен қаражат бөлу туралы» Қазақстан Республикасы Үкіметінің 2014 жылғы 13 маусымдағы № 656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және әлеуметтік даму министрлігіне Байқоңыр қаласының денсаулық сақтау ұйымдарының материалдық-техникалық базасын нығайтуға Қызылорда облысының әкімдігіне ағымдағы нысаналы трансферттер түрінде аудару үшін 2014 жылға арналған республикалық бюджетте көзделген Қазақстан Республикасы Үкіметінің шұғыл шығындарға арналған резервінен 604151000 (алты жүз төрт миллион бір жүз елу бір мың)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