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bd02" w14:textId="086b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экологиялық мәселелер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1415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экологиялық мәселелер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экологиялық мәселелер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2, 10-құжат; № 7, 37-құжат; № 10, № 12, 52-құжат, № 14, 82, 84-құжаттар, 2014 жылғы 2 қазандағы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160-баптың тақырыбы мынадай редакцияда жазылсын:</w:t>
      </w:r>
      <w:r>
        <w:br/>
      </w:r>
      <w:r>
        <w:rPr>
          <w:rFonts w:ascii="Times New Roman"/>
          <w:b w:val="false"/>
          <w:i w:val="false"/>
          <w:color w:val="000000"/>
          <w:sz w:val="28"/>
        </w:rPr>
        <w:t>
      «160-бап. Ластаушылардың шығарындылары мен тасымалдарының  мемлекеттік тіркелімі»;</w:t>
      </w:r>
      <w:r>
        <w:br/>
      </w:r>
      <w:r>
        <w:rPr>
          <w:rFonts w:ascii="Times New Roman"/>
          <w:b w:val="false"/>
          <w:i w:val="false"/>
          <w:color w:val="000000"/>
          <w:sz w:val="28"/>
        </w:rPr>
        <w:t>
      мынадай мазмұндағы 161-1-баптың тақырыбымен толықтырылсын:</w:t>
      </w:r>
      <w:r>
        <w:br/>
      </w:r>
      <w:r>
        <w:rPr>
          <w:rFonts w:ascii="Times New Roman"/>
          <w:b w:val="false"/>
          <w:i w:val="false"/>
          <w:color w:val="000000"/>
          <w:sz w:val="28"/>
        </w:rPr>
        <w:t>
      «166-1-бап. Қоршаған ортаның жай-күйі және Қазақстан Республикасының табиғи ресурстарын пайдалану туралы ұлттық баяндама»;</w:t>
      </w:r>
      <w:r>
        <w:br/>
      </w:r>
      <w:r>
        <w:rPr>
          <w:rFonts w:ascii="Times New Roman"/>
          <w:b w:val="false"/>
          <w:i w:val="false"/>
          <w:color w:val="000000"/>
          <w:sz w:val="28"/>
        </w:rPr>
        <w:t>
      2) 1-бапта:</w:t>
      </w:r>
      <w:r>
        <w:br/>
      </w:r>
      <w:r>
        <w:rPr>
          <w:rFonts w:ascii="Times New Roman"/>
          <w:b w:val="false"/>
          <w:i w:val="false"/>
          <w:color w:val="000000"/>
          <w:sz w:val="28"/>
        </w:rPr>
        <w:t>
      8) және 38) тармақшалар мынадай редакцияда жазылсын:</w:t>
      </w:r>
      <w:r>
        <w:br/>
      </w:r>
      <w:r>
        <w:rPr>
          <w:rFonts w:ascii="Times New Roman"/>
          <w:b w:val="false"/>
          <w:i w:val="false"/>
          <w:color w:val="000000"/>
          <w:sz w:val="28"/>
        </w:rPr>
        <w:t>
      «8) валидация (детерминация) – тәуелсіз аккредиттелген ұйымның парниктік газдар шығарындыларын азайту мен сіңіру жөніндегі жобаларды әзірлеу шеңберінде қондырғы паспортының, сондай-ақ жобалық шешімдер мен құжаттамалардың әдістемелерін пайдаланудың және оларды дайындау тәртібінің Қазақстан Республикасының заңнамасында белгіленген талаптарға сәйкестігі нысанасына тексеруі;»;</w:t>
      </w:r>
      <w:r>
        <w:br/>
      </w:r>
      <w:r>
        <w:rPr>
          <w:rFonts w:ascii="Times New Roman"/>
          <w:b w:val="false"/>
          <w:i w:val="false"/>
          <w:color w:val="000000"/>
          <w:sz w:val="28"/>
        </w:rPr>
        <w:t>
      «38) қондырғы – өзара бірыңғай технологиялық процеспен байланысып, бір өндірістік алаңда орналастырылған парниктік газдар шығарындыларының стационарлық көзі немесе парниктік газдар шығарындылары стационарлық көздерінің тобы;»;</w:t>
      </w:r>
      <w:r>
        <w:br/>
      </w:r>
      <w:r>
        <w:rPr>
          <w:rFonts w:ascii="Times New Roman"/>
          <w:b w:val="false"/>
          <w:i w:val="false"/>
          <w:color w:val="000000"/>
          <w:sz w:val="28"/>
        </w:rPr>
        <w:t>
      мынадай мазмұндағы 62-1) тармақшамен толықтырылсын:</w:t>
      </w:r>
      <w:r>
        <w:br/>
      </w:r>
      <w:r>
        <w:rPr>
          <w:rFonts w:ascii="Times New Roman"/>
          <w:b w:val="false"/>
          <w:i w:val="false"/>
          <w:color w:val="000000"/>
          <w:sz w:val="28"/>
        </w:rPr>
        <w:t>
      «62-1) парниктік газдар шығарындыларының стационарлық көзі – бір қондырғыда (өндірістік алаңда) пайдаланылатын, парниктік газдар шығарындыларының түзілу, босатылу және ауыстырылмайтын көзі немесе жұмыс істеуі үшін белгіленген қалыпты қажет ететін парниктік газдар шығарындыларының жылжымалы көзі;»;</w:t>
      </w:r>
      <w:r>
        <w:br/>
      </w:r>
      <w:r>
        <w:rPr>
          <w:rFonts w:ascii="Times New Roman"/>
          <w:b w:val="false"/>
          <w:i w:val="false"/>
          <w:color w:val="000000"/>
          <w:sz w:val="28"/>
        </w:rPr>
        <w:t>
      3) 14-баптың 1-тармағы мынадай мазмұндағы 1-1) тармақшамен толықтырылсын:</w:t>
      </w:r>
      <w:r>
        <w:br/>
      </w:r>
      <w:r>
        <w:rPr>
          <w:rFonts w:ascii="Times New Roman"/>
          <w:b w:val="false"/>
          <w:i w:val="false"/>
          <w:color w:val="000000"/>
          <w:sz w:val="28"/>
        </w:rPr>
        <w:t>
      «1-1) қоршаған ортаны қорғау мәселелері бойынша жеке тұлғалардың құқықтарын қорғау үшін, оның ішінде белгісіз тұлғалар тобының мүддесінде қорғау үшін сотқа жүгінуге;»;</w:t>
      </w:r>
      <w:r>
        <w:br/>
      </w:r>
      <w:r>
        <w:rPr>
          <w:rFonts w:ascii="Times New Roman"/>
          <w:b w:val="false"/>
          <w:i w:val="false"/>
          <w:color w:val="000000"/>
          <w:sz w:val="28"/>
        </w:rPr>
        <w:t>
      4) 16-бапта:</w:t>
      </w:r>
      <w:r>
        <w:br/>
      </w:r>
      <w:r>
        <w:rPr>
          <w:rFonts w:ascii="Times New Roman"/>
          <w:b w:val="false"/>
          <w:i w:val="false"/>
          <w:color w:val="000000"/>
          <w:sz w:val="28"/>
        </w:rPr>
        <w:t>
      7) тармақшаның үшінші абзацындағы «қағидаларын бекітеді;» деген сөздер «қағидаларын;» деген сөзбен ауыстырылып, мынадай мазмұндағы төртінші және бесінші абзацтармен толықтырылсын:</w:t>
      </w:r>
      <w:r>
        <w:br/>
      </w:r>
      <w:r>
        <w:rPr>
          <w:rFonts w:ascii="Times New Roman"/>
          <w:b w:val="false"/>
          <w:i w:val="false"/>
          <w:color w:val="000000"/>
          <w:sz w:val="28"/>
        </w:rPr>
        <w:t>
      «Мемлекеттік экологиялық ақпарат қорын жүргізу тәртібін;</w:t>
      </w:r>
      <w:r>
        <w:br/>
      </w:r>
      <w:r>
        <w:rPr>
          <w:rFonts w:ascii="Times New Roman"/>
          <w:b w:val="false"/>
          <w:i w:val="false"/>
          <w:color w:val="000000"/>
          <w:sz w:val="28"/>
        </w:rPr>
        <w:t>
      қоршаған ортаның жай-күйі және Қазақстан Республикасының табиғи ресурстарын пайдалану туралы ұлттық баяндаманы әзірлеу қағидаларын бекітеді;»;</w:t>
      </w:r>
      <w:r>
        <w:br/>
      </w:r>
      <w:r>
        <w:rPr>
          <w:rFonts w:ascii="Times New Roman"/>
          <w:b w:val="false"/>
          <w:i w:val="false"/>
          <w:color w:val="000000"/>
          <w:sz w:val="28"/>
        </w:rPr>
        <w:t>
      9) тармақшаның төртінші абзацы мынадай редакцияда жазылсын:</w:t>
      </w:r>
      <w:r>
        <w:br/>
      </w:r>
      <w:r>
        <w:rPr>
          <w:rFonts w:ascii="Times New Roman"/>
          <w:b w:val="false"/>
          <w:i w:val="false"/>
          <w:color w:val="000000"/>
          <w:sz w:val="28"/>
        </w:rPr>
        <w:t>
      «парниктік газдар шығарындыларына квоталарды бөлу және Парниктік газдар шығарындыларына квоталар бөлудің ұлттық жоспарындағы квоталардың белгіленген мөлшері резервін және көлемі резервін қалыптастыру қағидаларын;»;</w:t>
      </w:r>
      <w:r>
        <w:br/>
      </w:r>
      <w:r>
        <w:rPr>
          <w:rFonts w:ascii="Times New Roman"/>
          <w:b w:val="false"/>
          <w:i w:val="false"/>
          <w:color w:val="000000"/>
          <w:sz w:val="28"/>
        </w:rPr>
        <w:t>
      5) 17-бапта:</w:t>
      </w:r>
      <w:r>
        <w:br/>
      </w:r>
      <w:r>
        <w:rPr>
          <w:rFonts w:ascii="Times New Roman"/>
          <w:b w:val="false"/>
          <w:i w:val="false"/>
          <w:color w:val="000000"/>
          <w:sz w:val="28"/>
        </w:rPr>
        <w:t>
      мынадай мазмұндағы 20-4) тармақшамен толықтырылсын:</w:t>
      </w:r>
      <w:r>
        <w:br/>
      </w:r>
      <w:r>
        <w:rPr>
          <w:rFonts w:ascii="Times New Roman"/>
          <w:b w:val="false"/>
          <w:i w:val="false"/>
          <w:color w:val="000000"/>
          <w:sz w:val="28"/>
        </w:rPr>
        <w:t>
      «20-4) Ластаушылардың шығарындылары мен тасымалдарының мемлекеттік тіркелімін жүргізуді жүзеге асырады;»;</w:t>
      </w:r>
      <w:r>
        <w:br/>
      </w:r>
      <w:r>
        <w:rPr>
          <w:rFonts w:ascii="Times New Roman"/>
          <w:b w:val="false"/>
          <w:i w:val="false"/>
          <w:color w:val="000000"/>
          <w:sz w:val="28"/>
        </w:rPr>
        <w:t>
      28-5) тармақша мынадай редакцияда жазылсын:</w:t>
      </w:r>
      <w:r>
        <w:br/>
      </w:r>
      <w:r>
        <w:rPr>
          <w:rFonts w:ascii="Times New Roman"/>
          <w:b w:val="false"/>
          <w:i w:val="false"/>
          <w:color w:val="000000"/>
          <w:sz w:val="28"/>
        </w:rPr>
        <w:t>
      «28-5) парниктік газдар шығарындыларына квоталар бөлу және Парниктік газдар шығарындыларына квоталар бөлудің ұлттық жоспарындағы квоталардың белгіленген мөлшері резервін және көлемі резервін қалыптастыру қағидаларын әзірлейді;»;</w:t>
      </w:r>
      <w:r>
        <w:br/>
      </w:r>
      <w:r>
        <w:rPr>
          <w:rFonts w:ascii="Times New Roman"/>
          <w:b w:val="false"/>
          <w:i w:val="false"/>
          <w:color w:val="000000"/>
          <w:sz w:val="28"/>
        </w:rPr>
        <w:t>
      мынадай мазмұндағы 28-9) және 28-10) тармақшалармен толықтырылсын:</w:t>
      </w:r>
      <w:r>
        <w:br/>
      </w:r>
      <w:r>
        <w:rPr>
          <w:rFonts w:ascii="Times New Roman"/>
          <w:b w:val="false"/>
          <w:i w:val="false"/>
          <w:color w:val="000000"/>
          <w:sz w:val="28"/>
        </w:rPr>
        <w:t>
      «28-9) қоршаған ортаның жай-күйі және Қазақстан Республикасының табиғи ресурстарын пайдалану туралы ұлттық баяндаманы әзірлейді;</w:t>
      </w:r>
      <w:r>
        <w:br/>
      </w:r>
      <w:r>
        <w:rPr>
          <w:rFonts w:ascii="Times New Roman"/>
          <w:b w:val="false"/>
          <w:i w:val="false"/>
          <w:color w:val="000000"/>
          <w:sz w:val="28"/>
        </w:rPr>
        <w:t>
      28-10) Мемлекеттік экологиялық ақпарат қорын жүргізу тәртібін әзірлейді;»;</w:t>
      </w:r>
      <w:r>
        <w:br/>
      </w:r>
      <w:r>
        <w:rPr>
          <w:rFonts w:ascii="Times New Roman"/>
          <w:b w:val="false"/>
          <w:i w:val="false"/>
          <w:color w:val="000000"/>
          <w:sz w:val="28"/>
        </w:rPr>
        <w:t>
      29) тармақшаның отыз екінші абзацындағы «қағидаларын бекітеді;» деген сөздер «қағидаларын;» деген сөзбен ауыстырылып, мынадай мазмұндағы отыз үшінші және отыз төртінші абзацтармен толықтырылсын:</w:t>
      </w:r>
      <w:r>
        <w:br/>
      </w:r>
      <w:r>
        <w:rPr>
          <w:rFonts w:ascii="Times New Roman"/>
          <w:b w:val="false"/>
          <w:i w:val="false"/>
          <w:color w:val="000000"/>
          <w:sz w:val="28"/>
        </w:rPr>
        <w:t>
      «Ластаушылардың шығарындылары мен тасымалдарының мемлекеттік тіркелімін жүргізу қағидаларын;</w:t>
      </w:r>
      <w:r>
        <w:br/>
      </w:r>
      <w:r>
        <w:rPr>
          <w:rFonts w:ascii="Times New Roman"/>
          <w:b w:val="false"/>
          <w:i w:val="false"/>
          <w:color w:val="000000"/>
          <w:sz w:val="28"/>
        </w:rPr>
        <w:t>
      жобалары қоғамдық тыңдауларға шығарылуға жататын шаруашылық қызметі түрлерінің тізбесін бекітеді;»;</w:t>
      </w:r>
      <w:r>
        <w:br/>
      </w:r>
      <w:r>
        <w:rPr>
          <w:rFonts w:ascii="Times New Roman"/>
          <w:b w:val="false"/>
          <w:i w:val="false"/>
          <w:color w:val="000000"/>
          <w:sz w:val="28"/>
        </w:rPr>
        <w:t>
      30) тармақшаның он төртінші абзацы мынадай редакцияда жазылсын:</w:t>
      </w:r>
      <w:r>
        <w:br/>
      </w:r>
      <w:r>
        <w:rPr>
          <w:rFonts w:ascii="Times New Roman"/>
          <w:b w:val="false"/>
          <w:i w:val="false"/>
          <w:color w:val="000000"/>
          <w:sz w:val="28"/>
        </w:rPr>
        <w:t>
      «парниктік газдар шығарындыларына квоталарды беру, өзгерту және сертификатты қайта ресімдеу тәртібін;»;</w:t>
      </w:r>
      <w:r>
        <w:br/>
      </w:r>
      <w:r>
        <w:rPr>
          <w:rFonts w:ascii="Times New Roman"/>
          <w:b w:val="false"/>
          <w:i w:val="false"/>
          <w:color w:val="000000"/>
          <w:sz w:val="28"/>
        </w:rPr>
        <w:t>
      6) 41-баптың 1-тармағы мынадай мазмұндағы 11-1) және 11-2) тармақшалармен толықтырылсын:</w:t>
      </w:r>
      <w:r>
        <w:br/>
      </w:r>
      <w:r>
        <w:rPr>
          <w:rFonts w:ascii="Times New Roman"/>
          <w:b w:val="false"/>
          <w:i w:val="false"/>
          <w:color w:val="000000"/>
          <w:sz w:val="28"/>
        </w:rPr>
        <w:t>
      «11-1) қоршаған ортаны қорғау жөніндегі іс-шаралар жоспарының негіздемесін;</w:t>
      </w:r>
      <w:r>
        <w:br/>
      </w:r>
      <w:r>
        <w:rPr>
          <w:rFonts w:ascii="Times New Roman"/>
          <w:b w:val="false"/>
          <w:i w:val="false"/>
          <w:color w:val="000000"/>
          <w:sz w:val="28"/>
        </w:rPr>
        <w:t>
      11-2) қалдықтарды басқару бағдарламасының негіздемесін;»;</w:t>
      </w:r>
      <w:r>
        <w:br/>
      </w:r>
      <w:r>
        <w:rPr>
          <w:rFonts w:ascii="Times New Roman"/>
          <w:b w:val="false"/>
          <w:i w:val="false"/>
          <w:color w:val="000000"/>
          <w:sz w:val="28"/>
        </w:rPr>
        <w:t>
      7) 57-бап мынадай редакцияда жазылсын:</w:t>
      </w:r>
      <w:r>
        <w:br/>
      </w:r>
      <w:r>
        <w:rPr>
          <w:rFonts w:ascii="Times New Roman"/>
          <w:b w:val="false"/>
          <w:i w:val="false"/>
          <w:color w:val="000000"/>
          <w:sz w:val="28"/>
        </w:rPr>
        <w:t>
      «57-бап. Мемлекеттiк экологиялық сараптаманың жариялылығы және</w:t>
      </w:r>
      <w:r>
        <w:br/>
      </w:r>
      <w:r>
        <w:rPr>
          <w:rFonts w:ascii="Times New Roman"/>
          <w:b w:val="false"/>
          <w:i w:val="false"/>
          <w:color w:val="000000"/>
          <w:sz w:val="28"/>
        </w:rPr>
        <w:t>
               халықтың шешiмдер қабылдауға қол жеткiзуi</w:t>
      </w:r>
      <w:r>
        <w:br/>
      </w:r>
      <w:r>
        <w:rPr>
          <w:rFonts w:ascii="Times New Roman"/>
          <w:b w:val="false"/>
          <w:i w:val="false"/>
          <w:color w:val="000000"/>
          <w:sz w:val="28"/>
        </w:rPr>
        <w:t>
      1. Мемлекеттік экологиялық сараптаманың жариялылығы және жұртшылықтың қоршаған ортаны қорғау және табиғат пайдалану мәселелері жөніндегі шешімдерді қабылдауға қатысуы қоғамдық тыңдаулар өткізу арқылы қамтамасыз етіледі.</w:t>
      </w:r>
      <w:r>
        <w:br/>
      </w:r>
      <w:r>
        <w:rPr>
          <w:rFonts w:ascii="Times New Roman"/>
          <w:b w:val="false"/>
          <w:i w:val="false"/>
          <w:color w:val="000000"/>
          <w:sz w:val="28"/>
        </w:rPr>
        <w:t>
      2. Қоғамдық тыңдаулар:</w:t>
      </w:r>
      <w:r>
        <w:br/>
      </w:r>
      <w:r>
        <w:rPr>
          <w:rFonts w:ascii="Times New Roman"/>
          <w:b w:val="false"/>
          <w:i w:val="false"/>
          <w:color w:val="000000"/>
          <w:sz w:val="28"/>
        </w:rPr>
        <w:t>
      1) ауыл және орман шаруашылығы, тау-кен өндіру және қайта өңдеу өнеркәсібі, құрылыс, көлік, электрмен жабдықтау, жылумен жабдықтау, сумен жабдықтау, су бұру, қалдықтармен жұмыс істеу салаларында, қоршаған ортаны қорғау саласындағы уәкілетті орган айқындаған тізбеге сәйкес шаруашылық қызметінің түрлері бойынша;</w:t>
      </w:r>
      <w:r>
        <w:br/>
      </w:r>
      <w:r>
        <w:rPr>
          <w:rFonts w:ascii="Times New Roman"/>
          <w:b w:val="false"/>
          <w:i w:val="false"/>
          <w:color w:val="000000"/>
          <w:sz w:val="28"/>
        </w:rPr>
        <w:t>
      2) табиғат пайдаланушының қызметі ерекше қорғалатын табиғи аумақтар мен бұрынғы Семей ядролық сынақ полигоны аумағында көзделетін;</w:t>
      </w:r>
      <w:r>
        <w:br/>
      </w:r>
      <w:r>
        <w:rPr>
          <w:rFonts w:ascii="Times New Roman"/>
          <w:b w:val="false"/>
          <w:i w:val="false"/>
          <w:color w:val="000000"/>
          <w:sz w:val="28"/>
        </w:rPr>
        <w:t>
      3) осы Кодекстің 47-бабы 1-тармағының 4), 5), 6), 7), 8), 9), 10) тармақшаларында көрсетілген мемлекеттік экологиялық сараптама объектілері болып табылатын жобалар бойынша өткізіледі.</w:t>
      </w:r>
      <w:r>
        <w:br/>
      </w:r>
      <w:r>
        <w:rPr>
          <w:rFonts w:ascii="Times New Roman"/>
          <w:b w:val="false"/>
          <w:i w:val="false"/>
          <w:color w:val="000000"/>
          <w:sz w:val="28"/>
        </w:rPr>
        <w:t>
      3. Жобаға тапсырыс беруші жергілікті атқарушы органмен қоғамдық тыңдаулардың өткізілу уақыты мен орнын келіседі, жоба, қоғамдық тыңдаулардың өткізілу уақыты мен орны туралы ақпаратты қоғамдық тыңдаулар өткізілгенге дейін күнтізбелік жиырма күннен кешіктірмей бұқаралық ақпарат құралдарында жариялайды.</w:t>
      </w:r>
      <w:r>
        <w:br/>
      </w:r>
      <w:r>
        <w:rPr>
          <w:rFonts w:ascii="Times New Roman"/>
          <w:b w:val="false"/>
          <w:i w:val="false"/>
          <w:color w:val="000000"/>
          <w:sz w:val="28"/>
        </w:rPr>
        <w:t>
      4. Жобаның мемлекеттік экологиялық сараптамаға жіберілуі туралы ақпаратты табиғат пайдаланушы міндетті түрде бұқаралық ақпарат құралдарында жариялауға тиіс.</w:t>
      </w:r>
      <w:r>
        <w:br/>
      </w:r>
      <w:r>
        <w:rPr>
          <w:rFonts w:ascii="Times New Roman"/>
          <w:b w:val="false"/>
          <w:i w:val="false"/>
          <w:color w:val="000000"/>
          <w:sz w:val="28"/>
        </w:rPr>
        <w:t>
      5. Мемлекеттік экологиялық сараптама қорытындысы қол қойылғаннан кейін үш жұмыс күн ішінде мемлекеттік экологиялық сараптаманы жүзеге асыратын органның интернет-ресурсында жарияланады.»;</w:t>
      </w:r>
      <w:r>
        <w:br/>
      </w:r>
      <w:r>
        <w:rPr>
          <w:rFonts w:ascii="Times New Roman"/>
          <w:b w:val="false"/>
          <w:i w:val="false"/>
          <w:color w:val="000000"/>
          <w:sz w:val="28"/>
        </w:rPr>
        <w:t>
      8) 94-2-баптың 2-тармағы мынадай редакцияда жазылсын:</w:t>
      </w:r>
      <w:r>
        <w:br/>
      </w:r>
      <w:r>
        <w:rPr>
          <w:rFonts w:ascii="Times New Roman"/>
          <w:b w:val="false"/>
          <w:i w:val="false"/>
          <w:color w:val="000000"/>
          <w:sz w:val="28"/>
        </w:rPr>
        <w:t>
      «2. Парниктік газдар шығарындыларына квоталар қоршаған ортаны қорғау саласындағы уәкілетті орган бекітетін парниктік газдар шығарындыларына квоталарды беру, өзгерту және сертификатты қайта ресімдеу қағидаларында айқындалатын тәртіппен Парниктік газдар шығарындыларына квоталар бөлудің ұлттық жоспарына сәйкес беріледі.»;</w:t>
      </w:r>
      <w:r>
        <w:br/>
      </w:r>
      <w:r>
        <w:rPr>
          <w:rFonts w:ascii="Times New Roman"/>
          <w:b w:val="false"/>
          <w:i w:val="false"/>
          <w:color w:val="000000"/>
          <w:sz w:val="28"/>
        </w:rPr>
        <w:t>
      9) 94-4-баптың 1 және 4-тармақтары мынадай редакцияда жазылсын:</w:t>
      </w:r>
      <w:r>
        <w:br/>
      </w:r>
      <w:r>
        <w:rPr>
          <w:rFonts w:ascii="Times New Roman"/>
          <w:b w:val="false"/>
          <w:i w:val="false"/>
          <w:color w:val="000000"/>
          <w:sz w:val="28"/>
        </w:rPr>
        <w:t>
      «1. Табиғат пайдаланушы қоршаған ортаны қорғау саласындағы уәкілетті органға есепті кезең ішінде қондырғылардың сипатында немесе жұмыс істеуінде жоспарланатын өзгерістер болған немесе парниктік газдар шығарындыларының жаңа стационарлық көздерін енгізген жағдайларда парниктік газдар шығарындыларына берілген квоталар көлемін қайта қарау үшін өтініш жасайды.»;</w:t>
      </w:r>
      <w:r>
        <w:br/>
      </w:r>
      <w:r>
        <w:rPr>
          <w:rFonts w:ascii="Times New Roman"/>
          <w:b w:val="false"/>
          <w:i w:val="false"/>
          <w:color w:val="000000"/>
          <w:sz w:val="28"/>
        </w:rPr>
        <w:t>
      «4. Парниктік газдар шығарындыларына квоталарды өзгерту және парниктік газдар шығарындыларына сертификатты қайта ресімдеу тәртібі қоршаған ортаны қорғау саласындағы уәкілетті орган бекітетін парниктік газдар шығарындыларына квоталарды беру, өзгерту және сертификатты қайта ресімдеу қағидаларында айқындалады.»;</w:t>
      </w:r>
      <w:r>
        <w:br/>
      </w:r>
      <w:r>
        <w:rPr>
          <w:rFonts w:ascii="Times New Roman"/>
          <w:b w:val="false"/>
          <w:i w:val="false"/>
          <w:color w:val="000000"/>
          <w:sz w:val="28"/>
        </w:rPr>
        <w:t>
      10) 94-5-баптың 3 және 4-тармақтары мынадай редакцияда жазылсын:</w:t>
      </w:r>
      <w:r>
        <w:br/>
      </w:r>
      <w:r>
        <w:rPr>
          <w:rFonts w:ascii="Times New Roman"/>
          <w:b w:val="false"/>
          <w:i w:val="false"/>
          <w:color w:val="000000"/>
          <w:sz w:val="28"/>
        </w:rPr>
        <w:t>
      «3. Парниктік газдар шығарындыларына квоталар бөлудің ұлттық жоспары Қазақстан Республикасының Үкіметі бекітетін парниктік газдар шығарындыларына квоталар бөлу және Парниктік газдар шығарындыларына квоталар бөлудің ұлттық жоспарындағы квоталардың белгіленген мөлшері резервін және көлемі резервін қалыптастыру қағидаларына сәйкес әзірленеді және табиғат пайдаланушылар қондырғылары паспорттарының деректеріне негізделеді.</w:t>
      </w:r>
      <w:r>
        <w:br/>
      </w:r>
      <w:r>
        <w:rPr>
          <w:rFonts w:ascii="Times New Roman"/>
          <w:b w:val="false"/>
          <w:i w:val="false"/>
          <w:color w:val="000000"/>
          <w:sz w:val="28"/>
        </w:rPr>
        <w:t>
      4. Парниктік газдар шығарындыларына квоталар бөлудің ұлттық жоспары Қазақстан Республикасының Үкіметі айқындайтын экономиканың басым секторларында жаңа қондырғылар пайдалануға берілген жағдайда, сондай-ақ осы Кодекстің 94-4-бабының 1-тармағында көзделген жағдайларда парниктік газдар шығарындыларына квоталарды бөлу үшін қажетті квота көлемінің резервін қамтиды.</w:t>
      </w:r>
      <w:r>
        <w:br/>
      </w:r>
      <w:r>
        <w:rPr>
          <w:rFonts w:ascii="Times New Roman"/>
          <w:b w:val="false"/>
          <w:i w:val="false"/>
          <w:color w:val="000000"/>
          <w:sz w:val="28"/>
        </w:rPr>
        <w:t>
      Квота көлемінің резерві осы Кодекстің 94-4-бабының 1-тармағында көзделген жағдайларда квоталарды бөлу үшін және Қазақстан Республикасының Үкіметі айқындайтын экономиканың басым секторларында жаңа қондырғыларды енгізген жағдайда опцион шартымен сату үшін қоршаған ортаны қорғау саласындағы уәкілетті органның ведомстволық бағынысындағы ұйымға басқаруға беріледі.»;</w:t>
      </w:r>
      <w:r>
        <w:br/>
      </w:r>
      <w:r>
        <w:rPr>
          <w:rFonts w:ascii="Times New Roman"/>
          <w:b w:val="false"/>
          <w:i w:val="false"/>
          <w:color w:val="000000"/>
          <w:sz w:val="28"/>
        </w:rPr>
        <w:t>
      11) 94-6-баптың 3-тармағы мынадай редакцияда жазылсын:</w:t>
      </w:r>
      <w:r>
        <w:br/>
      </w:r>
      <w:r>
        <w:rPr>
          <w:rFonts w:ascii="Times New Roman"/>
          <w:b w:val="false"/>
          <w:i w:val="false"/>
          <w:color w:val="000000"/>
          <w:sz w:val="28"/>
        </w:rPr>
        <w:t>
      «3. Қоршаған ортаны қорғау саласындағы уәкілетті орган әкімшілендіру субъектілері шығарған парниктік газдар шығарындыларының мөлшерін бақылауды әкімшілендіру субъектілері есепті жылдан кейінгі жылдың 1 сәуіріне дейін қоршаған ортаны қорғау саласындағы уәкілетті орган белгілеген нысан бойынша беретін есепті жылғы парниктік газдарды түгендеу туралы жыл сайынғы есептерін қарау арқылы жүзеге асырады.»;</w:t>
      </w:r>
      <w:r>
        <w:br/>
      </w:r>
      <w:r>
        <w:rPr>
          <w:rFonts w:ascii="Times New Roman"/>
          <w:b w:val="false"/>
          <w:i w:val="false"/>
          <w:color w:val="000000"/>
          <w:sz w:val="28"/>
        </w:rPr>
        <w:t>
      12) 160, 161-баптар мынадай редакцияда жазылсын:</w:t>
      </w:r>
      <w:r>
        <w:br/>
      </w:r>
      <w:r>
        <w:rPr>
          <w:rFonts w:ascii="Times New Roman"/>
          <w:b w:val="false"/>
          <w:i w:val="false"/>
          <w:color w:val="000000"/>
          <w:sz w:val="28"/>
        </w:rPr>
        <w:t>
      «160-бап. Ластаушылардың шығарындылары мен тасымалдарының</w:t>
      </w:r>
      <w:r>
        <w:br/>
      </w:r>
      <w:r>
        <w:rPr>
          <w:rFonts w:ascii="Times New Roman"/>
          <w:b w:val="false"/>
          <w:i w:val="false"/>
          <w:color w:val="000000"/>
          <w:sz w:val="28"/>
        </w:rPr>
        <w:t>
                мемлекеттік тіркелімі</w:t>
      </w:r>
      <w:r>
        <w:br/>
      </w:r>
      <w:r>
        <w:rPr>
          <w:rFonts w:ascii="Times New Roman"/>
          <w:b w:val="false"/>
          <w:i w:val="false"/>
          <w:color w:val="000000"/>
          <w:sz w:val="28"/>
        </w:rPr>
        <w:t>
      1. Ластаушылардың шығарындылары мен тасымалдарының мемлекеттік тіркелімі – қоршаған орта мен табиғат пайдалану мәселелері бойынша ашықтықты қамтамасыз ету мақсатында қоршаған ортаны қорғау саласындағы уәкілетті орган жүргізетін, ашық қолжетімді түрде орналастырылған құрылымдалған дерекқор.</w:t>
      </w:r>
      <w:r>
        <w:br/>
      </w:r>
      <w:r>
        <w:rPr>
          <w:rFonts w:ascii="Times New Roman"/>
          <w:b w:val="false"/>
          <w:i w:val="false"/>
          <w:color w:val="000000"/>
          <w:sz w:val="28"/>
        </w:rPr>
        <w:t>
      2. 1 және 2-санаттағы объектілері бар табиғат пайдаланушылар қоршаған ортаны қорғау саласындағы уәкілетті орган бекітетін Ластаушылардың шығарындылары мен тасымалдарының мемлекеттік тіркелімін жүргізу қағидаларына сәйкес жыл сайын есепті кезеңнен кейінгі жылдың 1 наурызына дейін ақпарат ұсынады.</w:t>
      </w:r>
      <w:r>
        <w:br/>
      </w:r>
      <w:r>
        <w:rPr>
          <w:rFonts w:ascii="Times New Roman"/>
          <w:b w:val="false"/>
          <w:i w:val="false"/>
          <w:color w:val="000000"/>
          <w:sz w:val="28"/>
        </w:rPr>
        <w:t>
      3. Ластаушылардың шығарындылары мен тасымалдарының мемлекеттік тіркелімі ластаушы заттардың шекті жол берілетін шоғырлануы, олардың денсаулыққа және қоршаған ортаға әсері туралы ақпаратты, сондай-ақ ластаушылардың шығарындылары мен тасымалдары бойынша басқа да ғылыми негізделген ақпаратты және табиғат пайдаланушылар туралы ақпаратты қамтиды.</w:t>
      </w:r>
      <w:r>
        <w:br/>
      </w:r>
      <w:r>
        <w:rPr>
          <w:rFonts w:ascii="Times New Roman"/>
          <w:b w:val="false"/>
          <w:i w:val="false"/>
          <w:color w:val="000000"/>
          <w:sz w:val="28"/>
        </w:rPr>
        <w:t>
      Табиғат пайдаланушылар туралы ақпарат:</w:t>
      </w:r>
      <w:r>
        <w:br/>
      </w:r>
      <w:r>
        <w:rPr>
          <w:rFonts w:ascii="Times New Roman"/>
          <w:b w:val="false"/>
          <w:i w:val="false"/>
          <w:color w:val="000000"/>
          <w:sz w:val="28"/>
        </w:rPr>
        <w:t>
      1) табиғат пайдаланушының атауын, мекенжайын және қызмет түрін;</w:t>
      </w:r>
      <w:r>
        <w:br/>
      </w:r>
      <w:r>
        <w:rPr>
          <w:rFonts w:ascii="Times New Roman"/>
          <w:b w:val="false"/>
          <w:i w:val="false"/>
          <w:color w:val="000000"/>
          <w:sz w:val="28"/>
        </w:rPr>
        <w:t>
      2) берілген экологиялық рұқсаттың электрондық нұсқасын;</w:t>
      </w:r>
      <w:r>
        <w:br/>
      </w:r>
      <w:r>
        <w:rPr>
          <w:rFonts w:ascii="Times New Roman"/>
          <w:b w:val="false"/>
          <w:i w:val="false"/>
          <w:color w:val="000000"/>
          <w:sz w:val="28"/>
        </w:rPr>
        <w:t>
      3) қоршаған ортаға эмиссиялардың көлемі бойынша ақпаратты;</w:t>
      </w:r>
      <w:r>
        <w:br/>
      </w:r>
      <w:r>
        <w:rPr>
          <w:rFonts w:ascii="Times New Roman"/>
          <w:b w:val="false"/>
          <w:i w:val="false"/>
          <w:color w:val="000000"/>
          <w:sz w:val="28"/>
        </w:rPr>
        <w:t>
      4) өндiрiстiк экологиялық бақылау бағдарламасының және экологиялық мониторинг есептерінің, қалдықтарды басқару бағдарламасының, қоршаған ортаны қорғау бойынша іс-шаралар жоспарының электрондық нұсқасын;</w:t>
      </w:r>
      <w:r>
        <w:br/>
      </w:r>
      <w:r>
        <w:rPr>
          <w:rFonts w:ascii="Times New Roman"/>
          <w:b w:val="false"/>
          <w:i w:val="false"/>
          <w:color w:val="000000"/>
          <w:sz w:val="28"/>
        </w:rPr>
        <w:t>
      5) мемлекеттік экологиялық бақылаудың тексеру нәтижелерін;</w:t>
      </w:r>
      <w:r>
        <w:br/>
      </w:r>
      <w:r>
        <w:rPr>
          <w:rFonts w:ascii="Times New Roman"/>
          <w:b w:val="false"/>
          <w:i w:val="false"/>
          <w:color w:val="000000"/>
          <w:sz w:val="28"/>
        </w:rPr>
        <w:t>
      6) бюджетке қоршаған ортаға эмиссиялар үшін, оның ішінде белгіленген нормативтерден тыс төлемақы туралы деректерді қамтиды.</w:t>
      </w:r>
      <w:r>
        <w:br/>
      </w:r>
      <w:r>
        <w:rPr>
          <w:rFonts w:ascii="Times New Roman"/>
          <w:b w:val="false"/>
          <w:i w:val="false"/>
          <w:color w:val="000000"/>
          <w:sz w:val="28"/>
        </w:rPr>
        <w:t>
      161-бап. Мемлекеттік экологиялық ақпарат қоры</w:t>
      </w:r>
      <w:r>
        <w:br/>
      </w:r>
      <w:r>
        <w:rPr>
          <w:rFonts w:ascii="Times New Roman"/>
          <w:b w:val="false"/>
          <w:i w:val="false"/>
          <w:color w:val="000000"/>
          <w:sz w:val="28"/>
        </w:rPr>
        <w:t>
      1. Мемлекеттік экологиялық ақпарат қоры мемлекеттік органдарды, жеке және заңды тұлғаларды қоршаған ортаның және оның объектілерінің жай-күйі туралы, қоршаған ортаға әсер ету факторлары туралы, талдамалық, ғылыми зерттеулерді жүргізе отырып, қоршаған ортаны ластанудан қорғау және оның алдын алу және азайту бойынша қолданылатын шаралар туралы дәйекті ақпаратпен қамтамасыз ету және ағарту мақсатында жүргізіледі.</w:t>
      </w:r>
      <w:r>
        <w:br/>
      </w:r>
      <w:r>
        <w:rPr>
          <w:rFonts w:ascii="Times New Roman"/>
          <w:b w:val="false"/>
          <w:i w:val="false"/>
          <w:color w:val="000000"/>
          <w:sz w:val="28"/>
        </w:rPr>
        <w:t>
      2. Мемлекеттік экологиялық ақпарат қорын жүргізуді қоршаған ортаны қорғау саласындағы уәкілетті органның ведомстволық бағынысындағы ұйым жүзеге асырады және экологиялық ақпаратты жинау, сақтау, өңдеу, ғылыми зерттеу, ұсыну, тарату, халықты және табиғат пайдаланушыларды қоршаған ортаның жай-күйі мәселелері жөнінде ағарту бойынша іс-шараларды қамтиды.</w:t>
      </w:r>
      <w:r>
        <w:br/>
      </w:r>
      <w:r>
        <w:rPr>
          <w:rFonts w:ascii="Times New Roman"/>
          <w:b w:val="false"/>
          <w:i w:val="false"/>
          <w:color w:val="000000"/>
          <w:sz w:val="28"/>
        </w:rPr>
        <w:t>
      3. Мемлекеттік органдар мен заңды тұлғалар Мемлекеттік экологиялық ақпарат қорына ақпаратты Қазақстан Республикасының Үкіметі айқындаған тәртіппен ұсынады.</w:t>
      </w:r>
      <w:r>
        <w:br/>
      </w:r>
      <w:r>
        <w:rPr>
          <w:rFonts w:ascii="Times New Roman"/>
          <w:b w:val="false"/>
          <w:i w:val="false"/>
          <w:color w:val="000000"/>
          <w:sz w:val="28"/>
        </w:rPr>
        <w:t>
      4. Мемлекеттік экологиялық ақпарат қорының құрамына экологиялық ақпараттың мынадай түрі:</w:t>
      </w:r>
      <w:r>
        <w:br/>
      </w:r>
      <w:r>
        <w:rPr>
          <w:rFonts w:ascii="Times New Roman"/>
          <w:b w:val="false"/>
          <w:i w:val="false"/>
          <w:color w:val="000000"/>
          <w:sz w:val="28"/>
        </w:rPr>
        <w:t>
      1) табиғи ресурстардың мемлекеттік кадастры;</w:t>
      </w:r>
      <w:r>
        <w:br/>
      </w:r>
      <w:r>
        <w:rPr>
          <w:rFonts w:ascii="Times New Roman"/>
          <w:b w:val="false"/>
          <w:i w:val="false"/>
          <w:color w:val="000000"/>
          <w:sz w:val="28"/>
        </w:rPr>
        <w:t>
      2) қоршаған ортаның ластану учаскелерін мемлекеттік есепке алу;</w:t>
      </w:r>
      <w:r>
        <w:br/>
      </w:r>
      <w:r>
        <w:rPr>
          <w:rFonts w:ascii="Times New Roman"/>
          <w:b w:val="false"/>
          <w:i w:val="false"/>
          <w:color w:val="000000"/>
          <w:sz w:val="28"/>
        </w:rPr>
        <w:t>
      3) өндіріс және тұтыну қалдықтарының мемлекеттік кадастры;</w:t>
      </w:r>
      <w:r>
        <w:br/>
      </w:r>
      <w:r>
        <w:rPr>
          <w:rFonts w:ascii="Times New Roman"/>
          <w:b w:val="false"/>
          <w:i w:val="false"/>
          <w:color w:val="000000"/>
          <w:sz w:val="28"/>
        </w:rPr>
        <w:t>
      4) табиғат пайдаланушылардың және қоршаған ортаны ластау көздерінің мемлекеттік тізілімі;</w:t>
      </w:r>
      <w:r>
        <w:br/>
      </w:r>
      <w:r>
        <w:rPr>
          <w:rFonts w:ascii="Times New Roman"/>
          <w:b w:val="false"/>
          <w:i w:val="false"/>
          <w:color w:val="000000"/>
          <w:sz w:val="28"/>
        </w:rPr>
        <w:t>
      5) озонды бұзатын заттарды тұтынудың мемлекеттік кадастры;</w:t>
      </w:r>
      <w:r>
        <w:br/>
      </w:r>
      <w:r>
        <w:rPr>
          <w:rFonts w:ascii="Times New Roman"/>
          <w:b w:val="false"/>
          <w:i w:val="false"/>
          <w:color w:val="000000"/>
          <w:sz w:val="28"/>
        </w:rPr>
        <w:t>
      6) ластаушылардың шығарындылары мен тасымалдарының мемлекеттік тiркелiмi;</w:t>
      </w:r>
      <w:r>
        <w:br/>
      </w:r>
      <w:r>
        <w:rPr>
          <w:rFonts w:ascii="Times New Roman"/>
          <w:b w:val="false"/>
          <w:i w:val="false"/>
          <w:color w:val="000000"/>
          <w:sz w:val="28"/>
        </w:rPr>
        <w:t>
      7) қоршаған ортаға әсердi бағалау және мемлекеттiк экологиялық сараптама материалдары;</w:t>
      </w:r>
      <w:r>
        <w:br/>
      </w:r>
      <w:r>
        <w:rPr>
          <w:rFonts w:ascii="Times New Roman"/>
          <w:b w:val="false"/>
          <w:i w:val="false"/>
          <w:color w:val="000000"/>
          <w:sz w:val="28"/>
        </w:rPr>
        <w:t>
      8) қоршаған ортаны қорғау және табиғи ресурстарды пайдалану саласындағы нормативтiк құқықтық актiлер және нормативтiк-техникалық құжаттар;</w:t>
      </w:r>
      <w:r>
        <w:br/>
      </w:r>
      <w:r>
        <w:rPr>
          <w:rFonts w:ascii="Times New Roman"/>
          <w:b w:val="false"/>
          <w:i w:val="false"/>
          <w:color w:val="000000"/>
          <w:sz w:val="28"/>
        </w:rPr>
        <w:t>
      9) қоршаған ортаны қорғауға байланысты ғылыми-зерттеу және тәжiрибелiк-конструкторлық жұмыстарды орындау туралы есептер;</w:t>
      </w:r>
      <w:r>
        <w:br/>
      </w:r>
      <w:r>
        <w:rPr>
          <w:rFonts w:ascii="Times New Roman"/>
          <w:b w:val="false"/>
          <w:i w:val="false"/>
          <w:color w:val="000000"/>
          <w:sz w:val="28"/>
        </w:rPr>
        <w:t>
      10) қоршаған ортаның және табиғи ресурстардың жай-күйі туралы ұлттық баяндамалар;</w:t>
      </w:r>
      <w:r>
        <w:br/>
      </w:r>
      <w:r>
        <w:rPr>
          <w:rFonts w:ascii="Times New Roman"/>
          <w:b w:val="false"/>
          <w:i w:val="false"/>
          <w:color w:val="000000"/>
          <w:sz w:val="28"/>
        </w:rPr>
        <w:t>
      11) ұлттық экологиялық атластар;</w:t>
      </w:r>
      <w:r>
        <w:br/>
      </w:r>
      <w:r>
        <w:rPr>
          <w:rFonts w:ascii="Times New Roman"/>
          <w:b w:val="false"/>
          <w:i w:val="false"/>
          <w:color w:val="000000"/>
          <w:sz w:val="28"/>
        </w:rPr>
        <w:t>
      12) қоршаған ортаны қорғау саласындағы бақылау-инспекциялық және құқық қолдану қызметінің есептерi;</w:t>
      </w:r>
      <w:r>
        <w:br/>
      </w:r>
      <w:r>
        <w:rPr>
          <w:rFonts w:ascii="Times New Roman"/>
          <w:b w:val="false"/>
          <w:i w:val="false"/>
          <w:color w:val="000000"/>
          <w:sz w:val="28"/>
        </w:rPr>
        <w:t>
      13) өндiрiстiк экологиялық бақылау бағдарламасы және экологиялық мониторинг есептері;</w:t>
      </w:r>
      <w:r>
        <w:br/>
      </w:r>
      <w:r>
        <w:rPr>
          <w:rFonts w:ascii="Times New Roman"/>
          <w:b w:val="false"/>
          <w:i w:val="false"/>
          <w:color w:val="000000"/>
          <w:sz w:val="28"/>
        </w:rPr>
        <w:t>
      14) қоршаған ортаның мемлекеттiк экологиялық мониторингінің және табиғи ресурстардың деректері;</w:t>
      </w:r>
      <w:r>
        <w:br/>
      </w:r>
      <w:r>
        <w:rPr>
          <w:rFonts w:ascii="Times New Roman"/>
          <w:b w:val="false"/>
          <w:i w:val="false"/>
          <w:color w:val="000000"/>
          <w:sz w:val="28"/>
        </w:rPr>
        <w:t>
      15) экология саласындағы ғылыми-техникалық әдебиет;</w:t>
      </w:r>
      <w:r>
        <w:br/>
      </w:r>
      <w:r>
        <w:rPr>
          <w:rFonts w:ascii="Times New Roman"/>
          <w:b w:val="false"/>
          <w:i w:val="false"/>
          <w:color w:val="000000"/>
          <w:sz w:val="28"/>
        </w:rPr>
        <w:t>
      16) қоршаған ортаға әсер етудің жай-күйі, факторлары және шаралары туралы;</w:t>
      </w:r>
      <w:r>
        <w:br/>
      </w:r>
      <w:r>
        <w:rPr>
          <w:rFonts w:ascii="Times New Roman"/>
          <w:b w:val="false"/>
          <w:i w:val="false"/>
          <w:color w:val="000000"/>
          <w:sz w:val="28"/>
        </w:rPr>
        <w:t>
      17) экологиялық ақпаратты қамтитын өзге де материалдар мен құжаттар кіреді.»;</w:t>
      </w:r>
      <w:r>
        <w:br/>
      </w:r>
      <w:r>
        <w:rPr>
          <w:rFonts w:ascii="Times New Roman"/>
          <w:b w:val="false"/>
          <w:i w:val="false"/>
          <w:color w:val="000000"/>
          <w:sz w:val="28"/>
        </w:rPr>
        <w:t>
      13) мынадай мазмұндағы 166-1-баппен толықтырылсын:</w:t>
      </w:r>
      <w:r>
        <w:br/>
      </w:r>
      <w:r>
        <w:rPr>
          <w:rFonts w:ascii="Times New Roman"/>
          <w:b w:val="false"/>
          <w:i w:val="false"/>
          <w:color w:val="000000"/>
          <w:sz w:val="28"/>
        </w:rPr>
        <w:t>
      «166-1-бап. Қоршаған ортаның жай-күйі және Қазақстан</w:t>
      </w:r>
      <w:r>
        <w:br/>
      </w:r>
      <w:r>
        <w:rPr>
          <w:rFonts w:ascii="Times New Roman"/>
          <w:b w:val="false"/>
          <w:i w:val="false"/>
          <w:color w:val="000000"/>
          <w:sz w:val="28"/>
        </w:rPr>
        <w:t>
                  Республикасының табиғи ресурстарын пайдалану туралы</w:t>
      </w:r>
      <w:r>
        <w:br/>
      </w:r>
      <w:r>
        <w:rPr>
          <w:rFonts w:ascii="Times New Roman"/>
          <w:b w:val="false"/>
          <w:i w:val="false"/>
          <w:color w:val="000000"/>
          <w:sz w:val="28"/>
        </w:rPr>
        <w:t>
                  ұлттық баяндама</w:t>
      </w:r>
      <w:r>
        <w:br/>
      </w:r>
      <w:r>
        <w:rPr>
          <w:rFonts w:ascii="Times New Roman"/>
          <w:b w:val="false"/>
          <w:i w:val="false"/>
          <w:color w:val="000000"/>
          <w:sz w:val="28"/>
        </w:rPr>
        <w:t>
      1. Қоршаған ортаның жай-күйі және Қазақстан Республикасының табиғи ресурстарын пайдалану туралы ұлттық баяндама Қазақстан Республикасының аумағындағы нақты экологиялық жағдайлар және оны жақсарту бойынша қолданылатын шаралар туралы халықты жыл сайын ақпараттандыру мақсатында жасалады.</w:t>
      </w:r>
      <w:r>
        <w:br/>
      </w:r>
      <w:r>
        <w:rPr>
          <w:rFonts w:ascii="Times New Roman"/>
          <w:b w:val="false"/>
          <w:i w:val="false"/>
          <w:color w:val="000000"/>
          <w:sz w:val="28"/>
        </w:rPr>
        <w:t>
      2. Қоршаған ортаның жай-күйі және Қазақстан Республикасының табиғи ресурстарын пайдалану туралы ұлттық баяндамада:</w:t>
      </w:r>
      <w:r>
        <w:br/>
      </w:r>
      <w:r>
        <w:rPr>
          <w:rFonts w:ascii="Times New Roman"/>
          <w:b w:val="false"/>
          <w:i w:val="false"/>
          <w:color w:val="000000"/>
          <w:sz w:val="28"/>
        </w:rPr>
        <w:t>
      1) қоршаған ортаның сапасы және табиғи ресурстар туралы;</w:t>
      </w:r>
      <w:r>
        <w:br/>
      </w:r>
      <w:r>
        <w:rPr>
          <w:rFonts w:ascii="Times New Roman"/>
          <w:b w:val="false"/>
          <w:i w:val="false"/>
          <w:color w:val="000000"/>
          <w:sz w:val="28"/>
        </w:rPr>
        <w:t>
      2) негізгі қоғамдық маңызы бар экологиялық мәселелерді қоса алғанда, қоршаған ортаға тигізетін антропогендік әсерлер туралы;</w:t>
      </w:r>
      <w:r>
        <w:br/>
      </w:r>
      <w:r>
        <w:rPr>
          <w:rFonts w:ascii="Times New Roman"/>
          <w:b w:val="false"/>
          <w:i w:val="false"/>
          <w:color w:val="000000"/>
          <w:sz w:val="28"/>
        </w:rPr>
        <w:t>
      3) өңірлердегі экологиялық хал-ахуал жөнінде;</w:t>
      </w:r>
      <w:r>
        <w:br/>
      </w:r>
      <w:r>
        <w:rPr>
          <w:rFonts w:ascii="Times New Roman"/>
          <w:b w:val="false"/>
          <w:i w:val="false"/>
          <w:color w:val="000000"/>
          <w:sz w:val="28"/>
        </w:rPr>
        <w:t>
      4) қоршаған ортаны қорғау және табиғатты пайдаланудағы мемлекеттік саясатты іске асыру бойынша мәліметтер көрініс табады.</w:t>
      </w:r>
      <w:r>
        <w:br/>
      </w:r>
      <w:r>
        <w:rPr>
          <w:rFonts w:ascii="Times New Roman"/>
          <w:b w:val="false"/>
          <w:i w:val="false"/>
          <w:color w:val="000000"/>
          <w:sz w:val="28"/>
        </w:rPr>
        <w:t>
      3. Мемлекеттік органдар және жергілікті атқарушы органдар жыл сайын есепті кезеңнен кейінгі жылдың 1 наурызына дейін Қазақстан Республикасының Үкіметі айқындаған тәртіппен Қоршаған ортаның жай-күйі және Қазақстан Республикасының табиғи ресурстарын пайдалану туралы ұлттық баяндаманы жасау үшін ақпарат ұсынады.</w:t>
      </w:r>
      <w:r>
        <w:br/>
      </w:r>
      <w:r>
        <w:rPr>
          <w:rFonts w:ascii="Times New Roman"/>
          <w:b w:val="false"/>
          <w:i w:val="false"/>
          <w:color w:val="000000"/>
          <w:sz w:val="28"/>
        </w:rPr>
        <w:t>
      4. Қоршаған ортаны қорғау саласындағы уәкілетті орган мемлекеттік органдар және жергілікті атқарушы органдар ұсынған ақпараттар негізінде қоршаған ортаны қорғау саласындағы уәкілетті орган белгілеген қағидаларға сәйкес Қоршаған ортаның жай-күйі және Қазақстан Республикасының табиғи ресурстарын пайдалану туралы ұлттық баяндаманы әзірлеуді және бекітуді жүзеге асырады.»;</w:t>
      </w:r>
      <w:r>
        <w:br/>
      </w:r>
      <w:r>
        <w:rPr>
          <w:rFonts w:ascii="Times New Roman"/>
          <w:b w:val="false"/>
          <w:i w:val="false"/>
          <w:color w:val="000000"/>
          <w:sz w:val="28"/>
        </w:rPr>
        <w:t>
      2. «Салық және бюджетке төленетін басқа да міндетті төлемдер туралы» (Салық кодексі) 2008 жылғы 10 желтоқсандағы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(Қазақстан Республикасы Парламентiнiң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1,5-құжат; № 2, 11,15-құжаттар;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76-құжат, 81, 82-құжаттар; № 16, 83-құжат; № 21-22, 114, 115-құжаттар, № 23-24, 116-құжат, 2014 ж., № 1, 9-құжат, № 4-5, 24-құжат, № 7, 37-құжат; № 8, 44, 49-құжаттар; 52-құжат, № 10, 63, 64, 65, 69-құжаттар, № 11, 82-құжат, № 12, 84-құжат, № 14, құжат-90, № 16;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қазандағы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541-бап мынадай мазмұндағы 6-1) және 6-2) тармақшалармен толықтырылсын:</w:t>
      </w:r>
      <w:r>
        <w:br/>
      </w:r>
      <w:r>
        <w:rPr>
          <w:rFonts w:ascii="Times New Roman"/>
          <w:b w:val="false"/>
          <w:i w:val="false"/>
          <w:color w:val="000000"/>
          <w:sz w:val="28"/>
        </w:rPr>
        <w:t>
      «6-1) талапкерлер – қоршаған ортаны қорғау мәселелері бойынша жеке тұлғалардың, оның ішінде белгісіз адамдар тобының құқықтарын қорғауға арналған талап арыздар бойынша;</w:t>
      </w:r>
      <w:r>
        <w:br/>
      </w:r>
      <w:r>
        <w:rPr>
          <w:rFonts w:ascii="Times New Roman"/>
          <w:b w:val="false"/>
          <w:i w:val="false"/>
          <w:color w:val="000000"/>
          <w:sz w:val="28"/>
        </w:rPr>
        <w:t>
      6-2) талапкерлер – жеке тұлғалардың, оның ішінде белгісіз адамдар тобының мүдделері мен құқықтарын қорғауға арналған талап арыздар (өтініштері) бойынша:</w:t>
      </w:r>
      <w:r>
        <w:br/>
      </w:r>
      <w:r>
        <w:rPr>
          <w:rFonts w:ascii="Times New Roman"/>
          <w:b w:val="false"/>
          <w:i w:val="false"/>
          <w:color w:val="000000"/>
          <w:sz w:val="28"/>
        </w:rPr>
        <w:t>
      кәсіпорындарды, құрылыстарды және өзге де экологиялық қауіпті объектілерді орналастыру, салу, қайта реконструкциялау және пайдалануға беру жөніндегі шешімдердің күшін жою бойынша;</w:t>
      </w:r>
      <w:r>
        <w:br/>
      </w:r>
      <w:r>
        <w:rPr>
          <w:rFonts w:ascii="Times New Roman"/>
          <w:b w:val="false"/>
          <w:i w:val="false"/>
          <w:color w:val="000000"/>
          <w:sz w:val="28"/>
        </w:rPr>
        <w:t>
      қоршаған ортаға және адам денсаулығына кері әсерін тигізетін жеке және заңды тұлғалардың шаруашылық және өзге де қызметтерін шектеу, тоқтата тұру және тоқтату туралы;</w:t>
      </w:r>
      <w:r>
        <w:br/>
      </w:r>
      <w:r>
        <w:rPr>
          <w:rFonts w:ascii="Times New Roman"/>
          <w:b w:val="false"/>
          <w:i w:val="false"/>
          <w:color w:val="000000"/>
          <w:sz w:val="28"/>
        </w:rPr>
        <w:t>
      қоршаған ортаны қорғау және табиғатты пайдалану мәселелері бойынша мемлекеттік органдардың немесе олардың лауазымды адамдарының шешімдерінің, әрекеттерінің не әрекетсіздігінің күшін жою, өзгерту немесе оларды жарамсыз деп тану туралы;».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2015 жылғы 1 қаңтардан бастап қолданысқа енгізілетін 1-баптың 2-тармағын қоспағанда, алғашқы ресми жарияланған күнінен кейін күнтізбелік он күн өткен соң қолданысқа енгізiледi.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