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006f" w14:textId="90d0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16 қыркүйектегі № 982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16 қыркүйектегі № 982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министрлігіне Қазақстан Республикасының Ұлттық пантеонына апаратын инженерлік желілер мен кірме жолдарды салу үшін нысаналы даму трансферттері түрінде Астана қаласының әкімдігіне аудару үшін 2014 жылға арналған республикалық бюджетте шұғыл шығындарға көзделген Қазақстан Республикасы Үкіметінің резервінен 200000000 (екі жүз миллион)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Астана қаласының әкімдігі Қазақстан Республикасы Инвестициялар және даму министрлігіне 2014 жылғы 31 желтоқсанға дейінгі мерзімде бөлінген қаражаттың нысаналы пайдаланылуы жөніндегі есеп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