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91b5" w14:textId="7af9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кедендік әкімшілендіру мәселелері бойынша өзгерістер мен толықтырулар енгізу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8 желтоқсандағы № 1280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2014 жылғы 28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717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«Қазақстан Республикасының кейбір заңнамалық актілеріне кедендік әкімшілендіру мәселелері бойынша өзгерістер мен толықтырулар енгізу туралы» Қазақстан Республикасы Заңының жобасы Қазақстан Республикасы Парламентінің Мәжілісінен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