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ff56" w14:textId="7f9f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— Елбасының Мемлекеттік бейбітшілік және прогресс сыйлығын беру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желтоқсандағы № 1265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Тұңғыш Президентінің — Елбасының Мемлекеттік бейбітшілік және прогресс сыйлығын беру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Тұңғыш Президентінің – Елбасының Мемлекеттік бейбітшілік және прогресс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Тұңғыш Президентінің — Елбасының Мемлекеттік бейбітшілік және прогресс сыйлығы туралы» 2001 жылғы 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Сәулет өнерін дамытуға, бейбітшілікті және халықтар арасындағы достықты, өзара сенімді нығайтуға қосқан ерекше үлесі үшін сәулетші Норман Фостерге 2014 жылғы Қазақстан Республикасының Тұңғыш Президентінің – Елбасының Мемлекеттік бейбітшілік және прогресс сыйлығы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