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b72e" w14:textId="aa1b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Мексика Құрама Штаттарының Үкіметі арасындағы Дипломатиялық, ресми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26 қарашадағы № 1236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18 қыркүйекте Мехико қаласында жасалған Қазақстан Республикасының Үкіметі мен Мексика Құрама Штаттарының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қарашадағы</w:t>
      </w:r>
      <w:r>
        <w:br/>
      </w:r>
      <w:r>
        <w:rPr>
          <w:rFonts w:ascii="Times New Roman"/>
          <w:b w:val="false"/>
          <w:i w:val="false"/>
          <w:color w:val="000000"/>
          <w:sz w:val="28"/>
        </w:rPr>
        <w:t xml:space="preserve">
№ 1236 қаулысымен    </w:t>
      </w:r>
      <w:r>
        <w:br/>
      </w:r>
      <w:r>
        <w:rPr>
          <w:rFonts w:ascii="Times New Roman"/>
          <w:b w:val="false"/>
          <w:i w:val="false"/>
          <w:color w:val="000000"/>
          <w:sz w:val="28"/>
        </w:rPr>
        <w:t xml:space="preserve">
бекітілген        </w:t>
      </w:r>
    </w:p>
    <w:bookmarkEnd w:id="1"/>
    <w:bookmarkStart w:name="z29" w:id="2"/>
    <w:p>
      <w:pPr>
        <w:spacing w:after="0"/>
        <w:ind w:left="0"/>
        <w:jc w:val="left"/>
      </w:pPr>
      <w:r>
        <w:rPr>
          <w:rFonts w:ascii="Times New Roman"/>
          <w:b/>
          <w:i w:val="false"/>
          <w:color w:val="000000"/>
        </w:rPr>
        <w:t xml:space="preserve"> 
Қазақстан Республикасының Үкіметі мен Мексика Құрама</w:t>
      </w:r>
      <w:r>
        <w:br/>
      </w:r>
      <w:r>
        <w:rPr>
          <w:rFonts w:ascii="Times New Roman"/>
          <w:b/>
          <w:i w:val="false"/>
          <w:color w:val="000000"/>
        </w:rPr>
        <w:t>
Штаттарының Үкіметі арасындағы Дипломатиялық, ресми және</w:t>
      </w:r>
      <w:r>
        <w:br/>
      </w:r>
      <w:r>
        <w:rPr>
          <w:rFonts w:ascii="Times New Roman"/>
          <w:b/>
          <w:i w:val="false"/>
          <w:color w:val="000000"/>
        </w:rPr>
        <w:t>
қызметтік паспорттардың иелерін визалық талаптардан босату</w:t>
      </w:r>
      <w:r>
        <w:br/>
      </w:r>
      <w:r>
        <w:rPr>
          <w:rFonts w:ascii="Times New Roman"/>
          <w:b/>
          <w:i w:val="false"/>
          <w:color w:val="000000"/>
        </w:rPr>
        <w:t>
туралы келісім</w:t>
      </w:r>
    </w:p>
    <w:bookmarkEnd w:id="2"/>
    <w:p>
      <w:pPr>
        <w:spacing w:after="0"/>
        <w:ind w:left="0"/>
        <w:jc w:val="both"/>
      </w:pPr>
      <w:r>
        <w:rPr>
          <w:rFonts w:ascii="Times New Roman"/>
          <w:b w:val="false"/>
          <w:i w:val="false"/>
          <w:color w:val="ff0000"/>
          <w:sz w:val="28"/>
        </w:rPr>
        <w:t>(2014 жылғы 31 желтоқсанда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1, 5-құжат)</w:t>
      </w:r>
    </w:p>
    <w:bookmarkStart w:name="z31"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Мексика Құрама Штаттарының Үкіметі,</w:t>
      </w:r>
      <w:r>
        <w:br/>
      </w:r>
      <w:r>
        <w:rPr>
          <w:rFonts w:ascii="Times New Roman"/>
          <w:b w:val="false"/>
          <w:i w:val="false"/>
          <w:color w:val="000000"/>
          <w:sz w:val="28"/>
        </w:rPr>
        <w:t>
      екі мемлекеттің арасындағы екіжақты қатынастар мен ынтымақтастықтың дамуына жәрдемдесуге ниет білдіре отырып,</w:t>
      </w:r>
      <w:r>
        <w:br/>
      </w:r>
      <w:r>
        <w:rPr>
          <w:rFonts w:ascii="Times New Roman"/>
          <w:b w:val="false"/>
          <w:i w:val="false"/>
          <w:color w:val="000000"/>
          <w:sz w:val="28"/>
        </w:rPr>
        <w:t>
      дипломатиялық, ресми және қызметтік паспорттар иелерінің сапарларын жеңілдетуге мүдделілікті ескере отырып,</w:t>
      </w:r>
      <w:r>
        <w:br/>
      </w:r>
      <w:r>
        <w:rPr>
          <w:rFonts w:ascii="Times New Roman"/>
          <w:b w:val="false"/>
          <w:i w:val="false"/>
          <w:color w:val="000000"/>
          <w:sz w:val="28"/>
        </w:rPr>
        <w:t>
      төмендегі туралы келісті:</w:t>
      </w:r>
    </w:p>
    <w:bookmarkEnd w:id="3"/>
    <w:bookmarkStart w:name="z4" w:id="4"/>
    <w:p>
      <w:pPr>
        <w:spacing w:after="0"/>
        <w:ind w:left="0"/>
        <w:jc w:val="left"/>
      </w:pPr>
      <w:r>
        <w:rPr>
          <w:rFonts w:ascii="Times New Roman"/>
          <w:b/>
          <w:i w:val="false"/>
          <w:color w:val="000000"/>
        </w:rPr>
        <w:t xml:space="preserve"> 
1-бап</w:t>
      </w:r>
    </w:p>
    <w:bookmarkEnd w:id="4"/>
    <w:bookmarkStart w:name="z5" w:id="5"/>
    <w:p>
      <w:pPr>
        <w:spacing w:after="0"/>
        <w:ind w:left="0"/>
        <w:jc w:val="both"/>
      </w:pPr>
      <w:r>
        <w:rPr>
          <w:rFonts w:ascii="Times New Roman"/>
          <w:b w:val="false"/>
          <w:i w:val="false"/>
          <w:color w:val="000000"/>
          <w:sz w:val="28"/>
        </w:rPr>
        <w:t>
      1. Қазақстан Республикасының дипломатиялық және қызметтік паспортының иелері және Мексика Құрама Штаттарының дипломатиялық және ресми паспортының иелері басқа Тарап мемлекетінің аумағына күнтізбелік 90 (тоқсан) күннен аспайтын кезең ішінде визасыз келе алады, кете алады және транзитпен өте 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дипломатиялық және қызметтік паспортының иелері немесе Мексика Құрама Штаттарының дипломатиялық және ресми паспортының иелері басқа Тарап мемлекетінің аумағында күнтізбелік 90 (тоқсан) күннен асатын мерзімге қалуға ниет білдірсе, басқа Тарап мемлекетінің аумағына кіргенге дейін тиісті визаны алулары тиіс.</w:t>
      </w:r>
    </w:p>
    <w:bookmarkEnd w:id="5"/>
    <w:bookmarkStart w:name="z7" w:id="6"/>
    <w:p>
      <w:pPr>
        <w:spacing w:after="0"/>
        <w:ind w:left="0"/>
        <w:jc w:val="left"/>
      </w:pPr>
      <w:r>
        <w:rPr>
          <w:rFonts w:ascii="Times New Roman"/>
          <w:b/>
          <w:i w:val="false"/>
          <w:color w:val="000000"/>
        </w:rPr>
        <w:t xml:space="preserve"> 
2-бап</w:t>
      </w:r>
    </w:p>
    <w:bookmarkEnd w:id="6"/>
    <w:bookmarkStart w:name="z8" w:id="7"/>
    <w:p>
      <w:pPr>
        <w:spacing w:after="0"/>
        <w:ind w:left="0"/>
        <w:jc w:val="both"/>
      </w:pPr>
      <w:r>
        <w:rPr>
          <w:rFonts w:ascii="Times New Roman"/>
          <w:b w:val="false"/>
          <w:i w:val="false"/>
          <w:color w:val="000000"/>
          <w:sz w:val="28"/>
        </w:rPr>
        <w:t>
      1. Басқа Тарап мемлекетінің аумағындағы дипломатиялық өкілдіктердің немесе консулдық мекемелердің қызметкерлері болып табылатын кез келген Тараптар мемлекеттерінің азаматтары, жарамды дипломатиялық, ресми және қызметтік паспорттардың иелері басқа Тарап мемлекетінің аумағына кіру үшін визаны алдын ала алудан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қабылдаушы Тараптың ұлттық заңнамасына сәйкес басқа Тарап мемлекетінің аумағына кірген күннен бастап күнтізбелік 30 (отыз) күн ішінде тиісті Сыртқы істер министрлігінде аккредиттелуі тиіс.</w:t>
      </w:r>
      <w:r>
        <w:br/>
      </w:r>
      <w:r>
        <w:rPr>
          <w:rFonts w:ascii="Times New Roman"/>
          <w:b w:val="false"/>
          <w:i w:val="false"/>
          <w:color w:val="000000"/>
          <w:sz w:val="28"/>
        </w:rPr>
        <w:t>
</w:t>
      </w:r>
      <w:r>
        <w:rPr>
          <w:rFonts w:ascii="Times New Roman"/>
          <w:b w:val="false"/>
          <w:i w:val="false"/>
          <w:color w:val="000000"/>
          <w:sz w:val="28"/>
        </w:rPr>
        <w:t>
      3. Бұл рәсім қабылдаушы Тараптың қолданыстағы ұлттық заңнамасының ережелеріне сәйкес бірге тұратын, жарамды дипломатиялық, ресми немесе қызметтік паспорттарды иеленетін олардың отбасы мүшелеріне қолданылады.</w:t>
      </w:r>
    </w:p>
    <w:bookmarkEnd w:id="7"/>
    <w:bookmarkStart w:name="z11" w:id="8"/>
    <w:p>
      <w:pPr>
        <w:spacing w:after="0"/>
        <w:ind w:left="0"/>
        <w:jc w:val="left"/>
      </w:pPr>
      <w:r>
        <w:rPr>
          <w:rFonts w:ascii="Times New Roman"/>
          <w:b/>
          <w:i w:val="false"/>
          <w:color w:val="000000"/>
        </w:rPr>
        <w:t xml:space="preserve"> 
3-бап</w:t>
      </w:r>
    </w:p>
    <w:bookmarkEnd w:id="8"/>
    <w:bookmarkStart w:name="z12" w:id="9"/>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бір Тарап мемлекетінің азаматтары, дипломатиялық, ресми немесе қызметтік паспорттардың иелері басқа Тарап мемлекетінің аумағында болу кезінде осы Тарап мемлекетінің ұлттық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Бір Тарап мемлекетінің азаматтарының, дипломатиялық, ресми немесе қызметтік паспорттар иелерінің басқа Тарап мемлекетінің ұлттық заңнамасының ережелеріне сәйкес мемлекеттік шекараның рұқсат етілген өту пункттері арқылы басқа Тарап мемлекетінің аумағына келуге, одан кетуге және транзитпен өтуге құқығы бар.</w:t>
      </w:r>
    </w:p>
    <w:bookmarkEnd w:id="9"/>
    <w:bookmarkStart w:name="z14" w:id="10"/>
    <w:p>
      <w:pPr>
        <w:spacing w:after="0"/>
        <w:ind w:left="0"/>
        <w:jc w:val="left"/>
      </w:pPr>
      <w:r>
        <w:rPr>
          <w:rFonts w:ascii="Times New Roman"/>
          <w:b/>
          <w:i w:val="false"/>
          <w:color w:val="000000"/>
        </w:rPr>
        <w:t xml:space="preserve"> 
4-бап</w:t>
      </w:r>
    </w:p>
    <w:bookmarkEnd w:id="10"/>
    <w:bookmarkStart w:name="z32" w:id="11"/>
    <w:p>
      <w:pPr>
        <w:spacing w:after="0"/>
        <w:ind w:left="0"/>
        <w:jc w:val="both"/>
      </w:pPr>
      <w:r>
        <w:rPr>
          <w:rFonts w:ascii="Times New Roman"/>
          <w:b w:val="false"/>
          <w:i w:val="false"/>
          <w:color w:val="000000"/>
          <w:sz w:val="28"/>
        </w:rPr>
        <w:t>
      Тараптардың әрқайсысы басқа Тарап мемлекетінің болуы қолайсыз деп танылған азаматының, атап айтқанда, қоғамдық тәртіпке, халықтың денсаулығына және ұлттық қауіпсіздіктің қамтамасыз етілуіне қауіп төндіруі мүмкін адамдардың өз аумағына келуінен бас тарту, болуын қысқарту немесе тоқтату құқығын өздерінде қалдырады.</w:t>
      </w:r>
    </w:p>
    <w:bookmarkEnd w:id="11"/>
    <w:bookmarkStart w:name="z15" w:id="12"/>
    <w:p>
      <w:pPr>
        <w:spacing w:after="0"/>
        <w:ind w:left="0"/>
        <w:jc w:val="left"/>
      </w:pPr>
      <w:r>
        <w:rPr>
          <w:rFonts w:ascii="Times New Roman"/>
          <w:b/>
          <w:i w:val="false"/>
          <w:color w:val="000000"/>
        </w:rPr>
        <w:t xml:space="preserve"> 
5-бап</w:t>
      </w:r>
    </w:p>
    <w:bookmarkEnd w:id="12"/>
    <w:bookmarkStart w:name="z33" w:id="13"/>
    <w:p>
      <w:pPr>
        <w:spacing w:after="0"/>
        <w:ind w:left="0"/>
        <w:jc w:val="both"/>
      </w:pPr>
      <w:r>
        <w:rPr>
          <w:rFonts w:ascii="Times New Roman"/>
          <w:b w:val="false"/>
          <w:i w:val="false"/>
          <w:color w:val="000000"/>
          <w:sz w:val="28"/>
        </w:rPr>
        <w:t>
      Бір Тарап мемлекетінің азаматы басқа Тарап мемлекетінің аумағында дипломатиялық, ресми немесе қызметтік паспортын жоғалтқан жағдайда, дипломатиялық өкілдік немесе консулдық мекеме тиісті шаралар қабылдау және жаңа жарамды дипломатиялық, ресми немесе қызметтік паспортты не жол жүру құжатын беру үшін қабылдаушы Тарап мемлекетінің құзыретті органдарын шұғыл хабардар етеді.</w:t>
      </w:r>
    </w:p>
    <w:bookmarkEnd w:id="13"/>
    <w:bookmarkStart w:name="z16" w:id="14"/>
    <w:p>
      <w:pPr>
        <w:spacing w:after="0"/>
        <w:ind w:left="0"/>
        <w:jc w:val="left"/>
      </w:pPr>
      <w:r>
        <w:rPr>
          <w:rFonts w:ascii="Times New Roman"/>
          <w:b/>
          <w:i w:val="false"/>
          <w:color w:val="000000"/>
        </w:rPr>
        <w:t xml:space="preserve"> 
6-бап</w:t>
      </w:r>
    </w:p>
    <w:bookmarkEnd w:id="14"/>
    <w:bookmarkStart w:name="z17" w:id="15"/>
    <w:p>
      <w:pPr>
        <w:spacing w:after="0"/>
        <w:ind w:left="0"/>
        <w:jc w:val="both"/>
      </w:pPr>
      <w:r>
        <w:rPr>
          <w:rFonts w:ascii="Times New Roman"/>
          <w:b w:val="false"/>
          <w:i w:val="false"/>
          <w:color w:val="000000"/>
          <w:sz w:val="28"/>
        </w:rPr>
        <w:t>
      1. Осы Келісімнің мақсаттары үшін Тараптар осы Келісім күшіне енгенге дейін күнтізбелік 30 (отыз) күннен кешіктірмей,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үлгілерімен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Дипломатиялық, ресми немесе қызметтік паспорттарға қатысты қандай да бір өзгерістер болған жағдайда, Тараптар бұл туралы басқа Тарапты хабардар етеді және олар қолданысқа енгізілгенге дейін күнтізбелік 30 (отыз) күннен кешіктірмей тиісті үлгілерді жібереді.</w:t>
      </w:r>
    </w:p>
    <w:bookmarkEnd w:id="15"/>
    <w:bookmarkStart w:name="z19" w:id="16"/>
    <w:p>
      <w:pPr>
        <w:spacing w:after="0"/>
        <w:ind w:left="0"/>
        <w:jc w:val="left"/>
      </w:pPr>
      <w:r>
        <w:rPr>
          <w:rFonts w:ascii="Times New Roman"/>
          <w:b/>
          <w:i w:val="false"/>
          <w:color w:val="000000"/>
        </w:rPr>
        <w:t xml:space="preserve"> 
7-бап</w:t>
      </w:r>
    </w:p>
    <w:bookmarkEnd w:id="16"/>
    <w:bookmarkStart w:name="z20" w:id="17"/>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халықтың денсаулығын қамтамасыз ету мақсатында осы Келісімнің қолданысын уақытша, не толық немесе ішінара тоқтата тұру құқығын өздерінде қалдырады.</w:t>
      </w:r>
      <w:r>
        <w:br/>
      </w:r>
      <w:r>
        <w:rPr>
          <w:rFonts w:ascii="Times New Roman"/>
          <w:b w:val="false"/>
          <w:i w:val="false"/>
          <w:color w:val="000000"/>
          <w:sz w:val="28"/>
        </w:rPr>
        <w:t>
</w:t>
      </w:r>
      <w:r>
        <w:rPr>
          <w:rFonts w:ascii="Times New Roman"/>
          <w:b w:val="false"/>
          <w:i w:val="false"/>
          <w:color w:val="000000"/>
          <w:sz w:val="28"/>
        </w:rPr>
        <w:t>
      2. Басқа тарап осы Келісімді тоқтата тұру туралы шешім күшіне енгенге дейін күнтізбелік 5 (бес) күннен кешіктірмей, бұл туралы дипломатиялық арналар арқылы жазбаша нысанда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3. Осы Келісімнің қолданысын тоқтата тұру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басқа мемлекеттің аумағындағы Тараптар мемлекеттері азаматтарының, дипломатиялық, ресми немесе қызметтік паспорттар иелерінің құқықтарын қозғамайды.</w:t>
      </w:r>
    </w:p>
    <w:bookmarkEnd w:id="17"/>
    <w:bookmarkStart w:name="z23" w:id="18"/>
    <w:p>
      <w:pPr>
        <w:spacing w:after="0"/>
        <w:ind w:left="0"/>
        <w:jc w:val="left"/>
      </w:pPr>
      <w:r>
        <w:rPr>
          <w:rFonts w:ascii="Times New Roman"/>
          <w:b/>
          <w:i w:val="false"/>
          <w:color w:val="000000"/>
        </w:rPr>
        <w:t xml:space="preserve"> 
8-бап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хаттамалармен ресімделетін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24" w:id="19"/>
    <w:p>
      <w:pPr>
        <w:spacing w:after="0"/>
        <w:ind w:left="0"/>
        <w:jc w:val="left"/>
      </w:pPr>
      <w:r>
        <w:rPr>
          <w:rFonts w:ascii="Times New Roman"/>
          <w:b/>
          <w:i w:val="false"/>
          <w:color w:val="000000"/>
        </w:rPr>
        <w:t xml:space="preserve"> 
9-бап</w:t>
      </w:r>
    </w:p>
    <w:bookmarkEnd w:id="19"/>
    <w:bookmarkStart w:name="z34" w:id="20"/>
    <w:p>
      <w:pPr>
        <w:spacing w:after="0"/>
        <w:ind w:left="0"/>
        <w:jc w:val="both"/>
      </w:pPr>
      <w:r>
        <w:rPr>
          <w:rFonts w:ascii="Times New Roman"/>
          <w:b w:val="false"/>
          <w:i w:val="false"/>
          <w:color w:val="000000"/>
          <w:sz w:val="28"/>
        </w:rPr>
        <w:t>
      Осы Келісімді түсіндіруге немесе қолдануға қатысты туындайтын кез келген келіспеушіліктер немесе даулар Тараптар арасындағы консультациялар немесе келіссөздер арқылы және дипломатиялық арналар арқылы шешіледі.</w:t>
      </w:r>
    </w:p>
    <w:bookmarkEnd w:id="20"/>
    <w:bookmarkStart w:name="z25" w:id="21"/>
    <w:p>
      <w:pPr>
        <w:spacing w:after="0"/>
        <w:ind w:left="0"/>
        <w:jc w:val="left"/>
      </w:pPr>
      <w:r>
        <w:rPr>
          <w:rFonts w:ascii="Times New Roman"/>
          <w:b/>
          <w:i w:val="false"/>
          <w:color w:val="000000"/>
        </w:rPr>
        <w:t xml:space="preserve"> 
10-бап</w:t>
      </w:r>
    </w:p>
    <w:bookmarkEnd w:id="21"/>
    <w:bookmarkStart w:name="z26" w:id="22"/>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хабарламасы дипломатиялық арналар арқылы алынған күннен бастап күнтізбелік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кезеңге жасалды.</w:t>
      </w:r>
      <w:r>
        <w:br/>
      </w:r>
      <w:r>
        <w:rPr>
          <w:rFonts w:ascii="Times New Roman"/>
          <w:b w:val="false"/>
          <w:i w:val="false"/>
          <w:color w:val="000000"/>
          <w:sz w:val="28"/>
        </w:rPr>
        <w:t>
</w:t>
      </w:r>
      <w:r>
        <w:rPr>
          <w:rFonts w:ascii="Times New Roman"/>
          <w:b w:val="false"/>
          <w:i w:val="false"/>
          <w:color w:val="000000"/>
          <w:sz w:val="28"/>
        </w:rPr>
        <w:t>
      3. Тараптардың әрқайсысы кез келген уақытта басқа Тарапқа дипломатиялық арналар арқылы күнтізбелік 90 (тоқсан) күн бұрын жазбаша хабарлама жіберу арқылы осы Келісімнің қолданысын тоқтата алады.</w:t>
      </w:r>
    </w:p>
    <w:bookmarkEnd w:id="22"/>
    <w:p>
      <w:pPr>
        <w:spacing w:after="0"/>
        <w:ind w:left="0"/>
        <w:jc w:val="both"/>
      </w:pPr>
      <w:r>
        <w:rPr>
          <w:rFonts w:ascii="Times New Roman"/>
          <w:b w:val="false"/>
          <w:i w:val="false"/>
          <w:color w:val="000000"/>
          <w:sz w:val="28"/>
        </w:rPr>
        <w:t>      2014 жылғы «____» ___________ ___________ қаласында әрқайсысы қазақ, испан, орыс және ағылшын тілдерінде екі данада жасалды, әрі барлық мәтіндердің бірдей күші бар.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Мексика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w:t>
      </w:r>
      <w:r>
        <w:rPr>
          <w:rFonts w:ascii="Times New Roman"/>
          <w:b w:val="false"/>
          <w:i/>
          <w:color w:val="000000"/>
          <w:sz w:val="28"/>
        </w:rPr>
        <w:t xml:space="preserve">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