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5f6a" w14:textId="cca5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2015 жылға арналған нысаналы трансферт бөлу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15 қарашадағы № 1201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2015 жылға арналған нысаналы трансферт бөлу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қорынан 2015 жылға арналған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 (алпыс сегіз) миллиард 500 (бес жүз) миллион теңге сомасына «Ұлттық индустриялық мұнай-химия технопаркі» арнайы экономикалық аймағының;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(он екі) миллиард 500 (бес жүз) миллион теңге сомасына «Қорғас-Шығыс қақпасы» арнайы экономикалық аймағының аумақтарында инфрақұрылым объектілерін салу үшін «Самұрық-Қазына» ұлттық әл-ауқат қоры» акционерлік қоғамының жарғылық капиталын ұлғайтуға 81 (сексен бір) миллиард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 секторын сауықтыру үшін «Проблемалық кредиттер қоры» акционерлік қоғамының жарғылық капиталын ұлғайтуға 250 (екі жүз елу) миллиард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Астана қаласы әуежайының жаңа терминалын салу және ұшып көтерілу-қону жолағын реконструкциялау үшін «Астана халықаралық әуежайы» акционерлік қоғамының жарғылық капиталын ұлғайтуға 29 (жиырма тоғыз) миллиард теңге мөлшерінде нысаналы трансферт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