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14ef" w14:textId="db31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"Достық үйі – Этносаралық қатынастар орталығы" республикалық мемлекеттік мекемесін тарату және 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2014 жылғы 9 қазандағы № 1081 қаулысы.</w:t>
      </w:r>
    </w:p>
    <w:p>
      <w:pPr>
        <w:spacing w:after="0"/>
        <w:ind w:left="0"/>
        <w:jc w:val="both"/>
      </w:pPr>
      <w:bookmarkStart w:name="z1" w:id="0"/>
      <w:r>
        <w:rPr>
          <w:rFonts w:ascii="Times New Roman"/>
          <w:b w:val="false"/>
          <w:i w:val="false"/>
          <w:color w:val="000000"/>
          <w:sz w:val="28"/>
        </w:rPr>
        <w:t xml:space="preserve">
      "Қазақстан Республикасының Президентi жанынан "Қоғамдық келісім" республикалық мемлекеттiк мекемесiн құру және Қазақстан Республикасы Президентiнiң кейбiр жарлықтарына толықтырулар енгiзу туралы" Қазақстан Республикасы Президентінің 2014 жылғы 17 маусымдағы № 837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Мәдениет және спорт министрлігінің "Достық үйі – Этносаралық қатынастар орталығы" республикалық мемлекеттік мекемесі (бұдан әрі – мекеме) таратылсын.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w:t>
      </w:r>
    </w:p>
    <w:bookmarkEnd w:id="2"/>
    <w:bookmarkStart w:name="z4" w:id="3"/>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комитетімен бірлесе отырып, Қазақстан Республикасы Президентінің жанындағы "Қоғамдық келісім" республикалық мемлекеттік мекемесіне таратылатын мекеме кредиторларының талаптарын қанағаттандырғаннан кейін қалған мүліктерді беруді қамтамасыз етсін;</w:t>
      </w:r>
    </w:p>
    <w:bookmarkEnd w:id="3"/>
    <w:bookmarkStart w:name="z5" w:id="4"/>
    <w:p>
      <w:pPr>
        <w:spacing w:after="0"/>
        <w:ind w:left="0"/>
        <w:jc w:val="both"/>
      </w:pPr>
      <w:r>
        <w:rPr>
          <w:rFonts w:ascii="Times New Roman"/>
          <w:b w:val="false"/>
          <w:i w:val="false"/>
          <w:color w:val="000000"/>
          <w:sz w:val="28"/>
        </w:rPr>
        <w:t>
      2) осы қаулыны іске асыру жөніндегі өзге де шараларды қабылдасын.</w:t>
      </w:r>
    </w:p>
    <w:bookmarkEnd w:id="4"/>
    <w:bookmarkStart w:name="z6" w:id="5"/>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өзгерістер мен толықтырулар бекітілсін. </w:t>
      </w:r>
    </w:p>
    <w:bookmarkEnd w:id="5"/>
    <w:bookmarkStart w:name="z7" w:id="6"/>
    <w:p>
      <w:pPr>
        <w:spacing w:after="0"/>
        <w:ind w:left="0"/>
        <w:jc w:val="both"/>
      </w:pPr>
      <w:r>
        <w:rPr>
          <w:rFonts w:ascii="Times New Roman"/>
          <w:b w:val="false"/>
          <w:i w:val="false"/>
          <w:color w:val="000000"/>
          <w:sz w:val="28"/>
        </w:rPr>
        <w:t xml:space="preserve">
      4. "Қазақстан Республикасы Мәдениет және ақпарат министрлiгiнiң "Достық үйi – Этносаралық қатынастар проблемаларын зерттеу орталығы" шаруашылық жүргiзу құқығындағы республикалық мемлекеттiк кәсiпорнын тарату және Қазақстан Республикасы Мәдениет және ақпарат министрлiгiнiң "Достық үйi – Этносаралық қатынастар орталығы" республикалық мемлекеттiк мекемесiн құру туралы" Қазақстан Республикасы Үкіметінің 2013 жылғы 29 сәуірдегі № 403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2013 ж., № 28, 432-құжат) күші жойылды деп танылсын.</w:t>
      </w:r>
    </w:p>
    <w:bookmarkEnd w:id="6"/>
    <w:bookmarkStart w:name="z8" w:id="7"/>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 w:id="8"/>
          <w:p>
            <w:pPr>
              <w:spacing w:after="20"/>
              <w:ind w:left="20"/>
              <w:jc w:val="both"/>
            </w:pPr>
            <w:r>
              <w:rPr>
                <w:rFonts w:ascii="Times New Roman"/>
                <w:b w:val="false"/>
                <w:i w:val="false"/>
                <w:color w:val="000000"/>
                <w:sz w:val="20"/>
              </w:rPr>
              <w:t>
Қазақстан Республикасының</w:t>
            </w:r>
          </w:p>
          <w:bookmarkEnd w:id="8"/>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bookmarkStart w:name="z10" w:id="9"/>
          <w:p>
            <w:pPr>
              <w:spacing w:after="20"/>
              <w:ind w:left="20"/>
              <w:jc w:val="both"/>
            </w:pPr>
            <w:r>
              <w:rPr>
                <w:rFonts w:ascii="Times New Roman"/>
                <w:b w:val="false"/>
                <w:i w:val="false"/>
                <w:color w:val="000000"/>
                <w:sz w:val="20"/>
              </w:rPr>
              <w:t>
К. Мәсімов</w:t>
            </w:r>
          </w:p>
          <w:bookmarkEnd w:id="9"/>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1" w:id="10"/>
          <w:p>
            <w:pPr>
              <w:spacing w:after="20"/>
              <w:ind w:left="20"/>
              <w:jc w:val="both"/>
            </w:pPr>
            <w:r>
              <w:rPr>
                <w:rFonts w:ascii="Times New Roman"/>
                <w:b w:val="false"/>
                <w:i w:val="false"/>
                <w:color w:val="000000"/>
                <w:sz w:val="20"/>
              </w:rPr>
              <w:t>
Қазақстан Республикасы</w:t>
            </w:r>
          </w:p>
          <w:bookmarkEnd w:id="10"/>
          <w:p>
            <w:pPr>
              <w:spacing w:after="20"/>
              <w:ind w:left="20"/>
              <w:jc w:val="both"/>
            </w:pPr>
            <w:r>
              <w:rPr>
                <w:rFonts w:ascii="Times New Roman"/>
                <w:b w:val="false"/>
                <w:i w:val="false"/>
                <w:color w:val="000000"/>
                <w:sz w:val="20"/>
              </w:rPr>
              <w:t xml:space="preserve">
Үкіметінің </w:t>
            </w:r>
          </w:p>
          <w:p>
            <w:pPr>
              <w:spacing w:after="20"/>
              <w:ind w:left="20"/>
              <w:jc w:val="both"/>
            </w:pPr>
            <w:r>
              <w:rPr>
                <w:rFonts w:ascii="Times New Roman"/>
                <w:b w:val="false"/>
                <w:i w:val="false"/>
                <w:color w:val="000000"/>
                <w:sz w:val="20"/>
              </w:rPr>
              <w:t>
2014 жылғы 9 қазандағы</w:t>
            </w:r>
          </w:p>
          <w:p>
            <w:pPr>
              <w:spacing w:after="20"/>
              <w:ind w:left="20"/>
              <w:jc w:val="both"/>
            </w:pPr>
            <w:r>
              <w:rPr>
                <w:rFonts w:ascii="Times New Roman"/>
                <w:b w:val="false"/>
                <w:i w:val="false"/>
                <w:color w:val="000000"/>
                <w:sz w:val="20"/>
              </w:rPr>
              <w:t>
№ 1081 қаулысымен</w:t>
            </w:r>
          </w:p>
          <w:p>
            <w:pPr>
              <w:spacing w:after="20"/>
              <w:ind w:left="20"/>
              <w:jc w:val="both"/>
            </w:pPr>
            <w:r>
              <w:rPr>
                <w:rFonts w:ascii="Times New Roman"/>
                <w:b w:val="false"/>
                <w:i w:val="false"/>
                <w:color w:val="000000"/>
                <w:sz w:val="20"/>
              </w:rPr>
              <w:t>
бекітілген</w:t>
            </w:r>
          </w:p>
        </w:tc>
      </w:tr>
    </w:tbl>
    <w:bookmarkStart w:name="z12" w:id="1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1"/>
    <w:bookmarkStart w:name="z13" w:id="12"/>
    <w:p>
      <w:pPr>
        <w:spacing w:after="0"/>
        <w:ind w:left="0"/>
        <w:jc w:val="both"/>
      </w:pPr>
      <w:r>
        <w:rPr>
          <w:rFonts w:ascii="Times New Roman"/>
          <w:b w:val="false"/>
          <w:i w:val="false"/>
          <w:color w:val="ff0000"/>
          <w:sz w:val="28"/>
        </w:rPr>
        <w:t xml:space="preserve">
      1. Күші жойылды – ҚР Үкіметінің 28.12.2016 (алғашқы ресми жарияланған күнінен бастап қолданысқа енгізіледі) </w:t>
      </w:r>
      <w:r>
        <w:rPr>
          <w:rFonts w:ascii="Times New Roman"/>
          <w:b w:val="false"/>
          <w:i w:val="false"/>
          <w:color w:val="ff0000"/>
          <w:sz w:val="28"/>
        </w:rPr>
        <w:t>№ 887</w:t>
      </w:r>
      <w:r>
        <w:rPr>
          <w:rFonts w:ascii="Times New Roman"/>
          <w:b w:val="false"/>
          <w:i w:val="false"/>
          <w:color w:val="ff0000"/>
          <w:sz w:val="28"/>
        </w:rPr>
        <w:t xml:space="preserve"> қаулысымен.</w:t>
      </w:r>
    </w:p>
    <w:bookmarkEnd w:id="12"/>
    <w:bookmarkStart w:name="z35"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Үкіметінің 31.12.2015 </w:t>
      </w:r>
      <w:r>
        <w:rPr>
          <w:rFonts w:ascii="Times New Roman"/>
          <w:b w:val="false"/>
          <w:i w:val="false"/>
          <w:color w:val="000000"/>
          <w:sz w:val="28"/>
        </w:rPr>
        <w:t>№ 1193</w:t>
      </w:r>
      <w:r>
        <w:rPr>
          <w:rFonts w:ascii="Times New Roman"/>
          <w:b w:val="false"/>
          <w:i w:val="false"/>
          <w:color w:val="000000"/>
          <w:sz w:val="28"/>
        </w:rPr>
        <w:t xml:space="preserve"> қаулысымен (01.01.2016 бастап қолданысқа енгізіледі).</w:t>
      </w:r>
    </w:p>
    <w:bookmarkEnd w:id="13"/>
    <w:bookmarkStart w:name="z39" w:id="14"/>
    <w:p>
      <w:pPr>
        <w:spacing w:after="0"/>
        <w:ind w:left="0"/>
        <w:jc w:val="both"/>
      </w:pPr>
      <w:r>
        <w:rPr>
          <w:rFonts w:ascii="Times New Roman"/>
          <w:b w:val="false"/>
          <w:i w:val="false"/>
          <w:color w:val="000000"/>
          <w:sz w:val="28"/>
        </w:rPr>
        <w:t xml:space="preserve">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p>
    <w:bookmarkEnd w:id="14"/>
    <w:bookmarkStart w:name="z40" w:id="15"/>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5"/>
    <w:bookmarkStart w:name="z41" w:id="16"/>
    <w:p>
      <w:pPr>
        <w:spacing w:after="0"/>
        <w:ind w:left="0"/>
        <w:jc w:val="both"/>
      </w:pPr>
      <w:r>
        <w:rPr>
          <w:rFonts w:ascii="Times New Roman"/>
          <w:b w:val="false"/>
          <w:i w:val="false"/>
          <w:color w:val="000000"/>
          <w:sz w:val="28"/>
        </w:rPr>
        <w:t>
      3-бөлімде:</w:t>
      </w:r>
    </w:p>
    <w:bookmarkEnd w:id="16"/>
    <w:bookmarkStart w:name="z42" w:id="17"/>
    <w:p>
      <w:pPr>
        <w:spacing w:after="0"/>
        <w:ind w:left="0"/>
        <w:jc w:val="both"/>
      </w:pPr>
      <w:r>
        <w:rPr>
          <w:rFonts w:ascii="Times New Roman"/>
          <w:b w:val="false"/>
          <w:i w:val="false"/>
          <w:color w:val="000000"/>
          <w:sz w:val="28"/>
        </w:rPr>
        <w:t xml:space="preserve">
      "Қазақстан Республикасы Мәдениет және спорт министрлiгi, оған ведомстволық бағыныстағы республикалық мемлекеттiк мекемелердi ескере отырып, оның iшiнде:" деген жолда "2974,5" деген сандар "2937" деген сандармен ауыстырылсын; </w:t>
      </w:r>
    </w:p>
    <w:bookmarkEnd w:id="17"/>
    <w:bookmarkStart w:name="z43" w:id="18"/>
    <w:p>
      <w:pPr>
        <w:spacing w:after="0"/>
        <w:ind w:left="0"/>
        <w:jc w:val="both"/>
      </w:pPr>
      <w:r>
        <w:rPr>
          <w:rFonts w:ascii="Times New Roman"/>
          <w:b w:val="false"/>
          <w:i w:val="false"/>
          <w:color w:val="000000"/>
          <w:sz w:val="28"/>
        </w:rPr>
        <w:t>
      "Қазақстан Республикасы Мәдениет және спорт министрлiгiне ведомстволық бағыныстағы республикалық мемлекеттiк мекемелер, оның iшiнде:" деген жолда "2688,5" деген сандар "2651" деген сандармен ауыстырылсын;</w:t>
      </w:r>
    </w:p>
    <w:bookmarkEnd w:id="18"/>
    <w:bookmarkStart w:name="z44" w:id="19"/>
    <w:p>
      <w:pPr>
        <w:spacing w:after="0"/>
        <w:ind w:left="0"/>
        <w:jc w:val="both"/>
      </w:pPr>
      <w:r>
        <w:rPr>
          <w:rFonts w:ascii="Times New Roman"/>
          <w:b w:val="false"/>
          <w:i w:val="false"/>
          <w:color w:val="000000"/>
          <w:sz w:val="28"/>
        </w:rPr>
        <w:t>
      10) тармақша алып тасталсын.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