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5da90" w14:textId="1b5d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әлеуметтік-экономикалық саясатының бiрiншi кезектегi шараларының 2014 жылға арналған жол картасын және оны іске асыру жөніндегі іс-шаралар жоспарын бекіту туралы" Қазақстан Республикасы Үкіметінің 2014 жылғы 14 сәуірдегі № 355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2014 жылғы 25 тамыздағы № 947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әлеуметтік-экономикалық саясатының 2014 жылға арналған бiрiншi кезектегi шараларының жол картасын және оны іске асыру жөніндегі іс-шаралар жоспары» Қазақстан Республикасы Үкіметінің 2014 жылғы 14 сәуірдегі № 355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2-тармақтың</w:t>
      </w:r>
      <w:r>
        <w:rPr>
          <w:rFonts w:ascii="Times New Roman"/>
          <w:b w:val="false"/>
          <w:i w:val="false"/>
          <w:color w:val="000000"/>
          <w:sz w:val="28"/>
        </w:rPr>
        <w:t xml:space="preserve"> 2-тармақшасы мынадай редакцияда жазылсын:</w:t>
      </w:r>
      <w:r>
        <w:br/>
      </w:r>
      <w:r>
        <w:rPr>
          <w:rFonts w:ascii="Times New Roman"/>
          <w:b w:val="false"/>
          <w:i w:val="false"/>
          <w:color w:val="000000"/>
          <w:sz w:val="28"/>
        </w:rPr>
        <w:t>
      «2) Қазақстан Республикасы Ұлттық экономика министрлігіне ай сайын, есепті кезеңнен кейінгі айдың 5-күніне дейін Іс-шаралар жоспарының орындалуы туралы ақпарат берсін.»;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Қазақстан Республикасы Ұлттық экономика министрлігі ай сайын, есепті кезеңнен кейінгі айдың 15-күніне дейін Қазақстан Қазақстан Республикасының Үкіметіне Іс-шаралар жоспарының орындалуы туралы жиынтық ақпарат берсін.»;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Қазақстан Республикасының әлеуметтік-экономикалық саясатының 2014 жылға арналған бiрiншi кезектегi шараларының </w:t>
      </w:r>
      <w:r>
        <w:rPr>
          <w:rFonts w:ascii="Times New Roman"/>
          <w:b w:val="false"/>
          <w:i w:val="false"/>
          <w:color w:val="000000"/>
          <w:sz w:val="28"/>
        </w:rPr>
        <w:t>жол картасы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Қазақстан Республикасының әлеуметтік-экономикалық саясатының 2014 жылға арналған бiрiншi кезектегi шараларының жол картасын іске асыру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25 тамыздағы</w:t>
      </w:r>
      <w:r>
        <w:br/>
      </w:r>
      <w:r>
        <w:rPr>
          <w:rFonts w:ascii="Times New Roman"/>
          <w:b w:val="false"/>
          <w:i w:val="false"/>
          <w:color w:val="000000"/>
          <w:sz w:val="28"/>
        </w:rPr>
        <w:t xml:space="preserve">
№ 947 қаулысына     </w:t>
      </w:r>
      <w:r>
        <w:br/>
      </w:r>
      <w:r>
        <w:rPr>
          <w:rFonts w:ascii="Times New Roman"/>
          <w:b w:val="false"/>
          <w:i w:val="false"/>
          <w:color w:val="000000"/>
          <w:sz w:val="28"/>
        </w:rPr>
        <w:t xml:space="preserve">
1-қосымша        </w:t>
      </w:r>
    </w:p>
    <w:bookmarkEnd w:id="1"/>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14 сәуірдегі</w:t>
      </w:r>
      <w:r>
        <w:br/>
      </w:r>
      <w:r>
        <w:rPr>
          <w:rFonts w:ascii="Times New Roman"/>
          <w:b w:val="false"/>
          <w:i w:val="false"/>
          <w:color w:val="000000"/>
          <w:sz w:val="28"/>
        </w:rPr>
        <w:t xml:space="preserve">
№ 355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Қазақстан Республикасының әлеуметтік-экономикалық саясатының 2014 жылға арналған бiрiншi кезектегi шараларының жол картасы</w:t>
      </w:r>
    </w:p>
    <w:bookmarkEnd w:id="3"/>
    <w:bookmarkStart w:name="z6" w:id="4"/>
    <w:p>
      <w:pPr>
        <w:spacing w:after="0"/>
        <w:ind w:left="0"/>
        <w:jc w:val="left"/>
      </w:pPr>
      <w:r>
        <w:rPr>
          <w:rFonts w:ascii="Times New Roman"/>
          <w:b/>
          <w:i w:val="false"/>
          <w:color w:val="000000"/>
        </w:rPr>
        <w:t xml:space="preserve"> 
I. 2014 жылы экономиканы дамытудың ішкі және сыртқы тәуекелдері</w:t>
      </w:r>
    </w:p>
    <w:bookmarkEnd w:id="4"/>
    <w:bookmarkStart w:name="z7" w:id="5"/>
    <w:p>
      <w:pPr>
        <w:spacing w:after="0"/>
        <w:ind w:left="0"/>
        <w:jc w:val="both"/>
      </w:pPr>
      <w:r>
        <w:rPr>
          <w:rFonts w:ascii="Times New Roman"/>
          <w:b w:val="false"/>
          <w:i w:val="false"/>
          <w:color w:val="000000"/>
          <w:sz w:val="28"/>
        </w:rPr>
        <w:t>
      Ағымдағы жылы әлемдік экономикада дамудың тұрлаусыздығы сақталуда. Ресей Федерациясы мен Қытай сияқты Қазақстанның саудадағы негізгі әріптес елдерінде экономикалық өсу қарқындарының төмендеуі болжануда.</w:t>
      </w:r>
      <w:r>
        <w:br/>
      </w:r>
      <w:r>
        <w:rPr>
          <w:rFonts w:ascii="Times New Roman"/>
          <w:b w:val="false"/>
          <w:i w:val="false"/>
          <w:color w:val="000000"/>
          <w:sz w:val="28"/>
        </w:rPr>
        <w:t>
      Сұраныстың төмендеуі мұнай-газ саласындағы, өнеркәсіп пен ауыл шаруашылығындағы өндірістің өсуіне, сондай-ақ отандық өнімдер мен көрсетілетін қызметтер экспортына теріс ықпал етуде.</w:t>
      </w:r>
      <w:r>
        <w:br/>
      </w:r>
      <w:r>
        <w:rPr>
          <w:rFonts w:ascii="Times New Roman"/>
          <w:b w:val="false"/>
          <w:i w:val="false"/>
          <w:color w:val="000000"/>
          <w:sz w:val="28"/>
        </w:rPr>
        <w:t>
      Халықтың төлемге қабілетті сұранысының, жеке инвестициялардың, кәсіпкерлік белсенділіктің өсуіндегі байқалып отырған бәсеңдеу, сондай-ақ банк секторындағы проблемалы кредиттердің жоғары деңгейі ішкі өсу көздерін тежейді.</w:t>
      </w:r>
      <w:r>
        <w:br/>
      </w:r>
      <w:r>
        <w:rPr>
          <w:rFonts w:ascii="Times New Roman"/>
          <w:b w:val="false"/>
          <w:i w:val="false"/>
          <w:color w:val="000000"/>
          <w:sz w:val="28"/>
        </w:rPr>
        <w:t>
      2014 жылғы қаңтар-маусымда жалпы ішкі өнімнің (бұдан әрі – ЖІӨ) өсуі өткен жылдың осыған ұқсас кезеңіндегі 5,1 %-бен салыстырғанда 3,9 %-ға дейін баяулады. Бұл ретте инфляциялық процестердің біршама өскені байқалуда. 2014 жылдың басынан бері инфляция деңгейі 2013 жылғы 2,7 %-ға қарағанда, маусымның соңына 4,8 %-ды құрады.</w:t>
      </w:r>
      <w:r>
        <w:br/>
      </w:r>
      <w:r>
        <w:rPr>
          <w:rFonts w:ascii="Times New Roman"/>
          <w:b w:val="false"/>
          <w:i w:val="false"/>
          <w:color w:val="000000"/>
          <w:sz w:val="28"/>
        </w:rPr>
        <w:t>
      Сондай-ақ негізгі капиталға инвестициялардың өсуіндегі бәсеңдеу негізгі қауіп болып отыр. Ағымдағы жылғы қаңтар-маусымда инвестициялардың өсуі өткен жылдың осыған ұқсас кезеңіндегі 7,9 %-бен салыстырғанда, 5,2 %-ды құрады. Негізгі себеп өңдеу өнеркәсібіне инвестициялардың төмендеуіне байланысты.</w:t>
      </w:r>
      <w:r>
        <w:br/>
      </w:r>
      <w:r>
        <w:rPr>
          <w:rFonts w:ascii="Times New Roman"/>
          <w:b w:val="false"/>
          <w:i w:val="false"/>
          <w:color w:val="000000"/>
          <w:sz w:val="28"/>
        </w:rPr>
        <w:t>
      Экономиканы кредиттеуді банк секторындағы жұмыс істемейтін және проблемалы кредиттердің елеулі көлемі тежеп отыр. Несие қоржыны құрылымында кредиттік ресурстар берудің өсуінде дамып келе жатқан теңгерімсіздікті де атап өту қажет. «Тұтынушылық кредит беру көпіршігі» де тез дамып келеді, 2013 жылы тұтынушылық қарыздар 55,0 %-ға, 2014 жылдың бірінші жартыжылдығына – 12,5 %-ға өсті.</w:t>
      </w:r>
      <w:r>
        <w:br/>
      </w:r>
      <w:r>
        <w:rPr>
          <w:rFonts w:ascii="Times New Roman"/>
          <w:b w:val="false"/>
          <w:i w:val="false"/>
          <w:color w:val="000000"/>
          <w:sz w:val="28"/>
        </w:rPr>
        <w:t>
      Бүгінде барлық дерлік табиғи монополиялар салаларының жай-күйі негізгі құралдардың айтарлықтай тозуымен (орташа есеппен алғанда 62 %) және тиісінше ауқымды инвестициялық салымдардың қажеттілігімен сипатталады.</w:t>
      </w:r>
      <w:r>
        <w:br/>
      </w:r>
      <w:r>
        <w:rPr>
          <w:rFonts w:ascii="Times New Roman"/>
          <w:b w:val="false"/>
          <w:i w:val="false"/>
          <w:color w:val="000000"/>
          <w:sz w:val="28"/>
        </w:rPr>
        <w:t>
      Сыртқы тәуекелдер айтарлықтай өсіп отыр.</w:t>
      </w:r>
      <w:r>
        <w:br/>
      </w:r>
      <w:r>
        <w:rPr>
          <w:rFonts w:ascii="Times New Roman"/>
          <w:b w:val="false"/>
          <w:i w:val="false"/>
          <w:color w:val="000000"/>
          <w:sz w:val="28"/>
        </w:rPr>
        <w:t>
      Қазақстанның негізгі сауда әріптестері – Ресей мен Қытайда экономикалық өсу қарқынының төмендеуі сауда-экономикалық ынтымақтастықтың төмендеуіне, Қазақстанның сауда және төлем теңгерімінің нашарлауына әкеп соқтыруы мүмкін.</w:t>
      </w:r>
      <w:r>
        <w:br/>
      </w:r>
      <w:r>
        <w:rPr>
          <w:rFonts w:ascii="Times New Roman"/>
          <w:b w:val="false"/>
          <w:i w:val="false"/>
          <w:color w:val="000000"/>
          <w:sz w:val="28"/>
        </w:rPr>
        <w:t>
      Еуропа елдері мен АҚШ тарапынан Ресейге сауда-экономикалық санкциялардың енгізілуіне байланысты, ресейлік тауарлардың экспортын қазақстандық дәстүрлі өткізу нарықтарына қайта бағдарлау мен сыртқы нарықтарда отандық тауарлар үшін бәсекелестіктің күшею қаупі орын алуы мүмкін.</w:t>
      </w:r>
      <w:r>
        <w:br/>
      </w:r>
      <w:r>
        <w:rPr>
          <w:rFonts w:ascii="Times New Roman"/>
          <w:b w:val="false"/>
          <w:i w:val="false"/>
          <w:color w:val="000000"/>
          <w:sz w:val="28"/>
        </w:rPr>
        <w:t>
      Импорттық арналардың шектелу ықтималдығына байланысты, ЕО және АҚШ елдерінен келетін заманауи технологиялардың, жабдықтардың және тауарлар мен көрсетілетін қызметтердің Ресейден, Қытайдан және басқа да елдерден келетін импортпен алмастырылатын ағыны күрделенетін болады. Бұл маңызды бағдарламаларды, атап айтқанда, индустриялық-инновациялық даму және агроөнеркәсіп кешенін (бұдан әрі – АӨК) дамыту бағдарламаларын іске асыруға кері әсерін тигізуі мүмкін.</w:t>
      </w:r>
      <w:r>
        <w:br/>
      </w:r>
      <w:r>
        <w:rPr>
          <w:rFonts w:ascii="Times New Roman"/>
          <w:b w:val="false"/>
          <w:i w:val="false"/>
          <w:color w:val="000000"/>
          <w:sz w:val="28"/>
        </w:rPr>
        <w:t>
      Осыған байланысты жаңа өткізу нарықтары мен жаңа көлік бағдарларын іздестіруді жандандырып, Қазақстанның барлық негізгі тауарлық позициялары бойынша әлемнің басқа елдерімен және өңірлерімен сауданы кеңейту қажет.</w:t>
      </w:r>
      <w:r>
        <w:br/>
      </w:r>
      <w:r>
        <w:rPr>
          <w:rFonts w:ascii="Times New Roman"/>
          <w:b w:val="false"/>
          <w:i w:val="false"/>
          <w:color w:val="000000"/>
          <w:sz w:val="28"/>
        </w:rPr>
        <w:t>
      Еуроаймақтағы жұмыссыздық пен борыштың жоғары деңгейіне, сондай-ақ АҚШ-тағы сандық жұмсарту бағдарламасының қысқаруына байланысты жүйелік қауіптер сақталып отыр.</w:t>
      </w:r>
    </w:p>
    <w:bookmarkEnd w:id="5"/>
    <w:bookmarkStart w:name="z8" w:id="6"/>
    <w:p>
      <w:pPr>
        <w:spacing w:after="0"/>
        <w:ind w:left="0"/>
        <w:jc w:val="left"/>
      </w:pPr>
      <w:r>
        <w:rPr>
          <w:rFonts w:ascii="Times New Roman"/>
          <w:b/>
          <w:i w:val="false"/>
          <w:color w:val="000000"/>
        </w:rPr>
        <w:t xml:space="preserve"> 
II. Мақсаты мен міндеттері</w:t>
      </w:r>
    </w:p>
    <w:bookmarkEnd w:id="6"/>
    <w:bookmarkStart w:name="z9" w:id="7"/>
    <w:p>
      <w:pPr>
        <w:spacing w:after="0"/>
        <w:ind w:left="0"/>
        <w:jc w:val="both"/>
      </w:pPr>
      <w:r>
        <w:rPr>
          <w:rFonts w:ascii="Times New Roman"/>
          <w:b w:val="false"/>
          <w:i w:val="false"/>
          <w:color w:val="000000"/>
          <w:sz w:val="28"/>
        </w:rPr>
        <w:t>
      Осы Әлеуметтік-экономикалық саясаттың 2014 жылға арналған бiрiншi кезектегi шаралары жол картасының мақсаты Қазақстан Республикасында экономикалық өсудің тұрақтылығын қамтамасыз ету болып табылады.</w:t>
      </w:r>
      <w:r>
        <w:br/>
      </w:r>
      <w:r>
        <w:rPr>
          <w:rFonts w:ascii="Times New Roman"/>
          <w:b w:val="false"/>
          <w:i w:val="false"/>
          <w:color w:val="000000"/>
          <w:sz w:val="28"/>
        </w:rPr>
        <w:t>
      Экономикадағы өсу қарқынының төмендеуіне жол бермеу мақсатында мынадай міндеттерді шешу қажет:</w:t>
      </w:r>
      <w:r>
        <w:br/>
      </w:r>
      <w:r>
        <w:rPr>
          <w:rFonts w:ascii="Times New Roman"/>
          <w:b w:val="false"/>
          <w:i w:val="false"/>
          <w:color w:val="000000"/>
          <w:sz w:val="28"/>
        </w:rPr>
        <w:t>
      1) экономикалық өсуді ынталандыру және экономиканың нақты секторына қолдау көрсету;</w:t>
      </w:r>
      <w:r>
        <w:br/>
      </w:r>
      <w:r>
        <w:rPr>
          <w:rFonts w:ascii="Times New Roman"/>
          <w:b w:val="false"/>
          <w:i w:val="false"/>
          <w:color w:val="000000"/>
          <w:sz w:val="28"/>
        </w:rPr>
        <w:t>
      2) шағын және орта бизнесті (бұдан әрі – ШОБ) қолдау және оған одан әрі орнықты кредит беруді қамтамасыз ету;</w:t>
      </w:r>
      <w:r>
        <w:br/>
      </w:r>
      <w:r>
        <w:rPr>
          <w:rFonts w:ascii="Times New Roman"/>
          <w:b w:val="false"/>
          <w:i w:val="false"/>
          <w:color w:val="000000"/>
          <w:sz w:val="28"/>
        </w:rPr>
        <w:t>
      3) банк секторын сауықтыру және кредит беруді кеңейту;</w:t>
      </w:r>
      <w:r>
        <w:br/>
      </w:r>
      <w:r>
        <w:rPr>
          <w:rFonts w:ascii="Times New Roman"/>
          <w:b w:val="false"/>
          <w:i w:val="false"/>
          <w:color w:val="000000"/>
          <w:sz w:val="28"/>
        </w:rPr>
        <w:t>
      4) жекешелендірудің екінші толқынын жүргізуді, тариф саясатын реформалауды, көлеңкелі экономиканы қысқартуды қоса алғанда, жеке секторды кеңейту және жаңа инвестицияларды тарту үшін экономикадағы құрылымдық реформалар шеңберінде шаралар топтамасын іске асыру;</w:t>
      </w:r>
      <w:r>
        <w:br/>
      </w:r>
      <w:r>
        <w:rPr>
          <w:rFonts w:ascii="Times New Roman"/>
          <w:b w:val="false"/>
          <w:i w:val="false"/>
          <w:color w:val="000000"/>
          <w:sz w:val="28"/>
        </w:rPr>
        <w:t>
      5) әлеуметтік жаңғырту және мемлекеттік басқару жүйесін жетілдіру арқылы халықтың әл-ауқат деңгейін арттыру.</w:t>
      </w:r>
      <w:r>
        <w:br/>
      </w:r>
      <w:r>
        <w:rPr>
          <w:rFonts w:ascii="Times New Roman"/>
          <w:b w:val="false"/>
          <w:i w:val="false"/>
          <w:color w:val="000000"/>
          <w:sz w:val="28"/>
        </w:rPr>
        <w:t>
      Жоғарыда көрсетілген міндеттерді іске асыру үшін бірқатар қаржылық және бағдарламалық құралдар көзделген.</w:t>
      </w:r>
      <w:r>
        <w:br/>
      </w:r>
      <w:r>
        <w:rPr>
          <w:rFonts w:ascii="Times New Roman"/>
          <w:b w:val="false"/>
          <w:i w:val="false"/>
          <w:color w:val="000000"/>
          <w:sz w:val="28"/>
        </w:rPr>
        <w:t>
      Мемлекет басшысының бастамасы бойынша экономиканы қолдау және экономикаға кредит беруді кеңейту үшін 2014 – 2015 жылдарға арналған Қазақстан Республикасы Ұлттық қорынан 1 трлн. теңге бөлінетін болады.</w:t>
      </w:r>
      <w:r>
        <w:br/>
      </w:r>
      <w:r>
        <w:rPr>
          <w:rFonts w:ascii="Times New Roman"/>
          <w:b w:val="false"/>
          <w:i w:val="false"/>
          <w:color w:val="000000"/>
          <w:sz w:val="28"/>
        </w:rPr>
        <w:t>
      2014 жылы 500 млрд. теңге бөлінді, олар 100 млрд. теңге сомада ШОБ-ты қолдау мен кредиттеуге, 250 млрд. теңге – банк секторын сауықтыруға, 150 млрд. теңге – Индустриялық-инновациялық дамытудың 2015 – 2019 жылдарға арналған мемлекеттік бағдарламасын (бұдан әрі – ИИДМБ) іске асыруға бағытталатын болады.</w:t>
      </w:r>
      <w:r>
        <w:br/>
      </w:r>
      <w:r>
        <w:rPr>
          <w:rFonts w:ascii="Times New Roman"/>
          <w:b w:val="false"/>
          <w:i w:val="false"/>
          <w:color w:val="000000"/>
          <w:sz w:val="28"/>
        </w:rPr>
        <w:t>
      Бұдан басқа Қазақстан Республикасы Үкіметінің (бұдан әрі – Үкімет) резерві бар, қазіргі уақытта ол 95 млрд. теңгені құрайды. Бұл қаражат, қажет болған жағдайда, дағдарысқа қарсы сипаттағы міндеттерді шешу үшін қосымша пайдаланылатын болады.</w:t>
      </w:r>
      <w:r>
        <w:br/>
      </w:r>
      <w:r>
        <w:rPr>
          <w:rFonts w:ascii="Times New Roman"/>
          <w:b w:val="false"/>
          <w:i w:val="false"/>
          <w:color w:val="000000"/>
          <w:sz w:val="28"/>
        </w:rPr>
        <w:t>
      «Жұмыспен қамтудың 2020 жылға дейінгі жол картасы»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жұмыспен қамтудың өсуін ынталандыру мен қолдаудың маңызды құралы болып табылады, оны 2014 жылы 97,7 млрд. теңге көлемінде қаржыландыру көзделген. Бағдарлама көлік және әлеуметтік инфрақұрылым объектілерін салу және жөндеу, кредиттер беру, аз қамтылған, жұмыссыз және өзін-өзі жұмыспен қамтыған халықты оқыту және жұмысқа орналастыру арқылы дағдарысқа қарсы ден қою тетіктерін қамтиды.</w:t>
      </w:r>
    </w:p>
    <w:bookmarkEnd w:id="7"/>
    <w:bookmarkStart w:name="z10" w:id="8"/>
    <w:p>
      <w:pPr>
        <w:spacing w:after="0"/>
        <w:ind w:left="0"/>
        <w:jc w:val="left"/>
      </w:pPr>
      <w:r>
        <w:rPr>
          <w:rFonts w:ascii="Times New Roman"/>
          <w:b/>
          <w:i w:val="false"/>
          <w:color w:val="000000"/>
        </w:rPr>
        <w:t xml:space="preserve"> 
ІІІ. Бiрiншi кезектегi шаралардың жол картасын іске асыру бойынша іс-қимылдар стратегиясы</w:t>
      </w:r>
    </w:p>
    <w:bookmarkEnd w:id="8"/>
    <w:bookmarkStart w:name="z11" w:id="9"/>
    <w:p>
      <w:pPr>
        <w:spacing w:after="0"/>
        <w:ind w:left="0"/>
        <w:jc w:val="both"/>
      </w:pPr>
      <w:r>
        <w:rPr>
          <w:rFonts w:ascii="Times New Roman"/>
          <w:b w:val="false"/>
          <w:i w:val="false"/>
          <w:color w:val="000000"/>
          <w:sz w:val="28"/>
        </w:rPr>
        <w:t>
1. Макроэкономикалық тұрақтылықты қамтамасыз ету</w:t>
      </w:r>
    </w:p>
    <w:bookmarkEnd w:id="9"/>
    <w:bookmarkStart w:name="z12" w:id="10"/>
    <w:p>
      <w:pPr>
        <w:spacing w:after="0"/>
        <w:ind w:left="0"/>
        <w:jc w:val="both"/>
      </w:pPr>
      <w:r>
        <w:rPr>
          <w:rFonts w:ascii="Times New Roman"/>
          <w:b w:val="false"/>
          <w:i w:val="false"/>
          <w:color w:val="000000"/>
          <w:sz w:val="28"/>
        </w:rPr>
        <w:t>
      Ұлттық валюта бағамына жүргізілген түзетуден кейін инфляциялық процестерді жоспарланған дәлізде ұстап тұру үшін инфляцияның өсуін тежейтін шаралар қабылданатын болады:</w:t>
      </w:r>
      <w:r>
        <w:br/>
      </w:r>
      <w:r>
        <w:rPr>
          <w:rFonts w:ascii="Times New Roman"/>
          <w:b w:val="false"/>
          <w:i w:val="false"/>
          <w:color w:val="000000"/>
          <w:sz w:val="28"/>
        </w:rPr>
        <w:t>
      1) жергілікті атқарушы органдардың өтініштері бойынша әлеуметтік маңызы бар азық-түлік тауарларына бөлшек сауда бағаларының шекті жол берілетін мөлшерін бекіту;</w:t>
      </w:r>
      <w:r>
        <w:br/>
      </w:r>
      <w:r>
        <w:rPr>
          <w:rFonts w:ascii="Times New Roman"/>
          <w:b w:val="false"/>
          <w:i w:val="false"/>
          <w:color w:val="000000"/>
          <w:sz w:val="28"/>
        </w:rPr>
        <w:t>
      2) өндірістік сипаттағы стратегиялық тауарларға (көмір, газ, мазут, дизель отыны) бағаның негізсіз өсуіне жол берілмеуін қамтамасыз ету;</w:t>
      </w:r>
      <w:r>
        <w:br/>
      </w:r>
      <w:r>
        <w:rPr>
          <w:rFonts w:ascii="Times New Roman"/>
          <w:b w:val="false"/>
          <w:i w:val="false"/>
          <w:color w:val="000000"/>
          <w:sz w:val="28"/>
        </w:rPr>
        <w:t>
      3) негізгі азық-түлік тауарларының тапшылығына жол бермеу үшін тұрақтандыру қорлары ресурстарының тиімді пайдаланылуын қамтамасыз ету.</w:t>
      </w:r>
      <w:r>
        <w:br/>
      </w:r>
      <w:r>
        <w:rPr>
          <w:rFonts w:ascii="Times New Roman"/>
          <w:b w:val="false"/>
          <w:i w:val="false"/>
          <w:color w:val="000000"/>
          <w:sz w:val="28"/>
        </w:rPr>
        <w:t>
      Ағымдағы жылғы тамызда мемлекеттiк органдарға тән емес және бірін-бірі қайталайтын функцияларды өзiн-өзi реттейтiн ұйымдарға беру туралы ұсыныстар әзірленеді.</w:t>
      </w:r>
      <w:r>
        <w:br/>
      </w:r>
      <w:r>
        <w:rPr>
          <w:rFonts w:ascii="Times New Roman"/>
          <w:b w:val="false"/>
          <w:i w:val="false"/>
          <w:color w:val="000000"/>
          <w:sz w:val="28"/>
        </w:rPr>
        <w:t>
      Жергілікті өзін-өзі басқару (бұдан әрі - ЖӨБ) органдарының қаржылық дербестігі мен салық базасын тартуға мүдделілігін кеңейту мақсатында ағымдағы жылғы тамызда салық жеңілдіктерін оңтайландыру, АӨК субъектілеріне салық салу нормаларын, сондай-ақ салықтарды ЖӨБ-ке беруді көздейтін ағымдағы жылғы тамызда салық салу мәселелері бойынша Қазақстан Республикасы Заңының жобасы әзірленетін болады.</w:t>
      </w:r>
      <w:r>
        <w:br/>
      </w:r>
      <w:r>
        <w:rPr>
          <w:rFonts w:ascii="Times New Roman"/>
          <w:b w:val="false"/>
          <w:i w:val="false"/>
          <w:color w:val="000000"/>
          <w:sz w:val="28"/>
        </w:rPr>
        <w:t>
      Бұдан басқа, ағымдағы жылғы қарашада даму бюджеті шеңберінде республикалық және жергілікті бюджеттер арасындағы қаржыландыру салаларының аражігін ажырату бойынша «Қазақстан Республикасының кейбір заңнамалық актілеріне бюджет заңнамасын жетілдіру мәселелері бойынша өзгерістер мен толықтырулар енгізу туралы» Қазақстан Республикасы Заңының жобасы әзірленеді.</w:t>
      </w:r>
    </w:p>
    <w:bookmarkEnd w:id="10"/>
    <w:bookmarkStart w:name="z13" w:id="11"/>
    <w:p>
      <w:pPr>
        <w:spacing w:after="0"/>
        <w:ind w:left="0"/>
        <w:jc w:val="both"/>
      </w:pPr>
      <w:r>
        <w:rPr>
          <w:rFonts w:ascii="Times New Roman"/>
          <w:b w:val="false"/>
          <w:i w:val="false"/>
          <w:color w:val="000000"/>
          <w:sz w:val="28"/>
        </w:rPr>
        <w:t>
2. Экономикалық өсуді ынталандыру және экономиканың нақты секторын қолдау</w:t>
      </w:r>
    </w:p>
    <w:bookmarkEnd w:id="11"/>
    <w:bookmarkStart w:name="z14" w:id="12"/>
    <w:p>
      <w:pPr>
        <w:spacing w:after="0"/>
        <w:ind w:left="0"/>
        <w:jc w:val="both"/>
      </w:pPr>
      <w:r>
        <w:rPr>
          <w:rFonts w:ascii="Times New Roman"/>
          <w:b w:val="false"/>
          <w:i w:val="false"/>
          <w:color w:val="000000"/>
          <w:sz w:val="28"/>
        </w:rPr>
        <w:t>
      Экономиканы әртараптандыру мен жаңғырту Үкімет жұмысының негізгі басымдығы болып қала береді:</w:t>
      </w:r>
      <w:r>
        <w:br/>
      </w:r>
      <w:r>
        <w:rPr>
          <w:rFonts w:ascii="Times New Roman"/>
          <w:b w:val="false"/>
          <w:i w:val="false"/>
          <w:color w:val="000000"/>
          <w:sz w:val="28"/>
        </w:rPr>
        <w:t>
      1) экономиканы әртараптандыру мен жаңғыртуды қамтамасыз ету үшін ағымдағы жылғы 1 маусымға дейін ИИДМБ әзірлеу аяқталатын болады;</w:t>
      </w:r>
      <w:r>
        <w:br/>
      </w:r>
      <w:r>
        <w:rPr>
          <w:rFonts w:ascii="Times New Roman"/>
          <w:b w:val="false"/>
          <w:i w:val="false"/>
          <w:color w:val="000000"/>
          <w:sz w:val="28"/>
        </w:rPr>
        <w:t>
      2) ИИДМБ қаржылық қамтамасыз ету мақсатында 2014 жылы индустриялық және инфрақұрылымдық жобаларды іске асыру үшін 150 млрд. теңге бөлінеді.</w:t>
      </w:r>
      <w:r>
        <w:br/>
      </w:r>
      <w:r>
        <w:rPr>
          <w:rFonts w:ascii="Times New Roman"/>
          <w:b w:val="false"/>
          <w:i w:val="false"/>
          <w:color w:val="000000"/>
          <w:sz w:val="28"/>
        </w:rPr>
        <w:t>
      Бұл қаражат Мемлекет басшысы ИИДМБ бекітіп, қаржыландыруға ұсынылатын жобалар тізбесі айқындалғаннан кейін бөлінетін болады. Осы мақсаттарда 2014 жылғы 1 маусымға дейін әлеуетті индустриялық жобалардың тізбесі қалыптастырылатын болады.</w:t>
      </w:r>
      <w:r>
        <w:br/>
      </w:r>
      <w:r>
        <w:rPr>
          <w:rFonts w:ascii="Times New Roman"/>
          <w:b w:val="false"/>
          <w:i w:val="false"/>
          <w:color w:val="000000"/>
          <w:sz w:val="28"/>
        </w:rPr>
        <w:t>
      Қазіргі уақытта нарық тарапынан ағымдағы сұранысты көрсететін 519 млрд. теңге сомаға «Қазақстанның Даму Банкі» АҚ перспективалы жобаларының әлеуетті тізбесі бар.</w:t>
      </w:r>
      <w:r>
        <w:br/>
      </w:r>
      <w:r>
        <w:rPr>
          <w:rFonts w:ascii="Times New Roman"/>
          <w:b w:val="false"/>
          <w:i w:val="false"/>
          <w:color w:val="000000"/>
          <w:sz w:val="28"/>
        </w:rPr>
        <w:t>
      Экономиканың өсу қарқынының төмендеуіне жол бермеу және іскерлік белсенділікті арттыру мақсатында экспортты және сауда әріптестерін әртараптандыру бойынша шаралар қабылданатын болады.</w:t>
      </w:r>
      <w:r>
        <w:br/>
      </w:r>
      <w:r>
        <w:rPr>
          <w:rFonts w:ascii="Times New Roman"/>
          <w:b w:val="false"/>
          <w:i w:val="false"/>
          <w:color w:val="000000"/>
          <w:sz w:val="28"/>
        </w:rPr>
        <w:t>
      Иранға қатысты экономикалық санкциялардың алып тасталуына байланысты, мұнай-газ және металлургия өнеркәсібі, ауыл шаруашылығы өнімдерінің экспортын Иран нарығына қайта бағдарлау мүмкіндігі бар:</w:t>
      </w:r>
      <w:r>
        <w:br/>
      </w:r>
      <w:r>
        <w:rPr>
          <w:rFonts w:ascii="Times New Roman"/>
          <w:b w:val="false"/>
          <w:i w:val="false"/>
          <w:color w:val="000000"/>
          <w:sz w:val="28"/>
        </w:rPr>
        <w:t>
      1) қазақстандық өнімдерді Оңтүстік-Шығыс Азия, Таяу Шығыс, Орталық Азия елдеріне жеткізуге арналған қолданыстағы экспорттық келісімшарттарды сақтау, жаңа келісімшарттар іздеу және жасасу, сондай-ақ ішкі нарықта жүйе құраушы кәсіпорындардың өнімдерін тұтынуды ұлғайту бойынша жұмыс жүргізілетін болады;</w:t>
      </w:r>
      <w:r>
        <w:br/>
      </w:r>
      <w:r>
        <w:rPr>
          <w:rFonts w:ascii="Times New Roman"/>
          <w:b w:val="false"/>
          <w:i w:val="false"/>
          <w:color w:val="000000"/>
          <w:sz w:val="28"/>
        </w:rPr>
        <w:t>
      2) Иран нарығына шығарылатын өнімдер экспортын ұлғайту үшін Үкімет Қазақстан Республикасының Ұлттық Банкімен (бұдан әрі – Ұлттық Банк) бірлесіп, экспорттық келісімшарттар бойынша қытай юанымен төленетін төлемдерді дамыту бойынша жұмысты жалғастыратын болады;</w:t>
      </w:r>
      <w:r>
        <w:br/>
      </w:r>
      <w:r>
        <w:rPr>
          <w:rFonts w:ascii="Times New Roman"/>
          <w:b w:val="false"/>
          <w:i w:val="false"/>
          <w:color w:val="000000"/>
          <w:sz w:val="28"/>
        </w:rPr>
        <w:t>
      3) 2014 жылғы 1 маусымға дейін тау-кен металлургия кешені өнімдерінің экспортын ынталандыру мақсатында Ақтау теңіз порты арқылы батыс бағытта, сондай-ақ Қытайға тасымалдауды жүзеге асыратын экспорттаушы-кәсіпорындардың теміржол тарифтеріне жеңілдіктер ұсыну тетіктері пысықталатын болады.</w:t>
      </w:r>
      <w:r>
        <w:br/>
      </w:r>
      <w:r>
        <w:rPr>
          <w:rFonts w:ascii="Times New Roman"/>
          <w:b w:val="false"/>
          <w:i w:val="false"/>
          <w:color w:val="000000"/>
          <w:sz w:val="28"/>
        </w:rPr>
        <w:t>
      2014 жылғы 1 маусымға дейін қолданыстағы заңнама шеңберінде рентабельділігі төмен, аз дебетті, суланған және тұтқырлығы жоғары кен орындары үшін, оның ішінде «Қазақмыс» және «Қазақстан алюминийі» компанияларының кен орындары үшін пайдалы қазбаларды өндіруге төмендетілген салық мөлшерлемесін ұсыну бойынша жұмыс жүргізіледі.</w:t>
      </w:r>
      <w:r>
        <w:br/>
      </w:r>
      <w:r>
        <w:rPr>
          <w:rFonts w:ascii="Times New Roman"/>
          <w:b w:val="false"/>
          <w:i w:val="false"/>
          <w:color w:val="000000"/>
          <w:sz w:val="28"/>
        </w:rPr>
        <w:t>
      2014 жылы Қашаған кен орнында 2,4 млн. тонна көлемінде жоспарланған мұнайдың коммерциялық өндіруге шықпай қалу қауіпі бар. Осыған байланысты мұнай өндірудің жоспарланған көлемін қамтамасыз ету үшін ірі жер қойнауын пайдаланушылар басқа кен орындарында мұнай өндіруді кемінде 81,8 млн. тонна деңгейіне ұлғайту және экспорттау бойынша жұмыстарды жүргізетін болады;</w:t>
      </w:r>
      <w:r>
        <w:br/>
      </w:r>
      <w:r>
        <w:rPr>
          <w:rFonts w:ascii="Times New Roman"/>
          <w:b w:val="false"/>
          <w:i w:val="false"/>
          <w:color w:val="000000"/>
          <w:sz w:val="28"/>
        </w:rPr>
        <w:t>
      2014 жылғы 1 мамырға дейін Қазақстан Республикасының Үкіметіне құрамында алтын бар шикізатты (Доре қорытпасы, катодты және шлихті алтын, зергерлік сынықтар) Қазақстан Республикасының аумағынан әкетуге тыйым салуды енгізу жөнінде ұсыныстар енгізілетін болады.</w:t>
      </w:r>
      <w:r>
        <w:br/>
      </w:r>
      <w:r>
        <w:rPr>
          <w:rFonts w:ascii="Times New Roman"/>
          <w:b w:val="false"/>
          <w:i w:val="false"/>
          <w:color w:val="000000"/>
          <w:sz w:val="28"/>
        </w:rPr>
        <w:t>
      Ағымды жылдың ішінде индустриялық жобаларды және өнеркәсіптік инфрақұрылым жобаларын қаржыландыру үшін Ұлттық қордың қаражатын тарту үшін «Бәйтерек» ҰБХ» АҚ облигациялары шығарылатын болады.</w:t>
      </w:r>
      <w:r>
        <w:br/>
      </w:r>
      <w:r>
        <w:rPr>
          <w:rFonts w:ascii="Times New Roman"/>
          <w:b w:val="false"/>
          <w:i w:val="false"/>
          <w:color w:val="000000"/>
          <w:sz w:val="28"/>
        </w:rPr>
        <w:t>
      2014 жылғы 1 қарашаға дейін Астана және Алматы агломерацияларын аумақтық дамыту өңіраралық схемаларының тұжырымдамалық шешімдерін қоса, 2030 жылға дейін орталықтары Астана және Алматы қалаларында болатын агломерациялар қалыптастырудың ұзақ мерзімді жоспарлары әзірленеді.</w:t>
      </w:r>
      <w:r>
        <w:br/>
      </w:r>
      <w:r>
        <w:rPr>
          <w:rFonts w:ascii="Times New Roman"/>
          <w:b w:val="false"/>
          <w:i w:val="false"/>
          <w:color w:val="000000"/>
          <w:sz w:val="28"/>
        </w:rPr>
        <w:t>
      Ағымдағы жылдың соңына дейін «Сырдария өзенінің арнасын реттеу және Арал теңізінің солтүстік бөлігін сақтау» (САРАТС-2) жобасының екінші кезеңін іске асыру жөнінде Қазақстан Республикасы Үкіметінің қаулысы қабылданады.</w:t>
      </w:r>
      <w:r>
        <w:br/>
      </w:r>
      <w:r>
        <w:rPr>
          <w:rFonts w:ascii="Times New Roman"/>
          <w:b w:val="false"/>
          <w:i w:val="false"/>
          <w:color w:val="000000"/>
          <w:sz w:val="28"/>
        </w:rPr>
        <w:t>
      2014 жылы Ақмола, Алматы және Оңтүстік Қазақстан облыстарында белгіленген жиынтық қуаты 35 МВт 9 жаңартылатын энергия көздері (бұдан – ЖЭК) объектілерін салу аяқталады.</w:t>
      </w:r>
      <w:r>
        <w:br/>
      </w:r>
      <w:r>
        <w:rPr>
          <w:rFonts w:ascii="Times New Roman"/>
          <w:b w:val="false"/>
          <w:i w:val="false"/>
          <w:color w:val="000000"/>
          <w:sz w:val="28"/>
        </w:rPr>
        <w:t>
      Ағымдағы жылғы қыркүйекте Мемлекет басшысына су ресурстарын басқару үшiн ұлттық су шаруашылығы компаниясын құру бойынша ұсыныстар енгiзілетін болады.</w:t>
      </w:r>
      <w:r>
        <w:br/>
      </w:r>
      <w:r>
        <w:rPr>
          <w:rFonts w:ascii="Times New Roman"/>
          <w:b w:val="false"/>
          <w:i w:val="false"/>
          <w:color w:val="000000"/>
          <w:sz w:val="28"/>
        </w:rPr>
        <w:t>
      2014 жылдың соңына дейін қазандықтарды орталықтандырылған технологиялық тексеріп қарауды жүргізу, қалалар мен ауылдық елді мекендерді жылумен жабдықтаудың тиімді схемаларын әзірлеуді, бірыңғай техникалық саясатты әзірлеу мен қолдануды, қазандықтардың қайта жарақтандырылуын жүргізуді, қазандықтардағы жабдықтарды заманауи жүйелерге, жылу желістерін ауыстыруды, технологиялық процестерді басқарудың автоматтандырылған жүйесін енгізуді, тұрғын-үй қорын аспаппен қамтамасыз етуді болжайтын, қалалар мен ауылдық елді мекендерді жылумен жабдықтау секторын реформалау бойынша негізгі тәсілдер қалыптастырылды.</w:t>
      </w:r>
      <w:r>
        <w:br/>
      </w:r>
      <w:r>
        <w:rPr>
          <w:rFonts w:ascii="Times New Roman"/>
          <w:b w:val="false"/>
          <w:i w:val="false"/>
          <w:color w:val="000000"/>
          <w:sz w:val="28"/>
        </w:rPr>
        <w:t>
      Ағымдағы жылғы 1 қазанға дейін арнайы экономикалық аймақтарды (бұдан әрі – АЭА) ынталандыру мен АЭА жұмыс істеуі мен басқарылуын одан әрі жетілдіруді АЭА инвестициялар тартымдылығын арттыруға бағытталған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Қазақстан Республикасының Заңы жобасының тұжырымдамасы әзірленеді.</w:t>
      </w:r>
      <w:r>
        <w:br/>
      </w:r>
      <w:r>
        <w:rPr>
          <w:rFonts w:ascii="Times New Roman"/>
          <w:b w:val="false"/>
          <w:i w:val="false"/>
          <w:color w:val="000000"/>
          <w:sz w:val="28"/>
        </w:rPr>
        <w:t>
      Бұдан басқа Мемлекет басшысының 2014 жылғы 2 шілдедегі «Жаңа индустрияландыру: 2014 жылғы бірінші жартыжылдық нәтижелері» атты кеңесте берген тапсырмаларын орындау үшін жеңіл өнеркәсіпті дамытудың жеке бес жылдық кешенді жоспары қабылданады.</w:t>
      </w:r>
      <w:r>
        <w:br/>
      </w:r>
      <w:r>
        <w:rPr>
          <w:rFonts w:ascii="Times New Roman"/>
          <w:b w:val="false"/>
          <w:i w:val="false"/>
          <w:color w:val="000000"/>
          <w:sz w:val="28"/>
        </w:rPr>
        <w:t>
      Сондай-ақ Үкіметке автомобиль өнеркәсібін мемлекеттік қолдау бойынша ұсыныстар енгізіледі.</w:t>
      </w:r>
      <w:r>
        <w:br/>
      </w:r>
      <w:r>
        <w:rPr>
          <w:rFonts w:ascii="Times New Roman"/>
          <w:b w:val="false"/>
          <w:i w:val="false"/>
          <w:color w:val="000000"/>
          <w:sz w:val="28"/>
        </w:rPr>
        <w:t>
      Ағымдағы жылғы желтоқсанда Қазақстан Республикасының «Офсеттік келісімдер туралы» және «Қазақстан Республикасының кейбір заңнамалық актілеріне офсеттік саясат мәселелері бойынша өзгерістер мен толықтырулар енгізу туралы» заң жобалары әзірленеді. Офсеттік ынтымақтастық есебінен өндірістерді оқшауландыру, сондай-ақ жергілікті персоналды оқытуды қоса алғанда, жоғары технологиялық өнімді өндіру, жиынтықтаушы өндірісті ұйымдастыру, технологияларды беру, жеткізілетін жабдықтарды жөндеу және сервисі бойынша біріккен кәсіпорындар құру жоспарланып отыр.</w:t>
      </w:r>
    </w:p>
    <w:bookmarkEnd w:id="12"/>
    <w:bookmarkStart w:name="z15" w:id="13"/>
    <w:p>
      <w:pPr>
        <w:spacing w:after="0"/>
        <w:ind w:left="0"/>
        <w:jc w:val="both"/>
      </w:pPr>
      <w:r>
        <w:rPr>
          <w:rFonts w:ascii="Times New Roman"/>
          <w:b w:val="false"/>
          <w:i w:val="false"/>
          <w:color w:val="000000"/>
          <w:sz w:val="28"/>
        </w:rPr>
        <w:t>
3. Шағын және орта бизнесті дамыту</w:t>
      </w:r>
    </w:p>
    <w:bookmarkEnd w:id="13"/>
    <w:bookmarkStart w:name="z16" w:id="14"/>
    <w:p>
      <w:pPr>
        <w:spacing w:after="0"/>
        <w:ind w:left="0"/>
        <w:jc w:val="both"/>
      </w:pPr>
      <w:r>
        <w:rPr>
          <w:rFonts w:ascii="Times New Roman"/>
          <w:b w:val="false"/>
          <w:i w:val="false"/>
          <w:color w:val="000000"/>
          <w:sz w:val="28"/>
        </w:rPr>
        <w:t>
      ШОБ жобаларын қолжетімді және ұзақ мерзімді негізде қаржы ресурстарымен қамтамасыз ету үшін 2014 жылы 100 млрд. теңге бөлінеді.</w:t>
      </w:r>
      <w:r>
        <w:br/>
      </w:r>
      <w:r>
        <w:rPr>
          <w:rFonts w:ascii="Times New Roman"/>
          <w:b w:val="false"/>
          <w:i w:val="false"/>
          <w:color w:val="000000"/>
          <w:sz w:val="28"/>
        </w:rPr>
        <w:t>
      «Бәйтерек» ұлттық басқарушы холдингі» АҚ (бұдан әрі – «Бәйтерек» ҰБХ» АҚ) 2014 жылғы 20 сәуірге дейін шағын және орта бизнес субъектілеріне уақтылы жеткізу үшін екінші деңгейдегі банктерге қаражат орналастыруға кіріседі.</w:t>
      </w:r>
      <w:r>
        <w:br/>
      </w:r>
      <w:r>
        <w:rPr>
          <w:rFonts w:ascii="Times New Roman"/>
          <w:b w:val="false"/>
          <w:i w:val="false"/>
          <w:color w:val="000000"/>
          <w:sz w:val="28"/>
        </w:rPr>
        <w:t>
      Қаражат «Даму» кәсіпкерлікті дамыту қоры» АҚ кредиттерін екінші деңгейдегі банктерде (бұдан әрі – ЕДБ) шартты түрде орналастыру, өңдеу өнеркәсібіндегі ШОБ жобаларын қаржыландыру, бұрын қабылданған ШОБ-ты мемлекеттік қолдау бағдарламаларына қатыспаған қарыз алушылардың қолданыстағы қарыздарын қайта қаржыландыру үшін қайтарымды негізде бөлінетін болады.</w:t>
      </w:r>
      <w:r>
        <w:br/>
      </w:r>
      <w:r>
        <w:rPr>
          <w:rFonts w:ascii="Times New Roman"/>
          <w:b w:val="false"/>
          <w:i w:val="false"/>
          <w:color w:val="000000"/>
          <w:sz w:val="28"/>
        </w:rPr>
        <w:t>
      Бөлінетін қаражаттың 50%-ы бұрын берілген кредиттерді қайта қаржыландыруға, 50%-ы жаңа жобаларды қаржыландыруға бағытталатын болады. Жаңа жобалар пулының кемінде 50 %-ы тамақ өнеркәсібі жобаларын мақсатты қаржыландыру үшін көзделіп отыр.</w:t>
      </w:r>
      <w:r>
        <w:br/>
      </w:r>
      <w:r>
        <w:rPr>
          <w:rFonts w:ascii="Times New Roman"/>
          <w:b w:val="false"/>
          <w:i w:val="false"/>
          <w:color w:val="000000"/>
          <w:sz w:val="28"/>
        </w:rPr>
        <w:t>
      «Бәйтерек» ҰБХ» АҚ ШОБ субъектілері жобаларының пулын көп қамту үшін 2015 жылғы 1 қаңтарға дейін капитал нарығына 30 млрд. теңгеге дейінгі сомада қаржы қаражатын қосымша тарту мәселесін пысықтайтын болады.</w:t>
      </w:r>
      <w:r>
        <w:br/>
      </w:r>
      <w:r>
        <w:rPr>
          <w:rFonts w:ascii="Times New Roman"/>
          <w:b w:val="false"/>
          <w:i w:val="false"/>
          <w:color w:val="000000"/>
          <w:sz w:val="28"/>
        </w:rPr>
        <w:t>
      2014 жылғы 15 сәуірге дейін Үкімет Қазақстан Республикасының Ұлттық Банкімен бірлесіп, Қазақстан Республикасының Үкіметі мен Ұлттық Банкінің өңдеу өнеркәсібіндегі шағын және орта кәсіпкерлік жобаларын қаржыландыруды қамтамасыз ету бойынша бірлескен іс-қимыл жоспарын қабылдайтын болады.</w:t>
      </w:r>
      <w:r>
        <w:br/>
      </w:r>
      <w:r>
        <w:rPr>
          <w:rFonts w:ascii="Times New Roman"/>
          <w:b w:val="false"/>
          <w:i w:val="false"/>
          <w:color w:val="000000"/>
          <w:sz w:val="28"/>
        </w:rPr>
        <w:t>
      2014 жылғы 1 маусымға дейін ШОБ субъектілерінің қаржылық тұрақтылығын арттыру үшін 2013 жылғы 1 қаңтардағы жағдай бойынша салық органдарында есепте тұрған, бірақ 2014 жылғы 1 қаңтарға төленбеген өсімпұлдар мен айыппұлдардан босату жолымен ШОБ субъектілері үшін салықтық амнистия жүргізу бойынша ұсыныстар енгізілетін болады. Бұл ретте субъектілер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әкімшілік өндіріп алуды орындаудан босатылуға жатады.</w:t>
      </w:r>
      <w:r>
        <w:br/>
      </w:r>
      <w:r>
        <w:rPr>
          <w:rFonts w:ascii="Times New Roman"/>
          <w:b w:val="false"/>
          <w:i w:val="false"/>
          <w:color w:val="000000"/>
          <w:sz w:val="28"/>
        </w:rPr>
        <w:t>
      2014 жылғы маусымда «Бизнестің жол картасы 2020» бағдарламасы шеңберінде жетіспейтін (өндірістік) индустриялық инфрақұрылымды және индустриялық аймақтарды салуды және реконструкциялауды қаржыландыруды ұлғайту бойынша ұсыныстар енгізілетін болады.</w:t>
      </w:r>
      <w:r>
        <w:br/>
      </w:r>
      <w:r>
        <w:rPr>
          <w:rFonts w:ascii="Times New Roman"/>
          <w:b w:val="false"/>
          <w:i w:val="false"/>
          <w:color w:val="000000"/>
          <w:sz w:val="28"/>
        </w:rPr>
        <w:t>
      Іскерлік белсенділікті ынталандыру және ШОБ-қа өзін-өзі жұмыспен қамтыған халықты тарту, сондай-ақ жұмыспен қамтылуды қамтамасыз ету мақсатында Қазақстан Республикасының Ұлттық кәсіпкерлер палатасымен (бұдан әрі - ҰКП) бірлесіп, 2014 жылғы 1 шілдеге дейін шағын және орта бизнесті ақпараттық-консультациялық қолдауды қамтамасыз ететін бірыңғай бизнес инфрақұрылымын құру, сондай-ақ бизнес жобаларға оқып-үйрету және оларды одан әрі сүйемелдеу мақсатында ісін жаңа бастаған кәсіпкерлер үшін бизнес оқытулар ұйымдастыру қамтамасыз етілетін болады.</w:t>
      </w:r>
      <w:r>
        <w:br/>
      </w:r>
      <w:r>
        <w:rPr>
          <w:rFonts w:ascii="Times New Roman"/>
          <w:b w:val="false"/>
          <w:i w:val="false"/>
          <w:color w:val="000000"/>
          <w:sz w:val="28"/>
        </w:rPr>
        <w:t>
      ШОБ-тың іскерлік белсенділігін ынталандыру және жұмыспен қамтылуды қамтамасыз ету мақсатында 2014 жылғы 1 шілдеге дейін қаражатты қайта бөлу және жергілікті бюджеттің кіріс бөлігін асыра орындау есебінен тұрғын үй-коммуналдық шаруашылық (бұдан әрі – ТКШ), жол құрылысы, әлеуметтік мақсаттағы объектілерді жөндеу және реконструкциялау саласындағы жобаларды жергілікті бюджеттерден қосымша қаржыландыру бойынша жергілікті атқарушы органдардың шешімдері қабылданатын болады.</w:t>
      </w:r>
      <w:r>
        <w:br/>
      </w:r>
      <w:r>
        <w:rPr>
          <w:rFonts w:ascii="Times New Roman"/>
          <w:b w:val="false"/>
          <w:i w:val="false"/>
          <w:color w:val="000000"/>
          <w:sz w:val="28"/>
        </w:rPr>
        <w:t>
      Қазіргі уақытта 22,5 млрд. теңгеден астам сомаға жергілікті бюджет кірістері есебінен жергілікті жобаларды қосымша қаржыландыру ұсынылып отыр. Бұл қаражат облыстық, ауылішілік және кентішілік маңызы бар жолдарды салуға, реконструкциялауға және жөндеуге, мектептерді, балабақшаларды, ауылдық дәрігерлік амбулаторияларды, тұрғын-үй коммуналдық шаруашылық объектілерін, сондай-ақ кәсіпкерлерге қызмет көрсету орталықтарын күрделі жөндеуге және салуға бағытталатын болады.</w:t>
      </w:r>
      <w:r>
        <w:br/>
      </w:r>
      <w:r>
        <w:rPr>
          <w:rFonts w:ascii="Times New Roman"/>
          <w:b w:val="false"/>
          <w:i w:val="false"/>
          <w:color w:val="000000"/>
          <w:sz w:val="28"/>
        </w:rPr>
        <w:t>
      2014 жылғы 1 қазанға дейін Қазақстан Республикасында кәсіпкерлер үшін жағдайды түбегейлі жақсарту мақсатында кәсіпкерлік қызмет мәселелері бойынша Қазақстан Республикасы Заңының жобасы әзірленеді.</w:t>
      </w:r>
      <w:r>
        <w:br/>
      </w:r>
      <w:r>
        <w:rPr>
          <w:rFonts w:ascii="Times New Roman"/>
          <w:b w:val="false"/>
          <w:i w:val="false"/>
          <w:color w:val="000000"/>
          <w:sz w:val="28"/>
        </w:rPr>
        <w:t>
      2014 жылғы қазанның соңына дейін «Өзін-өзі реттеу туралы» Қазақстан Республикасының Заңы жобасының тұжырымдамасы әзірленеді.</w:t>
      </w:r>
      <w:r>
        <w:br/>
      </w:r>
      <w:r>
        <w:rPr>
          <w:rFonts w:ascii="Times New Roman"/>
          <w:b w:val="false"/>
          <w:i w:val="false"/>
          <w:color w:val="000000"/>
          <w:sz w:val="28"/>
        </w:rPr>
        <w:t>
      Сонымен қатар ағымдағы жылы электрондық декларациялау экспортты-импорттық операциялар бойынша Біріңғай терезе қағидаты бойынша «Е-Лицензиялау» мемлекеттік дерекқорымен интеграцияланатын болады.</w:t>
      </w:r>
    </w:p>
    <w:bookmarkEnd w:id="14"/>
    <w:bookmarkStart w:name="z17" w:id="15"/>
    <w:p>
      <w:pPr>
        <w:spacing w:after="0"/>
        <w:ind w:left="0"/>
        <w:jc w:val="both"/>
      </w:pPr>
      <w:r>
        <w:rPr>
          <w:rFonts w:ascii="Times New Roman"/>
          <w:b w:val="false"/>
          <w:i w:val="false"/>
          <w:color w:val="000000"/>
          <w:sz w:val="28"/>
        </w:rPr>
        <w:t>
4. Агроөнеркәсіптік кешенді дамыту</w:t>
      </w:r>
    </w:p>
    <w:bookmarkEnd w:id="15"/>
    <w:bookmarkStart w:name="z18" w:id="16"/>
    <w:p>
      <w:pPr>
        <w:spacing w:after="0"/>
        <w:ind w:left="0"/>
        <w:jc w:val="both"/>
      </w:pPr>
      <w:r>
        <w:rPr>
          <w:rFonts w:ascii="Times New Roman"/>
          <w:b w:val="false"/>
          <w:i w:val="false"/>
          <w:color w:val="000000"/>
          <w:sz w:val="28"/>
        </w:rPr>
        <w:t>
      Ауыл шаруашылық қайта өңдеуде импортты алмастыратын өндірістерді дамыта отырып, елдің азық-түліктік тәуелсіздігін қамтамасыз ету агроөнеркәсіптік кешенді (бұдан әрі - АӨК) дамытудың негізгі басымдығына айналады. Осы мақсаттарда Қазақстан Республикасында агроөнеркәсіптік кешенді дамыту жөніндегі 2013 - 2020 жылдарға арналған «Агробизнес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 шеңберінде ауыл шаруашылығы өнімдерін өңдеуді басым түрде дамытуға және АӨК субъектілерін қаржылық сауықтыру тетіктерін жетілдіруге бағытталған шаралар қабылданатын болады.</w:t>
      </w:r>
      <w:r>
        <w:br/>
      </w:r>
      <w:r>
        <w:rPr>
          <w:rFonts w:ascii="Times New Roman"/>
          <w:b w:val="false"/>
          <w:i w:val="false"/>
          <w:color w:val="000000"/>
          <w:sz w:val="28"/>
        </w:rPr>
        <w:t>
      2014 жылғы 15 сәуірге дейін ЕДБ-ге жылдық 3 %-ға дейін кредит беру мақсатында «ҚазАгро» ұлттық басқарушы холдингі» АҚ қорландыру құнын субсидиялауды, АӨК субъектілерін кешенді сауықтыруға ЕДБ-ның қатысуын көздейтін АӨК субъектілерін қаржылық сауықтыру қағидалары қабылданатын болады.</w:t>
      </w:r>
      <w:r>
        <w:br/>
      </w:r>
      <w:r>
        <w:rPr>
          <w:rFonts w:ascii="Times New Roman"/>
          <w:b w:val="false"/>
          <w:i w:val="false"/>
          <w:color w:val="000000"/>
          <w:sz w:val="28"/>
        </w:rPr>
        <w:t>
      ҰКП, ЕДБ және агрохолдингтермен бірлесіп, ағымдағы жылғы 15 сәуірге дейін кәсіпорындарды сауықтыру жоспарларын дайындау үшін бірлескен кредиторлар комитеттері құрылатын болады.</w:t>
      </w:r>
      <w:r>
        <w:br/>
      </w:r>
      <w:r>
        <w:rPr>
          <w:rFonts w:ascii="Times New Roman"/>
          <w:b w:val="false"/>
          <w:i w:val="false"/>
          <w:color w:val="000000"/>
          <w:sz w:val="28"/>
        </w:rPr>
        <w:t>
      2014 жылғы 1 маусымға дейін жалпы берешек сомасы 140 млрд. теңге 140 АӨК субъектісі АӨК субъектілерін қаржылық сауықтыру шеңберінде мемлекеттік қолдау шараларын алатын болады.</w:t>
      </w:r>
      <w:r>
        <w:br/>
      </w:r>
      <w:r>
        <w:rPr>
          <w:rFonts w:ascii="Times New Roman"/>
          <w:b w:val="false"/>
          <w:i w:val="false"/>
          <w:color w:val="000000"/>
          <w:sz w:val="28"/>
        </w:rPr>
        <w:t>
      2014 жылғы 1 мамырға дейін жаңа өндірістік қуаттарды құру және/немесе қолданыстағыларын жаңғырту кезінде АӨК субъектісі шеккен шығыстардың бір бөлігін өтеуді көздейтін Инвестициялық субсидиялау қағидалары қабылданатын болады.</w:t>
      </w:r>
      <w:r>
        <w:br/>
      </w:r>
      <w:r>
        <w:rPr>
          <w:rFonts w:ascii="Times New Roman"/>
          <w:b w:val="false"/>
          <w:i w:val="false"/>
          <w:color w:val="000000"/>
          <w:sz w:val="28"/>
        </w:rPr>
        <w:t>
      Ағымдағы жылдың соңына дейін 36,5 млрд. теңге сомаға АӨК-нің 66 инвестициялық жобасы пайдалануға беріледі.</w:t>
      </w:r>
      <w:r>
        <w:br/>
      </w:r>
      <w:r>
        <w:rPr>
          <w:rFonts w:ascii="Times New Roman"/>
          <w:b w:val="false"/>
          <w:i w:val="false"/>
          <w:color w:val="000000"/>
          <w:sz w:val="28"/>
        </w:rPr>
        <w:t>
      Жартыжылдықтың қорытындысы бойынша Қазақстан Республикасының Үкіметіне АӨК субъектілерін қаржылық сауықтырудың, АӨК субъектілерін инвестициялық субсидиялаудың, ауыл шаруашылығы өнімдерін өңдеу жөніндегі инвестициялық жобалардың іске асырылу барысы туралы есептер жіберіледі.</w:t>
      </w:r>
      <w:r>
        <w:br/>
      </w:r>
      <w:r>
        <w:rPr>
          <w:rFonts w:ascii="Times New Roman"/>
          <w:b w:val="false"/>
          <w:i w:val="false"/>
          <w:color w:val="000000"/>
          <w:sz w:val="28"/>
        </w:rPr>
        <w:t>
      Ағымдағы жылғы қыркүйекте егін жинау жұмыстарын дайындау мен жүргізуді ұйымдастыру бойынша Қазақстан Республикасының Үкіметіне ақпарат енгізіледі.</w:t>
      </w:r>
      <w:r>
        <w:br/>
      </w:r>
      <w:r>
        <w:rPr>
          <w:rFonts w:ascii="Times New Roman"/>
          <w:b w:val="false"/>
          <w:i w:val="false"/>
          <w:color w:val="000000"/>
          <w:sz w:val="28"/>
        </w:rPr>
        <w:t>
      Бұдан басқа, ауыл шаруашылығында сақтандыру жүйесін жетілдіру және ет пен ет өнімдерінің экспорты бойынша жоспарлы көрсеткіштерге қол жеткізуді қамтамасыз ету бойынша ұсыныстар енгізілетін болады.</w:t>
      </w:r>
    </w:p>
    <w:bookmarkEnd w:id="16"/>
    <w:bookmarkStart w:name="z19" w:id="17"/>
    <w:p>
      <w:pPr>
        <w:spacing w:after="0"/>
        <w:ind w:left="0"/>
        <w:jc w:val="both"/>
      </w:pPr>
      <w:r>
        <w:rPr>
          <w:rFonts w:ascii="Times New Roman"/>
          <w:b w:val="false"/>
          <w:i w:val="false"/>
          <w:color w:val="000000"/>
          <w:sz w:val="28"/>
        </w:rPr>
        <w:t>
5. Көлік және коммуникация инфрақұрылымын дамыту</w:t>
      </w:r>
    </w:p>
    <w:bookmarkEnd w:id="17"/>
    <w:bookmarkStart w:name="z20" w:id="18"/>
    <w:p>
      <w:pPr>
        <w:spacing w:after="0"/>
        <w:ind w:left="0"/>
        <w:jc w:val="both"/>
      </w:pPr>
      <w:r>
        <w:rPr>
          <w:rFonts w:ascii="Times New Roman"/>
          <w:b w:val="false"/>
          <w:i w:val="false"/>
          <w:color w:val="000000"/>
          <w:sz w:val="28"/>
        </w:rPr>
        <w:t>
      Қазақстандық тауарлардың экспортын әртараптандыру және елдің транзиттік әлеуетін нығайту мақсатында Оңтүстік, Батыс, Шығыс бағытында жаңа көліктік және логистикалық бағдарлар пысықталатын болады.</w:t>
      </w:r>
      <w:r>
        <w:br/>
      </w:r>
      <w:r>
        <w:rPr>
          <w:rFonts w:ascii="Times New Roman"/>
          <w:b w:val="false"/>
          <w:i w:val="false"/>
          <w:color w:val="000000"/>
          <w:sz w:val="28"/>
        </w:rPr>
        <w:t>
      2014 жылғы 1 шілдеге дейін Ақтау теңіз портының өткізу қуатын кеңейту үшін 3 құрғақ жүк терминалының құрылысын бастау қамтамасыз етілетін болады.</w:t>
      </w:r>
      <w:r>
        <w:br/>
      </w:r>
      <w:r>
        <w:rPr>
          <w:rFonts w:ascii="Times New Roman"/>
          <w:b w:val="false"/>
          <w:i w:val="false"/>
          <w:color w:val="000000"/>
          <w:sz w:val="28"/>
        </w:rPr>
        <w:t>
      2014 жылғы 1 шілдеге дейін «Қазақстан темір жолы» АҚ-ның меншікті қаражаты есебінен 36,8 млрд. теңге сомасында болжамды қаржыландырылатын және республикалық бюджет қаражаты есебінен 38,4 млрд. теңге сомасында қоса қаржыландырылатын «Қорғас – Шығыс қақпасы» АЭА аумағында құрғақ порттың құрылысы басталатын болады.</w:t>
      </w:r>
      <w:r>
        <w:br/>
      </w:r>
      <w:r>
        <w:rPr>
          <w:rFonts w:ascii="Times New Roman"/>
          <w:b w:val="false"/>
          <w:i w:val="false"/>
          <w:color w:val="000000"/>
          <w:sz w:val="28"/>
        </w:rPr>
        <w:t>
      Жүктердің батыс бағытта және Ақтау теңіз порты арқылы қысқа жолмен шығуын қамтамасыз ету үшін құрылыс жалғасатын болады және 2014 жылғы 1 желтоқсанға дейін Жезқазған-Бейнеу теміржол желісі арқылы қозғалыстың ашылуы жоспарланып отыр.</w:t>
      </w:r>
      <w:r>
        <w:br/>
      </w:r>
      <w:r>
        <w:rPr>
          <w:rFonts w:ascii="Times New Roman"/>
          <w:b w:val="false"/>
          <w:i w:val="false"/>
          <w:color w:val="000000"/>
          <w:sz w:val="28"/>
        </w:rPr>
        <w:t>
      Сондай-ақ ұзындығы 200 км «Бейнеу – Шетпе» участкесінде қозғалыстың ашылуын қамтамасыз ету бойынша шаралар қабылданады.</w:t>
      </w:r>
      <w:r>
        <w:br/>
      </w:r>
      <w:r>
        <w:rPr>
          <w:rFonts w:ascii="Times New Roman"/>
          <w:b w:val="false"/>
          <w:i w:val="false"/>
          <w:color w:val="000000"/>
          <w:sz w:val="28"/>
        </w:rPr>
        <w:t>
      2014 – 2015 жылдары Ляньюньган портында (ҚХР) терминал салудың басталуы қамтамасыз етіледі.</w:t>
      </w:r>
      <w:r>
        <w:br/>
      </w:r>
      <w:r>
        <w:rPr>
          <w:rFonts w:ascii="Times New Roman"/>
          <w:b w:val="false"/>
          <w:i w:val="false"/>
          <w:color w:val="000000"/>
          <w:sz w:val="28"/>
        </w:rPr>
        <w:t>
      Қытай бағытына, оның ішінде құбыр жолдары және теміржол көлігімен мұнай мен газды тиеп жіберу және олардың транзитін ұлғайту мәселесі пысықталатын болады.</w:t>
      </w:r>
      <w:r>
        <w:br/>
      </w:r>
      <w:r>
        <w:rPr>
          <w:rFonts w:ascii="Times New Roman"/>
          <w:b w:val="false"/>
          <w:i w:val="false"/>
          <w:color w:val="000000"/>
          <w:sz w:val="28"/>
        </w:rPr>
        <w:t>
      Ағымдағы жылдың соңына дейін 2015 жылы «Батыс Еуропа – Батыс Қытай» автомобиль жолының «Алматы – Қорғас» учаскесінің пайдалануға берілуіне байланысты, Қытаймен шекарада қосымша өткізу пункттерін салу мәселесі пысықталатын болады.</w:t>
      </w:r>
      <w:r>
        <w:br/>
      </w:r>
      <w:r>
        <w:rPr>
          <w:rFonts w:ascii="Times New Roman"/>
          <w:b w:val="false"/>
          <w:i w:val="false"/>
          <w:color w:val="000000"/>
          <w:sz w:val="28"/>
        </w:rPr>
        <w:t>
      2014 жылдың соңына дейін үнемделген 814 млн. АҚШ долларын ірі инфрақұрылымдық жобаларды іске асыруға пайдалану үшін ХҚДБ, АДБ және ЕҚДБ-лермен келісімдерге қол қою бойынша дайындық жұмыстары жүргізіледі.</w:t>
      </w:r>
      <w:r>
        <w:br/>
      </w:r>
      <w:r>
        <w:rPr>
          <w:rFonts w:ascii="Times New Roman"/>
          <w:b w:val="false"/>
          <w:i w:val="false"/>
          <w:color w:val="000000"/>
          <w:sz w:val="28"/>
        </w:rPr>
        <w:t>
      Ағымдағы жылғы қыркүйекте Қазақстан Республикасы көлік жүйесінің инфрақұрылымын дамытудың және ықпалдастырудың 2020 жылға дейінгі мемлекеттік бағдарламасына 2030 жылға дейін кеңейту жиегімен өзгерістер мен толықтырулар енгізіледі.</w:t>
      </w:r>
      <w:r>
        <w:br/>
      </w:r>
      <w:r>
        <w:rPr>
          <w:rFonts w:ascii="Times New Roman"/>
          <w:b w:val="false"/>
          <w:i w:val="false"/>
          <w:color w:val="000000"/>
          <w:sz w:val="28"/>
        </w:rPr>
        <w:t>
      Алты облыс орталығында (Қарағанды, Қостанай, Қызылорда, Орал, Петропавл және Тараз) мемлекеттік органдарға хостинг қызметін көрсету үшін серверлік интернет-тұғырнамасы пайдалануға қосылады. Сондай-ақ жүргізуші куәліктерін беру және автокөлікті тіркеу бойынша төрт мамандандырылған халыққа қызмет көрсету орталығы (Павлодар, Петропавл, Қызылорда және Талдықорған қалаларында) ашылады.</w:t>
      </w:r>
      <w:r>
        <w:br/>
      </w:r>
      <w:r>
        <w:rPr>
          <w:rFonts w:ascii="Times New Roman"/>
          <w:b w:val="false"/>
          <w:i w:val="false"/>
          <w:color w:val="000000"/>
          <w:sz w:val="28"/>
        </w:rPr>
        <w:t>
      Жылдың соңына қарай «Қазпочта» АҚ меншікті қаражаты есебінен рұқсат құжаттарын автоматтандыру бойынша елдің үш облыс орталығында «Гибридті почта» жобасын іске асыру және кәсіпкерлермен («франчайзингтік» модель) шарттық қатынастар негізінде жұмыс істейтін «пилоттық» үш ауылдық почта байланысының бөлімшесін ашу мәселелері пысықталады.</w:t>
      </w:r>
      <w:r>
        <w:br/>
      </w:r>
      <w:r>
        <w:rPr>
          <w:rFonts w:ascii="Times New Roman"/>
          <w:b w:val="false"/>
          <w:i w:val="false"/>
          <w:color w:val="000000"/>
          <w:sz w:val="28"/>
        </w:rPr>
        <w:t>
      Ағымды жылдың соңында жеке меншікті инвестициялар есебінен жалпы ұзындығы 690 км республикалық маңызы бар автожолдар бойынша ақылы жүйені енгізу жобасын іске асыруды бастау қамтамасыз етіледі.</w:t>
      </w:r>
      <w:r>
        <w:br/>
      </w:r>
      <w:r>
        <w:rPr>
          <w:rFonts w:ascii="Times New Roman"/>
          <w:b w:val="false"/>
          <w:i w:val="false"/>
          <w:color w:val="000000"/>
          <w:sz w:val="28"/>
        </w:rPr>
        <w:t>
      Ақпараттық қоғамға көшу үшін жағдайлар жасау мақсатында 2014 жылғы 31 желтоқсанға дейін ақпараттық-коммуникациялық инфрақұрылымның қолжетімділігін қамтамасыз етуге, отандық ақпараттық кеңістікті дамытуға бағытталған шаралар қабылданады:</w:t>
      </w:r>
      <w:r>
        <w:br/>
      </w:r>
      <w:r>
        <w:rPr>
          <w:rFonts w:ascii="Times New Roman"/>
          <w:b w:val="false"/>
          <w:i w:val="false"/>
          <w:color w:val="000000"/>
          <w:sz w:val="28"/>
        </w:rPr>
        <w:t>
      1) автоматтандыруға және оңтайландыруға жататын рұқсат беру құжаттарын электрондық форматқа көшіру;</w:t>
      </w:r>
      <w:r>
        <w:br/>
      </w:r>
      <w:r>
        <w:rPr>
          <w:rFonts w:ascii="Times New Roman"/>
          <w:b w:val="false"/>
          <w:i w:val="false"/>
          <w:color w:val="000000"/>
          <w:sz w:val="28"/>
        </w:rPr>
        <w:t>
      2) мобильді құрылғылар арқылы азаматтарға 50 мемлекеттік көрсетілетін қызмет пен сервистер ұсыну;</w:t>
      </w:r>
      <w:r>
        <w:br/>
      </w:r>
      <w:r>
        <w:rPr>
          <w:rFonts w:ascii="Times New Roman"/>
          <w:b w:val="false"/>
          <w:i w:val="false"/>
          <w:color w:val="000000"/>
          <w:sz w:val="28"/>
        </w:rPr>
        <w:t>
      3) цифрлық эфирлік хабар таратудың үшінші кезеңі шеңберінде 297 радиотелевизиялық станцияны іске қосу.</w:t>
      </w:r>
      <w:r>
        <w:br/>
      </w:r>
      <w:r>
        <w:rPr>
          <w:rFonts w:ascii="Times New Roman"/>
          <w:b w:val="false"/>
          <w:i w:val="false"/>
          <w:color w:val="000000"/>
          <w:sz w:val="28"/>
        </w:rPr>
        <w:t>
      2014 жылғы қазанда жерді қашықтықтан зондтау ғарыштық және «KazSat-3» ғарыш жүйесінің байланыс және xaбap тарату жүйесін және 2014 жылғы желтоқсанда Жерді қашықтықтан зондтау жүйесін іске қосу қамтамасыз етіледі.</w:t>
      </w:r>
    </w:p>
    <w:bookmarkEnd w:id="18"/>
    <w:bookmarkStart w:name="z21" w:id="19"/>
    <w:p>
      <w:pPr>
        <w:spacing w:after="0"/>
        <w:ind w:left="0"/>
        <w:jc w:val="both"/>
      </w:pPr>
      <w:r>
        <w:rPr>
          <w:rFonts w:ascii="Times New Roman"/>
          <w:b w:val="false"/>
          <w:i w:val="false"/>
          <w:color w:val="000000"/>
          <w:sz w:val="28"/>
        </w:rPr>
        <w:t>
6. Қаржы жүйесін дамыту және банк секторын сауықтыру</w:t>
      </w:r>
    </w:p>
    <w:bookmarkEnd w:id="19"/>
    <w:bookmarkStart w:name="z22" w:id="20"/>
    <w:p>
      <w:pPr>
        <w:spacing w:after="0"/>
        <w:ind w:left="0"/>
        <w:jc w:val="both"/>
      </w:pPr>
      <w:r>
        <w:rPr>
          <w:rFonts w:ascii="Times New Roman"/>
          <w:b w:val="false"/>
          <w:i w:val="false"/>
          <w:color w:val="000000"/>
          <w:sz w:val="28"/>
        </w:rPr>
        <w:t>
      Банк секторын сауықтыру және қаржы жүйесін сапалы дамыту үшін мынадай шараларды іске асыру көзделіп отыр.</w:t>
      </w:r>
      <w:r>
        <w:br/>
      </w:r>
      <w:r>
        <w:rPr>
          <w:rFonts w:ascii="Times New Roman"/>
          <w:b w:val="false"/>
          <w:i w:val="false"/>
          <w:color w:val="000000"/>
          <w:sz w:val="28"/>
        </w:rPr>
        <w:t>
      Банктерден «нашар активтерді» сатып алуды қаржылық қамтамасыз ету үшін «Проблемалы кредиттер қоры» АҚ-ны (бұдан әрі - ПКҚ) Ұлттық қор қаражатынан 250 млрд. теңге мөлшерінде капиталдандыру көзделеді.</w:t>
      </w:r>
      <w:r>
        <w:br/>
      </w:r>
      <w:r>
        <w:rPr>
          <w:rFonts w:ascii="Times New Roman"/>
          <w:b w:val="false"/>
          <w:i w:val="false"/>
          <w:color w:val="000000"/>
          <w:sz w:val="28"/>
        </w:rPr>
        <w:t>
      Осыны ескере отырып, ПКҚ-ның ЕДБ-ден проблемалы активтерді сатып алуы арқылы жұмыс істемейтін кредиттердің үлесін азайту бойынша іс-шаралар жүргізілетін болады.</w:t>
      </w:r>
      <w:r>
        <w:br/>
      </w:r>
      <w:r>
        <w:rPr>
          <w:rFonts w:ascii="Times New Roman"/>
          <w:b w:val="false"/>
          <w:i w:val="false"/>
          <w:color w:val="000000"/>
          <w:sz w:val="28"/>
        </w:rPr>
        <w:t>
      Бұл ретте ПКҚ қызметі экономиканың нақты секторындағы түпкілікті қарыз алушы кәсіпорындардың қаржылық жағдайын сауықтыруға ықпал ететін болады.</w:t>
      </w:r>
      <w:r>
        <w:br/>
      </w:r>
      <w:r>
        <w:rPr>
          <w:rFonts w:ascii="Times New Roman"/>
          <w:b w:val="false"/>
          <w:i w:val="false"/>
          <w:color w:val="000000"/>
          <w:sz w:val="28"/>
        </w:rPr>
        <w:t>
      2014 жылғы 1 маусымға дейін, ПКҚ-нің банктерден проблемалы активтерді түрлі тәсілдер негізінде олардың құнын айқындай отырып сатып алудың оңтайлы тетіктерін, сондай-ақ ПКҚ-ның проблемалы қарыз алушылардың қызметін қайта құрылымдау бойынша мамандандырылған компанияларды тартуын көздейтін ПКҚ жұмыс істеуінің жаңа тұжырымдамасы қабылданатын болады.</w:t>
      </w:r>
      <w:r>
        <w:br/>
      </w:r>
      <w:r>
        <w:rPr>
          <w:rFonts w:ascii="Times New Roman"/>
          <w:b w:val="false"/>
          <w:i w:val="false"/>
          <w:color w:val="000000"/>
          <w:sz w:val="28"/>
        </w:rPr>
        <w:t xml:space="preserve">
      2014 жылғы 1 маусымға дейін екінші деңгейдегі банктер жанындағы Стресті активтерді басқару жөніндегі компаниялардың өкілеттіктерін кеңейту бойынша нормативтік құқықтық актілер қабылданатын болады. </w:t>
      </w:r>
      <w:r>
        <w:br/>
      </w:r>
      <w:r>
        <w:rPr>
          <w:rFonts w:ascii="Times New Roman"/>
          <w:b w:val="false"/>
          <w:i w:val="false"/>
          <w:color w:val="000000"/>
          <w:sz w:val="28"/>
        </w:rPr>
        <w:t>
      2014 жылғы сәуірде екінші деңгейдегі банктерге және стресті активтерді басқару жөніндегі компанияларға салық салуды жетілдіру бойынша Қазақстан Республикасының Салық кодексіне өзгерістер енгізілетін болады.</w:t>
      </w:r>
      <w:r>
        <w:br/>
      </w:r>
      <w:r>
        <w:rPr>
          <w:rFonts w:ascii="Times New Roman"/>
          <w:b w:val="false"/>
          <w:i w:val="false"/>
          <w:color w:val="000000"/>
          <w:sz w:val="28"/>
        </w:rPr>
        <w:t>
      Қазақстан Республикасы Ұлттық Банкінің 2016 жылғы 1 қаңтарға қарай ЕДБ-нің жұмыс істемейтін кредиттерінің үлесін 10%-ға дейін төмендету бойынша пруденциялық нормативті қабылдауы банктерді «нашар активтерден» тез арылуға ынталандыратын болады.</w:t>
      </w:r>
      <w:r>
        <w:br/>
      </w:r>
      <w:r>
        <w:rPr>
          <w:rFonts w:ascii="Times New Roman"/>
          <w:b w:val="false"/>
          <w:i w:val="false"/>
          <w:color w:val="000000"/>
          <w:sz w:val="28"/>
        </w:rPr>
        <w:t>
      Ішкі нарықты ұлттық валютада ұзақ мерзімді қорландырумен қамтамасыз ету үшін 2014 жылғы 1 мамырға дейін Зейнетақы активтерін (БЖЗҚ активтерін) басқару жөніндегі тұжырымдама әзірленетін болады.</w:t>
      </w:r>
      <w:r>
        <w:br/>
      </w:r>
      <w:r>
        <w:rPr>
          <w:rFonts w:ascii="Times New Roman"/>
          <w:b w:val="false"/>
          <w:i w:val="false"/>
          <w:color w:val="000000"/>
          <w:sz w:val="28"/>
        </w:rPr>
        <w:t>
      Қаржы секторын дамытудың ұзақ мерзімді перспективаларын айқындау мақсатында 2014 жылғы шілдеде Қаржы секторын 2030 жылға дейін дамыту жөніндегі тұжырымдама қабылданатын болады.</w:t>
      </w:r>
      <w:r>
        <w:br/>
      </w:r>
      <w:r>
        <w:rPr>
          <w:rFonts w:ascii="Times New Roman"/>
          <w:b w:val="false"/>
          <w:i w:val="false"/>
          <w:color w:val="000000"/>
          <w:sz w:val="28"/>
        </w:rPr>
        <w:t>
      Ағымдағы жылдың соңына дейін Қазақстан Республикасының Үкіметіне төлемдерді төлем карточкалары және мобильді құрылғылар бойынша өңдеу үшін банкаралық инфрақұрылымды қалыптастыру (жаңғырту) бойынша ұсыныстар енгізілетін болады.</w:t>
      </w:r>
    </w:p>
    <w:bookmarkEnd w:id="20"/>
    <w:bookmarkStart w:name="z23" w:id="21"/>
    <w:p>
      <w:pPr>
        <w:spacing w:after="0"/>
        <w:ind w:left="0"/>
        <w:jc w:val="both"/>
      </w:pPr>
      <w:r>
        <w:rPr>
          <w:rFonts w:ascii="Times New Roman"/>
          <w:b w:val="false"/>
          <w:i w:val="false"/>
          <w:color w:val="000000"/>
          <w:sz w:val="28"/>
        </w:rPr>
        <w:t>
7. Жекешелендірудің екінші толқынының басталуы және «Халықтық IPO» бағдарламасын іске асыру</w:t>
      </w:r>
    </w:p>
    <w:bookmarkEnd w:id="21"/>
    <w:bookmarkStart w:name="z24" w:id="22"/>
    <w:p>
      <w:pPr>
        <w:spacing w:after="0"/>
        <w:ind w:left="0"/>
        <w:jc w:val="both"/>
      </w:pPr>
      <w:r>
        <w:rPr>
          <w:rFonts w:ascii="Times New Roman"/>
          <w:b w:val="false"/>
          <w:i w:val="false"/>
          <w:color w:val="000000"/>
          <w:sz w:val="28"/>
        </w:rPr>
        <w:t>
      Мемлекеттің экономикаға қатысуын азайту және жеке кәсіпкерлікті дамыту мақсатында жекешелендірудің екінші толқынын одан әрі іске асыру қамтамасыз етілетін болады.</w:t>
      </w:r>
      <w:r>
        <w:br/>
      </w:r>
      <w:r>
        <w:rPr>
          <w:rFonts w:ascii="Times New Roman"/>
          <w:b w:val="false"/>
          <w:i w:val="false"/>
          <w:color w:val="000000"/>
          <w:sz w:val="28"/>
        </w:rPr>
        <w:t>
      2014 жылғы сәуірде жекешелендіруге жататын квазимемлекеттік сектор ұйымдарының тізбесі айқындалатын болады.</w:t>
      </w:r>
      <w:r>
        <w:br/>
      </w:r>
      <w:r>
        <w:rPr>
          <w:rFonts w:ascii="Times New Roman"/>
          <w:b w:val="false"/>
          <w:i w:val="false"/>
          <w:color w:val="000000"/>
          <w:sz w:val="28"/>
        </w:rPr>
        <w:t>
      Тізбеге республикалық меншіктегі 32 ұйым, коммуналдық меншіктегі 586 объекті және ұлттық басқарушы холдингтердің, ұлттық холдингтердің құрылымына кіретін 191 ұйым алдын ала енгізілді.</w:t>
      </w:r>
      <w:r>
        <w:br/>
      </w:r>
      <w:r>
        <w:rPr>
          <w:rFonts w:ascii="Times New Roman"/>
          <w:b w:val="false"/>
          <w:i w:val="false"/>
          <w:color w:val="000000"/>
          <w:sz w:val="28"/>
        </w:rPr>
        <w:t>
      2014 жылғы мамырда нормативтік құқықтық актілерге өзгерістер енгізіліп, квазимемлекеттік сектор ұйымдарын жекешелендіруді қамтамасыз ету бойынша дайындық жұмысы аяқталатын болады.</w:t>
      </w:r>
      <w:r>
        <w:br/>
      </w:r>
      <w:r>
        <w:rPr>
          <w:rFonts w:ascii="Times New Roman"/>
          <w:b w:val="false"/>
          <w:i w:val="false"/>
          <w:color w:val="000000"/>
          <w:sz w:val="28"/>
        </w:rPr>
        <w:t>
      2014 жылғы маусымда квазимемлекеттік сектор ұйымдарын бәсекелес ортаға дайындау және беру процесі басталады.</w:t>
      </w:r>
      <w:r>
        <w:br/>
      </w:r>
      <w:r>
        <w:rPr>
          <w:rFonts w:ascii="Times New Roman"/>
          <w:b w:val="false"/>
          <w:i w:val="false"/>
          <w:color w:val="000000"/>
          <w:sz w:val="28"/>
        </w:rPr>
        <w:t>
      2014 жылдың бірінші жартыжылдығының соңына дейін «шаруашылық жүргізу құқығындағы мемлекеттік кәсіпорын» және «жедел басқару құқығындағы мемлекеттік кәсіпорын» институттарын тарата отырып, мемлекет меншігінде қалатын ұйымдар үшін бірыңғай ұйымдық-құқықтық нысанды айқындау бөлігінде мемлекеттік меншіктің ұйымдық құрылымын реформалау бойынша тұжырымдамалық тәсілдер әзірленетін болады.</w:t>
      </w:r>
      <w:r>
        <w:br/>
      </w:r>
      <w:r>
        <w:rPr>
          <w:rFonts w:ascii="Times New Roman"/>
          <w:b w:val="false"/>
          <w:i w:val="false"/>
          <w:color w:val="000000"/>
          <w:sz w:val="28"/>
        </w:rPr>
        <w:t>
      «Халықтық IPO» бағдарламасын іске асыру жандандырылатын болады:</w:t>
      </w:r>
      <w:r>
        <w:br/>
      </w:r>
      <w:r>
        <w:rPr>
          <w:rFonts w:ascii="Times New Roman"/>
          <w:b w:val="false"/>
          <w:i w:val="false"/>
          <w:color w:val="000000"/>
          <w:sz w:val="28"/>
        </w:rPr>
        <w:t>
      1) 2014 жылғы сәуірде «Самұрық-Қазына» ұлттық әл-ауқат қоры» АҚ тобына кіретін компанияларды орта мерзімді кезеңге қор нарығына шығару кестесі айқындалатын болады;</w:t>
      </w:r>
      <w:r>
        <w:br/>
      </w:r>
      <w:r>
        <w:rPr>
          <w:rFonts w:ascii="Times New Roman"/>
          <w:b w:val="false"/>
          <w:i w:val="false"/>
          <w:color w:val="000000"/>
          <w:sz w:val="28"/>
        </w:rPr>
        <w:t>
      2) 2014 жылғы 1 мамырға дейін «Халықтық IPO» бағдарламасына енгізілген компаниялардың жарғылық капиталына берілген стратегиялық объектілерді иеліктен шығару мәселесі бойынша тұжырымдамалық тәсілдер айқындалатын болады;</w:t>
      </w:r>
      <w:r>
        <w:br/>
      </w:r>
      <w:r>
        <w:rPr>
          <w:rFonts w:ascii="Times New Roman"/>
          <w:b w:val="false"/>
          <w:i w:val="false"/>
          <w:color w:val="000000"/>
          <w:sz w:val="28"/>
        </w:rPr>
        <w:t>
      3) 2014 жылғы маусымнан бастап қор нарығына 2014 жылы - «КЕGОC» АҚ, 2015 жылы - «Самұрық-Энерго» АҚ шығару бойынша дайындық жұмыстары басталады.</w:t>
      </w:r>
      <w:r>
        <w:br/>
      </w:r>
      <w:r>
        <w:rPr>
          <w:rFonts w:ascii="Times New Roman"/>
          <w:b w:val="false"/>
          <w:i w:val="false"/>
          <w:color w:val="000000"/>
          <w:sz w:val="28"/>
        </w:rPr>
        <w:t>
      2014 жылдың қыркүйегінде акциялары одан әрі елдің қор нарығына шығарылатын кандидат компаниялар анықталады.</w:t>
      </w:r>
      <w:r>
        <w:br/>
      </w:r>
      <w:r>
        <w:rPr>
          <w:rFonts w:ascii="Times New Roman"/>
          <w:b w:val="false"/>
          <w:i w:val="false"/>
          <w:color w:val="000000"/>
          <w:sz w:val="28"/>
        </w:rPr>
        <w:t>
      2014 жылғы желтоқсанда Қазақстан Республикасының кейбiр заңнамалық актiлерiне мемлекеттік меншік құрылымын реформалау бойынша өзгерiстер мен толықтырулар енгiзу бойынша Заң жобасының тұжырымдамасы әзірленеді.</w:t>
      </w:r>
    </w:p>
    <w:bookmarkEnd w:id="22"/>
    <w:bookmarkStart w:name="z25" w:id="23"/>
    <w:p>
      <w:pPr>
        <w:spacing w:after="0"/>
        <w:ind w:left="0"/>
        <w:jc w:val="both"/>
      </w:pPr>
      <w:r>
        <w:rPr>
          <w:rFonts w:ascii="Times New Roman"/>
          <w:b w:val="false"/>
          <w:i w:val="false"/>
          <w:color w:val="000000"/>
          <w:sz w:val="28"/>
        </w:rPr>
        <w:t>
8. Тікелей шетелдік және отандық инвестицияларды тарту және тарифтік саясатқа жаңа көзқарасты қалыптастыру</w:t>
      </w:r>
    </w:p>
    <w:bookmarkEnd w:id="23"/>
    <w:bookmarkStart w:name="z26" w:id="24"/>
    <w:p>
      <w:pPr>
        <w:spacing w:after="0"/>
        <w:ind w:left="0"/>
        <w:jc w:val="both"/>
      </w:pPr>
      <w:r>
        <w:rPr>
          <w:rFonts w:ascii="Times New Roman"/>
          <w:b w:val="false"/>
          <w:i w:val="false"/>
          <w:color w:val="000000"/>
          <w:sz w:val="28"/>
        </w:rPr>
        <w:t>
      Тікелей шетелдік және отандық инвестицияларды тартуды кеңейту мақсатында инвесторлар үшін ынталандырулардың жаңа топтамасын көздейтін заң қабылданатын болады.</w:t>
      </w:r>
      <w:r>
        <w:br/>
      </w:r>
      <w:r>
        <w:rPr>
          <w:rFonts w:ascii="Times New Roman"/>
          <w:b w:val="false"/>
          <w:i w:val="false"/>
          <w:color w:val="000000"/>
          <w:sz w:val="28"/>
        </w:rPr>
        <w:t>
      2014 жылғы 1 маусымға дейін Қазақстан Республикасы Парламентіне «Кейбір заңнамалық актілерге инвестициялық ахуалды жетілдіру мәселелері бойынша өзгерістер мен толықтырулар енгізу туралы» Қазақстан Республикасы Заңының жобасы енгізілетін болады, ол:</w:t>
      </w:r>
      <w:r>
        <w:br/>
      </w:r>
      <w:r>
        <w:rPr>
          <w:rFonts w:ascii="Times New Roman"/>
          <w:b w:val="false"/>
          <w:i w:val="false"/>
          <w:color w:val="000000"/>
          <w:sz w:val="28"/>
        </w:rPr>
        <w:t>
      1) мынадай мемлекеттік қолдау шараларын:</w:t>
      </w:r>
      <w:r>
        <w:br/>
      </w:r>
      <w:r>
        <w:rPr>
          <w:rFonts w:ascii="Times New Roman"/>
          <w:b w:val="false"/>
          <w:i w:val="false"/>
          <w:color w:val="000000"/>
          <w:sz w:val="28"/>
        </w:rPr>
        <w:t>
      объекті пайдалануға берілгеннен кейін мемлекет тарапынан инвестициялық шығындардың (инвестициялық субсидия) 30 %-ға дейінгі өтемақысын;</w:t>
      </w:r>
      <w:r>
        <w:br/>
      </w:r>
      <w:r>
        <w:rPr>
          <w:rFonts w:ascii="Times New Roman"/>
          <w:b w:val="false"/>
          <w:i w:val="false"/>
          <w:color w:val="000000"/>
          <w:sz w:val="28"/>
        </w:rPr>
        <w:t>
      корпоративтік табыс салығын төлеуден босатуды;</w:t>
      </w:r>
      <w:r>
        <w:br/>
      </w:r>
      <w:r>
        <w:rPr>
          <w:rFonts w:ascii="Times New Roman"/>
          <w:b w:val="false"/>
          <w:i w:val="false"/>
          <w:color w:val="000000"/>
          <w:sz w:val="28"/>
        </w:rPr>
        <w:t>
      ұлттық холдингтер, ұлттық компаниялар және мемлекеттік мекемелер тарапынан инвесторлардың тауарлары мен көрсететін қызметтеріне ұзақ мерзімді тапсырысты енгізе отырып, инвесторлармен инвестициясыз келісімшарттар жасау тетігін түбегейлі қайта қарауды;</w:t>
      </w:r>
      <w:r>
        <w:br/>
      </w:r>
      <w:r>
        <w:rPr>
          <w:rFonts w:ascii="Times New Roman"/>
          <w:b w:val="false"/>
          <w:i w:val="false"/>
          <w:color w:val="000000"/>
          <w:sz w:val="28"/>
        </w:rPr>
        <w:t>
      2) салық және экология салаларындағы заңнаманың және шетелдік, отандық инвесторлармен жасалатын келісімшарттар шеңберінде болжанатын ұзақ мерзімді кезеңге арналған тарифтердің 10 жылға «тұрақтылық» қағидатын;</w:t>
      </w:r>
      <w:r>
        <w:br/>
      </w:r>
      <w:r>
        <w:rPr>
          <w:rFonts w:ascii="Times New Roman"/>
          <w:b w:val="false"/>
          <w:i w:val="false"/>
          <w:color w:val="000000"/>
          <w:sz w:val="28"/>
        </w:rPr>
        <w:t>
      3) Қазақстан Республикасы Индустрия және жаңа технологиялар министрлігі Инвестициялар комитетіне инвесторлардың сұрау салуы бойынша рұқсат беру құжаттарын беруді үйлестіру бойынша функцияларды бере отырып, инвесторлар үшін «бір терезе» қағидатын, инвестициялық омбудсмен институтын енгізуді;</w:t>
      </w:r>
      <w:r>
        <w:br/>
      </w:r>
      <w:r>
        <w:rPr>
          <w:rFonts w:ascii="Times New Roman"/>
          <w:b w:val="false"/>
          <w:i w:val="false"/>
          <w:color w:val="000000"/>
          <w:sz w:val="28"/>
        </w:rPr>
        <w:t>
      4) сотқа дейінгі реттеу тетігін енгізуді және инвесторлардың халықаралық коммерциялық төрелікке қол жеткізуін кеңейтуді көздейді.</w:t>
      </w:r>
      <w:r>
        <w:br/>
      </w:r>
      <w:r>
        <w:rPr>
          <w:rFonts w:ascii="Times New Roman"/>
          <w:b w:val="false"/>
          <w:i w:val="false"/>
          <w:color w:val="000000"/>
          <w:sz w:val="28"/>
        </w:rPr>
        <w:t>
      2014 жылғы 1 маусымға дейін мемлекеттік органдар және ұлттық холдингтер мен компаниялар Қазақстанда «зәкірлік» инвестициялық жобаларды іске асыру бойынша ірі шетелдік инвесторлармен және трансұлттық корпорациялармен тікелей келіссөздер жүргізетін болады.</w:t>
      </w:r>
      <w:r>
        <w:br/>
      </w:r>
      <w:r>
        <w:rPr>
          <w:rFonts w:ascii="Times New Roman"/>
          <w:b w:val="false"/>
          <w:i w:val="false"/>
          <w:color w:val="000000"/>
          <w:sz w:val="28"/>
        </w:rPr>
        <w:t>
      2014 жылғы 1 мамырға дейін «Қазақстан Республикасының кейбір заңнамалық актiлерiне бюджет заңнамасын жетiлдiру мәселелері бойынша өзгерiстер мен толықтырулар енгiзу туралы» 2013 жылғы 3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жобаларды жоспарлау және іріктеу мәселелері бойынша Үкіметтің кейбір шешімдеріне өзгерістер енгізілетін болады.</w:t>
      </w:r>
      <w:r>
        <w:br/>
      </w:r>
      <w:r>
        <w:rPr>
          <w:rFonts w:ascii="Times New Roman"/>
          <w:b w:val="false"/>
          <w:i w:val="false"/>
          <w:color w:val="000000"/>
          <w:sz w:val="28"/>
        </w:rPr>
        <w:t>
      Заңды іске асыру үшін ағымдағы жылдың желтоқсанына дейін халықаралық қаржы ұйымдарымен бірлесіп, инвестициялық ахуалды одан әрі жақсарту бойынша ұсыныстар әзірленеді.</w:t>
      </w:r>
      <w:r>
        <w:br/>
      </w:r>
      <w:r>
        <w:rPr>
          <w:rFonts w:ascii="Times New Roman"/>
          <w:b w:val="false"/>
          <w:i w:val="false"/>
          <w:color w:val="000000"/>
          <w:sz w:val="28"/>
        </w:rPr>
        <w:t>
      Жауапты мемлекеттік органдар мен ұлттық компаниялардың ірі шетелдік инвесторлармен және трансұлттық корпорациялармен, оларға тиісті міндеттер мен функцияларды бекіте отырып, тікелей келіссөздер жүргізеді, олардың нәтижесі бойынша Үкіметке тоқсан сайынғы негізде ақпарат берілетін болады.</w:t>
      </w:r>
      <w:r>
        <w:br/>
      </w:r>
      <w:r>
        <w:rPr>
          <w:rFonts w:ascii="Times New Roman"/>
          <w:b w:val="false"/>
          <w:i w:val="false"/>
          <w:color w:val="000000"/>
          <w:sz w:val="28"/>
        </w:rPr>
        <w:t>
      2014 жылғы қыркүйекте әлемдік практикаға сәйкес мемлекеттік-жекешелік әріптестіктің (бұдан әрі – МЖӘ) барлық аспектілерін қамтитын МЖӘ туралы кешенді дербес заң жобасының тұжырымдамасы әзірленеді.</w:t>
      </w:r>
      <w:r>
        <w:br/>
      </w:r>
      <w:r>
        <w:rPr>
          <w:rFonts w:ascii="Times New Roman"/>
          <w:b w:val="false"/>
          <w:i w:val="false"/>
          <w:color w:val="000000"/>
          <w:sz w:val="28"/>
        </w:rPr>
        <w:t>
      2015 жылғы 1 қаңтарға дейін Экономикалық ынтымақтастық және даму ұйымы (бұдан әрі – ЭЫДҰ) Қазақстанның инвестициялық саясатының екінші шолуы өткізіледі.</w:t>
      </w:r>
      <w:r>
        <w:br/>
      </w:r>
      <w:r>
        <w:rPr>
          <w:rFonts w:ascii="Times New Roman"/>
          <w:b w:val="false"/>
          <w:i w:val="false"/>
          <w:color w:val="000000"/>
          <w:sz w:val="28"/>
        </w:rPr>
        <w:t>
      Ағымдағы жылғы желтоқсанда ЭЫДҰ елдерінің озық стандарттарын қабылдау және Қазақстанның ЭЫДҰ әртүрлі құрылымдарына қосылуына қамтамасыз ету мақсатында Қазақстан Республикасының Үкіметі мен ЭЫДҰ арасындағы 2015 - 2016 жылдарға арналған Елдік бағдарлама қабылданатын болады.</w:t>
      </w:r>
      <w:r>
        <w:br/>
      </w:r>
      <w:r>
        <w:rPr>
          <w:rFonts w:ascii="Times New Roman"/>
          <w:b w:val="false"/>
          <w:i w:val="false"/>
          <w:color w:val="000000"/>
          <w:sz w:val="28"/>
        </w:rPr>
        <w:t>
      Инвестициялық тартымдылықты арттыру, сондай-ақ табиғи монополиялар субъектілерінің (бұдан әрі - ТМС) негізгі құралдарын жаңғыртуға және жаңартуға инвестициялар салуға ынталандыру мақсатында Қазақстан Республикасының Үкіметі мемлекет реттейтін тарифтер мен бағалардың болжамдылығын қамтамасыз ететін болады.</w:t>
      </w:r>
      <w:r>
        <w:br/>
      </w:r>
      <w:r>
        <w:rPr>
          <w:rFonts w:ascii="Times New Roman"/>
          <w:b w:val="false"/>
          <w:i w:val="false"/>
          <w:color w:val="000000"/>
          <w:sz w:val="28"/>
        </w:rPr>
        <w:t>
      Осыған байланысты 2014 жылғы 1 шілдеге дейін табиғи монополиялар салаларындағы 2020 жылға дейінгі тарифтік саясат жөніндегі бағдарлама әзірленіп, Қазақстан Республикасының Үкіметіне енгізіледі, ол ТМС реттеуде мынадай жаңа тәсілдерді:</w:t>
      </w:r>
      <w:r>
        <w:br/>
      </w:r>
      <w:r>
        <w:rPr>
          <w:rFonts w:ascii="Times New Roman"/>
          <w:b w:val="false"/>
          <w:i w:val="false"/>
          <w:color w:val="000000"/>
          <w:sz w:val="28"/>
        </w:rPr>
        <w:t>
      1) ТМС көрсететін қызметтерге қолданылу мерзімі 5 және одан көп жыл болатын шекті (ұзақ мерзімді) тарифтерді бекіту арқылы қысқа мерзімді реттеуден ұзақ мерзімді реттеуге өтуді;</w:t>
      </w:r>
      <w:r>
        <w:br/>
      </w:r>
      <w:r>
        <w:rPr>
          <w:rFonts w:ascii="Times New Roman"/>
          <w:b w:val="false"/>
          <w:i w:val="false"/>
          <w:color w:val="000000"/>
          <w:sz w:val="28"/>
        </w:rPr>
        <w:t>
      2) ТМС-тің тарифтерді бекітуге байланысты өтінімдерін ұсыну рәсімдерін жеңілдету арқылы мемлекеттік реттеу және әкімшілік жүктеме дәрежесін төмендетуді;</w:t>
      </w:r>
      <w:r>
        <w:br/>
      </w:r>
      <w:r>
        <w:rPr>
          <w:rFonts w:ascii="Times New Roman"/>
          <w:b w:val="false"/>
          <w:i w:val="false"/>
          <w:color w:val="000000"/>
          <w:sz w:val="28"/>
        </w:rPr>
        <w:t>
      3) ТМС-тің инвестициялық бағдарламаларды орындауын және тарифтердің өсуінен алынатын қаражатты мақсатты пайдалануын бақылау тетіктерін жетілдіруді көздейді.</w:t>
      </w:r>
      <w:r>
        <w:br/>
      </w:r>
      <w:r>
        <w:rPr>
          <w:rFonts w:ascii="Times New Roman"/>
          <w:b w:val="false"/>
          <w:i w:val="false"/>
          <w:color w:val="000000"/>
          <w:sz w:val="28"/>
        </w:rPr>
        <w:t>
      Бүгінгі күні инвестициялық жобалар үшін шығындардың елеулі бөлігін электр энергиясы мен газ шығындары құрайды, олар табиғи монополиялар салаларына жатқызылмаған, алайда олардың бағаларын мемлекет реттейді.</w:t>
      </w:r>
      <w:r>
        <w:br/>
      </w:r>
      <w:r>
        <w:rPr>
          <w:rFonts w:ascii="Times New Roman"/>
          <w:b w:val="false"/>
          <w:i w:val="false"/>
          <w:color w:val="000000"/>
          <w:sz w:val="28"/>
        </w:rPr>
        <w:t>
      Электр энергиясы мен газ бағаларының болжамдылығын қамтамасыз ету мақсатында 2014 жылғы маусымда тиісті салалық министрліктер ҰКП-мен бірлесіп, ұзақ мерзімді шекті бағаларды 5 және одан көп жылға белгілеу энергия беруші ұйымдарды ірілендіру арқылы электр энергиясын тасымалдауға жұмсалатын шығындарды азайту мәселелері бойынша Қазақстан Республикасының Үкіметіне ұсыныстар енгізілетін болады.</w:t>
      </w:r>
      <w:r>
        <w:br/>
      </w:r>
      <w:r>
        <w:rPr>
          <w:rFonts w:ascii="Times New Roman"/>
          <w:b w:val="false"/>
          <w:i w:val="false"/>
          <w:color w:val="000000"/>
          <w:sz w:val="28"/>
        </w:rPr>
        <w:t>
      Тауар нарықтарын дамыту, олардың инвестициялық тартымдылығын, сондай-ақ сыртқы нарықтарда бәсекеге қабілеттілігін арттыру үшін 2014 жылғы 1 маусымға дейін Қазақстан Республикасының Үкіметіне табиғи монополиялар субъектілерінің реттеліп көрсетілетін қызметтерін (тауарларын, жұмыстарын) бәсекелес ортаға шығару тұрғысынан оларға кешенді талдау жүргізу жөніндегі іс-шаралар жоспары енгізілетін болады.</w:t>
      </w:r>
      <w:r>
        <w:br/>
      </w:r>
      <w:r>
        <w:rPr>
          <w:rFonts w:ascii="Times New Roman"/>
          <w:b w:val="false"/>
          <w:i w:val="false"/>
          <w:color w:val="000000"/>
          <w:sz w:val="28"/>
        </w:rPr>
        <w:t xml:space="preserve">
      2014 жылғы 1 шілдеге дейін: </w:t>
      </w:r>
      <w:r>
        <w:br/>
      </w:r>
      <w:r>
        <w:rPr>
          <w:rFonts w:ascii="Times New Roman"/>
          <w:b w:val="false"/>
          <w:i w:val="false"/>
          <w:color w:val="000000"/>
          <w:sz w:val="28"/>
        </w:rPr>
        <w:t>
      1) монополияға қарсы органдардың тауар нарықтарына талдау жүргізуге ҰКП-ның қатысуы;</w:t>
      </w:r>
      <w:r>
        <w:br/>
      </w:r>
      <w:r>
        <w:rPr>
          <w:rFonts w:ascii="Times New Roman"/>
          <w:b w:val="false"/>
          <w:i w:val="false"/>
          <w:color w:val="000000"/>
          <w:sz w:val="28"/>
        </w:rPr>
        <w:t>
      2) тауар нарықтарындағы бәсекелес ортаның жай-күйін талдау нәтижелерін Қазақстан Республикасы Бәсекелестікті қорғау агенттігінің сайтында міндетті түрде жариялауды қамтамасыз ету;</w:t>
      </w:r>
      <w:r>
        <w:br/>
      </w:r>
      <w:r>
        <w:rPr>
          <w:rFonts w:ascii="Times New Roman"/>
          <w:b w:val="false"/>
          <w:i w:val="false"/>
          <w:color w:val="000000"/>
          <w:sz w:val="28"/>
        </w:rPr>
        <w:t>
      3) Мемлекеттік субъектілер тізілімінен нарықта басым немесе монополиялық жағдайға ие субъектілерді алып тастау рәсімін жеңілдету бөлігінде «Бәсекелестік туралы» Қазақстан Республикасының Заңы </w:t>
      </w:r>
      <w:r>
        <w:rPr>
          <w:rFonts w:ascii="Times New Roman"/>
          <w:b w:val="false"/>
          <w:i w:val="false"/>
          <w:color w:val="000000"/>
          <w:sz w:val="28"/>
        </w:rPr>
        <w:t>43-бабының</w:t>
      </w:r>
      <w:r>
        <w:rPr>
          <w:rFonts w:ascii="Times New Roman"/>
          <w:b w:val="false"/>
          <w:i w:val="false"/>
          <w:color w:val="000000"/>
          <w:sz w:val="28"/>
        </w:rPr>
        <w:t xml:space="preserve"> нормаларын ескере отырып, бәсекелес қатынастарды дамыту жөніндегі ұсыныстар енгізілетін болады.</w:t>
      </w:r>
      <w:r>
        <w:br/>
      </w:r>
      <w:r>
        <w:rPr>
          <w:rFonts w:ascii="Times New Roman"/>
          <w:b w:val="false"/>
          <w:i w:val="false"/>
          <w:color w:val="000000"/>
          <w:sz w:val="28"/>
        </w:rPr>
        <w:t>
      2014 жылғы 1 қазанға дейін тауар нарықтарын, олардың инвестициялық тартымдылығын, сондай-ақ сыртқы нарықтардағы бәсекеге қабілеттілігін көтеру мақсатында көрсетілетін қызметтердің жекелеген түрлерін мемлекеттік бағалық реттеуден шығару мақсатында реттелетін нарықтарға тексеру жүргізіледі.</w:t>
      </w:r>
      <w:r>
        <w:br/>
      </w:r>
      <w:r>
        <w:rPr>
          <w:rFonts w:ascii="Times New Roman"/>
          <w:b w:val="false"/>
          <w:i w:val="false"/>
          <w:color w:val="000000"/>
          <w:sz w:val="28"/>
        </w:rPr>
        <w:t>
      Ағымды жылдың соңына дейін Еуропа қайта құру және даму банкiмен бірлесіп, табиғи монополиялар салаларындағы тарифтік саясатты жетілдіру бойынша әзірленген ұсыныстар жолданатын болады.</w:t>
      </w:r>
    </w:p>
    <w:bookmarkEnd w:id="24"/>
    <w:bookmarkStart w:name="z27" w:id="25"/>
    <w:p>
      <w:pPr>
        <w:spacing w:after="0"/>
        <w:ind w:left="0"/>
        <w:jc w:val="both"/>
      </w:pPr>
      <w:r>
        <w:rPr>
          <w:rFonts w:ascii="Times New Roman"/>
          <w:b w:val="false"/>
          <w:i w:val="false"/>
          <w:color w:val="000000"/>
          <w:sz w:val="28"/>
        </w:rPr>
        <w:t>
9. Көлеңкелі экономикаға қарсы күрес</w:t>
      </w:r>
    </w:p>
    <w:bookmarkEnd w:id="25"/>
    <w:bookmarkStart w:name="z28" w:id="26"/>
    <w:p>
      <w:pPr>
        <w:spacing w:after="0"/>
        <w:ind w:left="0"/>
        <w:jc w:val="both"/>
      </w:pPr>
      <w:r>
        <w:rPr>
          <w:rFonts w:ascii="Times New Roman"/>
          <w:b w:val="false"/>
          <w:i w:val="false"/>
          <w:color w:val="000000"/>
          <w:sz w:val="28"/>
        </w:rPr>
        <w:t>
      Көлеңкелі экономикаға қарсы күрес экономиканың қосымша өсуін, оны заңдастыруды және бюджетті толықтыруды қамтамасыз етуге мүмкіндік береді.</w:t>
      </w:r>
      <w:r>
        <w:br/>
      </w:r>
      <w:r>
        <w:rPr>
          <w:rFonts w:ascii="Times New Roman"/>
          <w:b w:val="false"/>
          <w:i w:val="false"/>
          <w:color w:val="000000"/>
          <w:sz w:val="28"/>
        </w:rPr>
        <w:t>
      2014 жылғы 1 маусымға дейін қаржы капиталын заңдастыру жөнінде заң жобасы әзірленетін болады.</w:t>
      </w:r>
      <w:r>
        <w:br/>
      </w:r>
      <w:r>
        <w:rPr>
          <w:rFonts w:ascii="Times New Roman"/>
          <w:b w:val="false"/>
          <w:i w:val="false"/>
          <w:color w:val="000000"/>
          <w:sz w:val="28"/>
        </w:rPr>
        <w:t>
      Өзекті сипат берілген Көлеңкелі экономикаға қарсы күрес жөніндегі жоспарды іске асыру, үлесі неғұрлым жоғары экономика салаларында көлеңкелі экономиканы төмендетуге акцент жасай отырып, жалғастырылатын болады.</w:t>
      </w:r>
      <w:r>
        <w:br/>
      </w:r>
      <w:r>
        <w:rPr>
          <w:rFonts w:ascii="Times New Roman"/>
          <w:b w:val="false"/>
          <w:i w:val="false"/>
          <w:color w:val="000000"/>
          <w:sz w:val="28"/>
        </w:rPr>
        <w:t>
      2014 жылғы 1 мамырға дейін заңды тұлғалар мен дара кәсіпкерлер үшін банк шоттарынан қолма-қол ақша алу лимитін белгілеу және сауда-экономика саласында қолма-қол ақшасыз есеп айырысуды одан әрі ынталандыру бойынша ұсыныстар әзірленетін болады.</w:t>
      </w:r>
      <w:r>
        <w:br/>
      </w:r>
      <w:r>
        <w:rPr>
          <w:rFonts w:ascii="Times New Roman"/>
          <w:b w:val="false"/>
          <w:i w:val="false"/>
          <w:color w:val="000000"/>
          <w:sz w:val="28"/>
        </w:rPr>
        <w:t>
      2014 жылғы 31 желтоқсанға дейін экономика салаларында деректерді табыстау функциясы бар бақылау-кассалық машиналарды міндетті түрде қолдануды кеңейту мәселесі бойынша заңнамалық шаралар әзірленетін болады.</w:t>
      </w:r>
      <w:r>
        <w:br/>
      </w:r>
      <w:r>
        <w:rPr>
          <w:rFonts w:ascii="Times New Roman"/>
          <w:b w:val="false"/>
          <w:i w:val="false"/>
          <w:color w:val="000000"/>
          <w:sz w:val="28"/>
        </w:rPr>
        <w:t>
      2018 жылдан бастап осы критерийлерге сәйкес келмейтін объектілерді пайдалануға тыйым салуды енгізетін, 2014 жылғы қазанда «заманауи сауда объектісі» ұғымын айқындаудың нақты критерийлерін айқындайтын заң жобасы әзірленетін болады.</w:t>
      </w:r>
      <w:r>
        <w:br/>
      </w:r>
      <w:r>
        <w:rPr>
          <w:rFonts w:ascii="Times New Roman"/>
          <w:b w:val="false"/>
          <w:i w:val="false"/>
          <w:color w:val="000000"/>
          <w:sz w:val="28"/>
        </w:rPr>
        <w:t>
      Сауда объектілерінің заманауи сауда форматына өтуін мемлекеттік қолдау үшін қазіргі заманауи форматтағы сауда объектілерін салу саласы «Бизнестің жол картасы - 2020» </w:t>
      </w:r>
      <w:r>
        <w:rPr>
          <w:rFonts w:ascii="Times New Roman"/>
          <w:b w:val="false"/>
          <w:i w:val="false"/>
          <w:color w:val="000000"/>
          <w:sz w:val="28"/>
        </w:rPr>
        <w:t>бағдарламасына</w:t>
      </w:r>
      <w:r>
        <w:rPr>
          <w:rFonts w:ascii="Times New Roman"/>
          <w:b w:val="false"/>
          <w:i w:val="false"/>
          <w:color w:val="000000"/>
          <w:sz w:val="28"/>
        </w:rPr>
        <w:t xml:space="preserve"> енгізілетін болады.</w:t>
      </w:r>
      <w:r>
        <w:br/>
      </w:r>
      <w:r>
        <w:rPr>
          <w:rFonts w:ascii="Times New Roman"/>
          <w:b w:val="false"/>
          <w:i w:val="false"/>
          <w:color w:val="000000"/>
          <w:sz w:val="28"/>
        </w:rPr>
        <w:t>
      Қосымша құн салығын (бұдан әрі – ҚҚС) салықтық әкімшілендіруді жақсарту және жалған кәсіпорындардың құрылуына жол бермеу үшін 2014 жылғы 1 желтоқсанға дейін барлық ҚҚС төлеушілер үшін электрондық шот-фактураларды қолдану мәселесі бойынша заң жобасы әзірленетін болады.</w:t>
      </w:r>
      <w:r>
        <w:br/>
      </w:r>
      <w:r>
        <w:rPr>
          <w:rFonts w:ascii="Times New Roman"/>
          <w:b w:val="false"/>
          <w:i w:val="false"/>
          <w:color w:val="000000"/>
          <w:sz w:val="28"/>
        </w:rPr>
        <w:t>
      Ағымдағы жылғы қазанда арнайы ҚҚС-шотын енгізу бойынша ұсыныстар әзірленеді.</w:t>
      </w:r>
      <w:r>
        <w:br/>
      </w:r>
      <w:r>
        <w:rPr>
          <w:rFonts w:ascii="Times New Roman"/>
          <w:b w:val="false"/>
          <w:i w:val="false"/>
          <w:color w:val="000000"/>
          <w:sz w:val="28"/>
        </w:rPr>
        <w:t>
      Ағымдағы жылғы қыркүйекте «Мемлекеттік сатып алу туралы» жаңа Заң жобасының тұжырымдамасы әзірленетін болады.</w:t>
      </w:r>
      <w:r>
        <w:br/>
      </w:r>
      <w:r>
        <w:rPr>
          <w:rFonts w:ascii="Times New Roman"/>
          <w:b w:val="false"/>
          <w:i w:val="false"/>
          <w:color w:val="000000"/>
          <w:sz w:val="28"/>
        </w:rPr>
        <w:t>
      Ағымдағы жылдың соңына дейін жеке тұлғалардың табыстары мен мүлкін декларациялауына көшуі бойынша дайындық жұмыстары жүргізіледі.</w:t>
      </w:r>
    </w:p>
    <w:bookmarkEnd w:id="26"/>
    <w:bookmarkStart w:name="z29" w:id="27"/>
    <w:p>
      <w:pPr>
        <w:spacing w:after="0"/>
        <w:ind w:left="0"/>
        <w:jc w:val="both"/>
      </w:pPr>
      <w:r>
        <w:rPr>
          <w:rFonts w:ascii="Times New Roman"/>
          <w:b w:val="false"/>
          <w:i w:val="false"/>
          <w:color w:val="000000"/>
          <w:sz w:val="28"/>
        </w:rPr>
        <w:t>
10. Әлеуметтік жаңғырту</w:t>
      </w:r>
    </w:p>
    <w:bookmarkEnd w:id="27"/>
    <w:bookmarkStart w:name="z30" w:id="28"/>
    <w:p>
      <w:pPr>
        <w:spacing w:after="0"/>
        <w:ind w:left="0"/>
        <w:jc w:val="both"/>
      </w:pPr>
      <w:r>
        <w:rPr>
          <w:rFonts w:ascii="Times New Roman"/>
          <w:b w:val="false"/>
          <w:i w:val="false"/>
          <w:color w:val="000000"/>
          <w:sz w:val="28"/>
        </w:rPr>
        <w:t>
      Қазақстан Республикасын дамытудың басты басымдықтарының бірі әлеуметтік жаңғырту болып табылады. Осыған орай жылдың соңына дейін Мемлекет басшысына Қазақстан Республикасының денсаулық сақтау жүйесін дамытудың 2016 – 2020 жылдарға арналған басым бағыттарын әзірлеу бойынша тұжырымдамалық ұсыныстар енгізілетін болады.</w:t>
      </w:r>
      <w:r>
        <w:br/>
      </w:r>
      <w:r>
        <w:rPr>
          <w:rFonts w:ascii="Times New Roman"/>
          <w:b w:val="false"/>
          <w:i w:val="false"/>
          <w:color w:val="000000"/>
          <w:sz w:val="28"/>
        </w:rPr>
        <w:t>
      Тұтынушылар құқығын қорғау саласындағы мемлекеттік саясатты және нормативтік-құқықтық реттеуді іске асыру мақсатында ағымдағы жылы Қазақстан Республикасы Ұлттық экономика министрлігі Халықтың санитариялық-эпидемиологиялық салауаттылығын қамтамасыз ету жөніндегі іс-шаралар жоспарын әзірлеп, қабылдайтын болады.</w:t>
      </w:r>
    </w:p>
    <w:bookmarkEnd w:id="28"/>
    <w:bookmarkStart w:name="z31" w:id="29"/>
    <w:p>
      <w:pPr>
        <w:spacing w:after="0"/>
        <w:ind w:left="0"/>
        <w:jc w:val="both"/>
      </w:pPr>
      <w:r>
        <w:rPr>
          <w:rFonts w:ascii="Times New Roman"/>
          <w:b w:val="false"/>
          <w:i w:val="false"/>
          <w:color w:val="000000"/>
          <w:sz w:val="28"/>
        </w:rPr>
        <w:t>
11. Сыртқы сауда саясатын дамыту</w:t>
      </w:r>
    </w:p>
    <w:bookmarkEnd w:id="29"/>
    <w:bookmarkStart w:name="z32" w:id="30"/>
    <w:p>
      <w:pPr>
        <w:spacing w:after="0"/>
        <w:ind w:left="0"/>
        <w:jc w:val="both"/>
      </w:pPr>
      <w:r>
        <w:rPr>
          <w:rFonts w:ascii="Times New Roman"/>
          <w:b w:val="false"/>
          <w:i w:val="false"/>
          <w:color w:val="000000"/>
          <w:sz w:val="28"/>
        </w:rPr>
        <w:t>
      Қазақстанның сыртқы сауда саясаты көпжақты және өңірлік сауда бірлестіктеріне (оның ішінде Дүниежүзілік сауда ұйымына кіру) қатысу, Беларусь Республикасының, Қазақстан Республикасы мен Ресей Федерациясының Кеден одағы (бұдан әрі – КО) шеңберінде интеграцияны тереңдету арқылы әлемдік экономикалық жүйеге интеграциялануға бағытталатын болады.</w:t>
      </w:r>
      <w:r>
        <w:br/>
      </w:r>
      <w:r>
        <w:rPr>
          <w:rFonts w:ascii="Times New Roman"/>
          <w:b w:val="false"/>
          <w:i w:val="false"/>
          <w:color w:val="000000"/>
          <w:sz w:val="28"/>
        </w:rPr>
        <w:t>
      Осыған орай ағымдағы жылдың соңына дейін:</w:t>
      </w:r>
      <w:r>
        <w:br/>
      </w:r>
      <w:r>
        <w:rPr>
          <w:rFonts w:ascii="Times New Roman"/>
          <w:b w:val="false"/>
          <w:i w:val="false"/>
          <w:color w:val="000000"/>
          <w:sz w:val="28"/>
        </w:rPr>
        <w:t>
      1) Қазақстанның экономикалық мүдделерін ескеру шарттарында ДСҰ-ға қосылу;</w:t>
      </w:r>
      <w:r>
        <w:br/>
      </w:r>
      <w:r>
        <w:rPr>
          <w:rFonts w:ascii="Times New Roman"/>
          <w:b w:val="false"/>
          <w:i w:val="false"/>
          <w:color w:val="000000"/>
          <w:sz w:val="28"/>
        </w:rPr>
        <w:t>
      2) Еуразиялық экономикалық комиссия Жоғарғы кеңесінің шешімі бойынша жекелеген елдермен Еркін сауда аймағы туралы келісімдер жасасу арқылы КО бойынша әріптестермен бірлесіп, елдермен сауда-экономикалық қатынастарды дамыту бойынша жұмыс жүргізу жалғастырылатын болады.</w:t>
      </w:r>
      <w:r>
        <w:br/>
      </w:r>
      <w:r>
        <w:rPr>
          <w:rFonts w:ascii="Times New Roman"/>
          <w:b w:val="false"/>
          <w:i w:val="false"/>
          <w:color w:val="000000"/>
          <w:sz w:val="28"/>
        </w:rPr>
        <w:t>
      2014 жылдың қыркүйегінде Еуразиялық экономикалық одақ туралы шартты ратификациялау туралы заң жобасы әзірленеді. Аталған заң жобасын ратификациялау алымдар мен шектеулерді, оның ішінде тосқауылдарды қысқарту процесін, шартқа қатысушы мемлекеттердің кәсіпкерлік қызмет субъектілерінің өзара қолжетімділігін ашуға мүмкіндік береді.</w:t>
      </w:r>
    </w:p>
    <w:bookmarkEnd w:id="30"/>
    <w:bookmarkStart w:name="z33"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25 тамыздағы</w:t>
      </w:r>
      <w:r>
        <w:br/>
      </w:r>
      <w:r>
        <w:rPr>
          <w:rFonts w:ascii="Times New Roman"/>
          <w:b w:val="false"/>
          <w:i w:val="false"/>
          <w:color w:val="000000"/>
          <w:sz w:val="28"/>
        </w:rPr>
        <w:t xml:space="preserve">
№ 947 қаулысына     </w:t>
      </w:r>
      <w:r>
        <w:br/>
      </w:r>
      <w:r>
        <w:rPr>
          <w:rFonts w:ascii="Times New Roman"/>
          <w:b w:val="false"/>
          <w:i w:val="false"/>
          <w:color w:val="000000"/>
          <w:sz w:val="28"/>
        </w:rPr>
        <w:t xml:space="preserve">
2-қосымша       </w:t>
      </w:r>
    </w:p>
    <w:bookmarkEnd w:id="31"/>
    <w:bookmarkStart w:name="z34"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14 сәуірдегі</w:t>
      </w:r>
      <w:r>
        <w:br/>
      </w:r>
      <w:r>
        <w:rPr>
          <w:rFonts w:ascii="Times New Roman"/>
          <w:b w:val="false"/>
          <w:i w:val="false"/>
          <w:color w:val="000000"/>
          <w:sz w:val="28"/>
        </w:rPr>
        <w:t xml:space="preserve">
№ 355 қаулысымен    </w:t>
      </w:r>
      <w:r>
        <w:br/>
      </w:r>
      <w:r>
        <w:rPr>
          <w:rFonts w:ascii="Times New Roman"/>
          <w:b w:val="false"/>
          <w:i w:val="false"/>
          <w:color w:val="000000"/>
          <w:sz w:val="28"/>
        </w:rPr>
        <w:t xml:space="preserve">
бекітілген      </w:t>
      </w:r>
    </w:p>
    <w:bookmarkEnd w:id="32"/>
    <w:bookmarkStart w:name="z35" w:id="33"/>
    <w:p>
      <w:pPr>
        <w:spacing w:after="0"/>
        <w:ind w:left="0"/>
        <w:jc w:val="left"/>
      </w:pPr>
      <w:r>
        <w:rPr>
          <w:rFonts w:ascii="Times New Roman"/>
          <w:b/>
          <w:i w:val="false"/>
          <w:color w:val="000000"/>
        </w:rPr>
        <w:t xml:space="preserve"> 
Қазақстан Республикасының әлеуметтік-экономикалық саясатының 2014 жылға арналған бiрiншi кезектегi шараларының жол картасын іске асыру жөніндегі іс-шаралар жоспары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4096"/>
        <w:gridCol w:w="2221"/>
        <w:gridCol w:w="1959"/>
        <w:gridCol w:w="2805"/>
        <w:gridCol w:w="1944"/>
      </w:tblGrid>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орындаушылар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w:t>
            </w:r>
          </w:p>
        </w:tc>
      </w:tr>
      <w:tr>
        <w:trPr>
          <w:trHeight w:val="24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Макроэкономикалық тұрақтылықты қамтамасыз ету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азық-түлік тауарларының бағалары мен реттеліп көрсетілетін қызметтер тарифтерінің өсуіне жол бермеу бойынша шаралар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АШМ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қажеттіліктерге арналған стратегиялық тауарлар (көмір, газ, мазут, дизель отыны) бағаларының негізсіз өсуіне жол бермеуді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меморандумдар жасасу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 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тауарларының тапшылығына жол бермеу үшін тұрақтандыру қорлары ресурстарының тиімді пайдаланылуын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АШМ, ҰЭМ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1) салық жеңілдіктерін тексеру мен оңтайландыруды;</w:t>
            </w:r>
            <w:r>
              <w:br/>
            </w:r>
            <w:r>
              <w:rPr>
                <w:rFonts w:ascii="Times New Roman"/>
                <w:b w:val="false"/>
                <w:i w:val="false"/>
                <w:color w:val="000000"/>
                <w:sz w:val="20"/>
              </w:rPr>
              <w:t>
2) АӨК субъектілеріне салық салуды жетілдіруді;</w:t>
            </w:r>
            <w:r>
              <w:br/>
            </w:r>
            <w:r>
              <w:rPr>
                <w:rFonts w:ascii="Times New Roman"/>
                <w:b w:val="false"/>
                <w:i w:val="false"/>
                <w:color w:val="000000"/>
                <w:sz w:val="20"/>
              </w:rPr>
              <w:t>
3) ЖӨБ-ке:</w:t>
            </w:r>
            <w:r>
              <w:br/>
            </w:r>
            <w:r>
              <w:rPr>
                <w:rFonts w:ascii="Times New Roman"/>
                <w:b w:val="false"/>
                <w:i w:val="false"/>
                <w:color w:val="000000"/>
                <w:sz w:val="20"/>
              </w:rPr>
              <w:t>
- төлем көздеріне (дара кәсіпкерлерге) салық салынбайтын табыстардан ЖТС-ты;</w:t>
            </w:r>
            <w:r>
              <w:br/>
            </w:r>
            <w:r>
              <w:rPr>
                <w:rFonts w:ascii="Times New Roman"/>
                <w:b w:val="false"/>
                <w:i w:val="false"/>
                <w:color w:val="000000"/>
                <w:sz w:val="20"/>
              </w:rPr>
              <w:t>
- жеке тұлғалардың мүлік салығын;</w:t>
            </w:r>
            <w:r>
              <w:br/>
            </w:r>
            <w:r>
              <w:rPr>
                <w:rFonts w:ascii="Times New Roman"/>
                <w:b w:val="false"/>
                <w:i w:val="false"/>
                <w:color w:val="000000"/>
                <w:sz w:val="20"/>
              </w:rPr>
              <w:t>
- жеке тұлғалардың көлік салығын;</w:t>
            </w:r>
            <w:r>
              <w:br/>
            </w:r>
            <w:r>
              <w:rPr>
                <w:rFonts w:ascii="Times New Roman"/>
                <w:b w:val="false"/>
                <w:i w:val="false"/>
                <w:color w:val="000000"/>
                <w:sz w:val="20"/>
              </w:rPr>
              <w:t xml:space="preserve">
- елді мекендердегі жерлерге жеке тұлғалардан алынатын жер салығын беруді көздейтін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 Заңының жобасын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Бюджетаралық қатынастар жүйесін жетілдіруді көздейтін «Қазақстан Республикасының кейбiр заңнамалық актiлерiне бюджет заңнамасын жетiлдiру мәселелері бойынша өзгерiстер мен толықтырулар енгiзу туралы» Қазақстан Республикасының Заңы жобасының тұжырымдамасын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 және оны ВАК-қа енгізу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Қаржымині,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кейбір заңнамалық актілеріне мемлекеттік басқару деңгейлерінің арасында өкілеттіктердің аражігін ажырату мәселелері бойынша өзгерістер мен толықтырулар енгізу туралы» Қазақстан Республикасы Заңының жобасын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мүдделі мемлекеттік органдар,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органдарға тән емес және қайталанатын функцияларды өзiн-өзi реттейтiн ұйымдарға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тамыз</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Экономикалық өсуді ынталандыру және экономиканың нақты секторына қолдау көрсету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Экономиканың жоғары технологиялық салаларын дамытуға басымдық бере отырып, Индустриялық-инновациялық даму жөніндегі 2015 – 2019 жылдарға арналған мемлекеттік бағдарлама жобасын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ЭБЖМ, мүдделі мемлекеттік органдар, ҰБХ (келісім бойынша), ҰХ (келісім бойынша), ҰКП (келісім бойынша)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бағдарламаны қаржыландырудың негізгі бағыттарын айқындау және Ұлттық қордан 2014 жылға бөлінетін 150 млрд. теңге есебінен қаржыландыруға арналған әлеуетті индустриялық жобалардың тізбесін қалыптастыру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АШМ, ККМ, «Самұрық-Қазына» ҰБХ» АҚ (келісім бойынша), «Бәйтерек» ҰБХ» АҚ (келісім бойынша), «ҚазАгро»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млрд. теңге – Ұлттық қор</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Ақтау теңіз порты арқылы батыс бағытта, сондай-ақ Қытайға тасымалдау жүзеге асырылатын тау-кен металлургиясы кешенінің экспорттаушы кәсіпорындарының теміржол тарифтеріне жеңілдіктер беру мүмкіндігін қарау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ТМРА, БҚА, ЭБЖМ, Қаржымині, «ҚТЖ»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оның ішінде «Қазақмыс» және «Қазақстан алюминийі» компанияларының кен орындары үшін салынатын салық мөлшерлемесін төмендету мақсатында қолданыстағы кен орындарын рентабельділігі төмен, аз дебетті, суланған және тұтқырлығы жоғары кен орындарына жатқызу жөніндегі жұмысты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ИЖТМ, МГМ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алтын бар шикізатты (Доре қорытпасы, катодты және шлихті алтын, зергерлік сынықтар) Қазақстан Республикасының аумағынан әкетуге тыйым салуды енгізу бойынша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мамырға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ЭБЖМ, «Самұрық-Қазына»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ИИДМБ жобаларын қаржыландыру үшін Ұлттық қор қаражатын тарту бойынша «Бәйтерек» ҰБХ» АҚ облигацияларын шығару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облигацияларды шығару проспектісі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млрд. теңге - Ұлттық Қор</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АЭА инфрақұрылымы объектілерінің құрылысына, ИИДМБ жобаларын қаржыландыруға Қазақстан Республикасының Ұлттық қорынан нысаналы трансферт бөлу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ҰЭМ, мүдделі мемлекеттік органдар, ҰБ (келісім бойынша), «Бәйтерек» ҰБХ» АҚ» (келісім бойынша), «Самұрық-Қазына» ҰӘҚ» АҚ (келісім бойынша), ҰКП (келісім бойынша)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млрд. теңге - республикалық бюджет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ИИДМБ іске асыру жөніндегі іс-шаралар жоспарын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ҰЭМ, мүдделі мемлекеттік органдар, «Самұрық-Қазына» ҰӘҚ» АҚ (келісім бойынша),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Экспорттың өсуі, қолданыстағы экспорттық келісімшарттарды сақтау және ішкі нарықтағы жүйе құраушы кәсіпорындардың өнімдерін тұтынуды ұлғайту бойынша шаралар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СІМ, Қаржымині, Энергетикамині, АШМ, «Бәйтерек» ҰБХ» АҚ» (келісім бойынша), «Самұрық-Энерго» АҚ (келісім бойынша), «КЕGОС»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Мұнай-газ және металлургия өнеркәсiбі, ауыл шаруашылығы өнiмінiң экспортын Иран нарығына қайта бағдарлау мәселесін пысықтау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АШМ, Энергетикамині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Өнімдердің экспортын ұлғайту үшін экспорттық келісімшарттар бойынша қытай юанымен төлемдерді дамыту бойынша жұмыстар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ИДМ, СІМ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жер қойнауын пайдаланушылармен мұнай өндіру көлемін 2014 жылы кемінде 81,8 млн. тонна деңгейінде қамтамасыз ету бойынша жұмыстар жүргізу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 (жинақтау), «ҚазМұнайГаз» АҚ (келісім бойынша),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агломерацияларының аумақтық дамуының өңіраралық схемаларының тұжырымдамалық шешімдерін қоса бере отырып, 2030 жылға дейін орталықтары Астана және Алматы қалаларында болатын агломерациялар қалыптастырудың ұзақ мерзімді жоспарларын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қаулылары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қарашаға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млрд. теңге - республикалық бюджет</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Қалаларды және ауылдық елді мекендерді жылумен жабдықтау секторын реформалау жөніндегі негізгі тәсілдерді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p>
          <w:p>
            <w:pPr>
              <w:spacing w:after="20"/>
              <w:ind w:left="20"/>
              <w:jc w:val="both"/>
            </w:pPr>
            <w:r>
              <w:rPr>
                <w:rFonts w:ascii="Times New Roman"/>
                <w:b w:val="false"/>
                <w:i w:val="false"/>
                <w:color w:val="000000"/>
                <w:sz w:val="20"/>
              </w:rPr>
              <w:t>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Энергетикамині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Қазақстан Республикасы Заңы жобасының тұжырымдамасын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Заңы жобасының тұжырымдамасы және оны ВАК-қа шығару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r>
              <w:br/>
            </w:r>
            <w:r>
              <w:rPr>
                <w:rFonts w:ascii="Times New Roman"/>
                <w:b w:val="false"/>
                <w:i w:val="false"/>
                <w:color w:val="000000"/>
                <w:sz w:val="20"/>
              </w:rPr>
              <w:t xml:space="preserve">
1 қазанға дейін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 ҰЭМ, Қаржымині, Энергетикамині, «Самұрық-Қазына» ҰӘҚ» АҚ (келісім бойынша), «Біріккен химиялық компания» ЖШС (келісім бойынша), ҰКП (келісім бойынша)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өзенінің арнасын реттеу және Арал теңізінің солтүстік бөлігін сақтау» (САРАТС-2) жобасының екінші кезеңін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 Қаржымині, ҰЭМ, СІМ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Алматы және Оңтүстік Қазақстан облыстарында белгіленген жиынтық қуаты 35 МВт 9 ЖЭК объектісінің құрылысын аяқтау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желтоқсан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 (жинақтау), Ақмола, Алматы және Оңтүстік Қазақстан облыстарының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ресурстарын басқару үшiн ұлттық су шаруашылығы компаниясын құру бойынша ұсыныстар енгiзу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басшысына ұсыныстар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ИДМ, Қаржымині, Энергетикамині, ҰЭМ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өнеркәсібін мемлекеттік қолдау шараларын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Қаржымині, Энергетикамині, ҰКП (келісім бойынша), ПӘТК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жеңіл өнеркәсібін дамытудың 2015 – 2019 жылдарға арналған кешенді жоспарын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АШМ, ҰЭМ, БҒМ, Қорғанысмині, Қаржымині, Астана және Алматы қалаларының әкімдері,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«Офсеттік келісімдер туралы» және «Қазақстан Республикасының кейбір заңнамалық актілеріне офсеттік келісімдерді іске асыру мәселелері бойынша өзгерістер мен толықтырулар енгізу туралы» заңдарының жобаларын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заңдарының жобалары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желтоқсанда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ҰБХ (келісім бойынша), ұлттық компаниялар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Шағын және орта бизнесті дамыту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Қазақстан Республикасы Ұлттық Банкінің өңдеу өнеркәсібіндегі шағын және орта кәсіпкерлік жобаларын қаржыландыруды қамтамасыз ету жөніндегі бірлескен іс-қимылдар жоспарын бекіту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15 сәуірге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ӨДМ, ҰБ (келісім бойынша), «Бәйтерек»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жобаларын қаржыландыру үшін 100 млрд. теңге көлемінде Ұлттық қор қаражатын тарту үшін «Бәйтерек» ҰБХ» АҚ облигацияларын шығару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облигациялар шығару проспектісі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20 сәуірге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кредиттік қаражатын «Даму» КДҚ» АҚ-ға орналастыру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келісім</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20 сәуірге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 «Даму» КДҚ»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 қаражатынан </w:t>
            </w:r>
          </w:p>
          <w:p>
            <w:pPr>
              <w:spacing w:after="20"/>
              <w:ind w:left="20"/>
              <w:jc w:val="both"/>
            </w:pPr>
            <w:r>
              <w:rPr>
                <w:rFonts w:ascii="Times New Roman"/>
                <w:b w:val="false"/>
                <w:i w:val="false"/>
                <w:color w:val="000000"/>
                <w:sz w:val="20"/>
              </w:rPr>
              <w:t xml:space="preserve">100 млрд. теңге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өнеркәсібіндегі ШОБ жобаларын қаржыландыру, қарыз алушылардың қолданыстағы қарыздарын қайта қаржыландыру, сондай-ақ жаңа жобаларға бөлінген қаражаттың кемінде 50 %-ы көлемінде тамақ өнеркәсібінің жобаларын нысаналы қаржыландыру үшін екінші деңгейдегі банктерге қаражатты шартты түрде орналастыру шарттарын жасасу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қаражатты шартты түрде орналастыру шарты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сәуірге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 (келісім бойынша), ҰКП (келісім бойынша), ЕДБ</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қор қаражатынан </w:t>
            </w:r>
          </w:p>
          <w:p>
            <w:pPr>
              <w:spacing w:after="20"/>
              <w:ind w:left="20"/>
              <w:jc w:val="both"/>
            </w:pPr>
            <w:r>
              <w:rPr>
                <w:rFonts w:ascii="Times New Roman"/>
                <w:b w:val="false"/>
                <w:i w:val="false"/>
                <w:color w:val="000000"/>
                <w:sz w:val="20"/>
              </w:rPr>
              <w:t>100 млрд. теңге</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Жетіспейтін (өндірістік) индустриялық инфрақұрылымды және индустриялық аймақтарды салу мен реконструкциялауды қаржыландыруды ұлғайту бойынша «Бизнестің жол картасы 2020» бағдарламасының шеңберінде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маусым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1 қаңтардағы жағдай бойынша салық органдарында есепте тұрған, бірақ 2014 жылғы 1 қаңтарға төленбеген өсімпұлдар мен айыппұлдардан босату арқылы ШОБ субъектілері үшін салықтық рақымшылық жасау бойынша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ЭБЖМ,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бизнесті ақпараттық-консультациялық қолдауды қамтамасыз ететін бірыңғай бизнес инфрақұрылымын құруды қамтамасыз ету, сондай-ақ бизнес жобаларға оқып-үйрету және оларды одан әрі сүйемелдеу мақсатында ісін жаңа бастаған кәсіпкерлер үшін бизнеске оқытулар ұйымдастыру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шешімдері</w:t>
            </w:r>
          </w:p>
          <w:p>
            <w:pPr>
              <w:spacing w:after="20"/>
              <w:ind w:left="20"/>
              <w:jc w:val="both"/>
            </w:pPr>
            <w:r>
              <w:rPr>
                <w:rFonts w:ascii="Times New Roman"/>
                <w:b w:val="false"/>
                <w:i w:val="false"/>
                <w:color w:val="000000"/>
                <w:sz w:val="20"/>
              </w:rPr>
              <w:t>аудан орталықтары мен шағын қалаларда</w:t>
            </w:r>
            <w:r>
              <w:br/>
            </w:r>
            <w:r>
              <w:rPr>
                <w:rFonts w:ascii="Times New Roman"/>
                <w:b w:val="false"/>
                <w:i w:val="false"/>
                <w:color w:val="000000"/>
                <w:sz w:val="20"/>
              </w:rPr>
              <w:t xml:space="preserve">
161 Кәсіпкерлікті қолдау орталығын ашу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әкімдері, ҰКП (келісім бойынша), «Даму» КДҚ»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бюджеттің кіріс бөлігінің асыра орындалуы және қаражатты қайта бөлу есебінен тұрғын үй-коммуналдық шаруашылық, жол құрылысы, әлеуметтік мақсаттағы объектілерді жөндеу және реконструкциялау саласындағы жобаларды жергілікті бюджеттерден кемінде 22,5 млрд. теңге сомаға қосымша қаржыландыру бойынша шешімдер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мәслихат шешімдері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әкімдері, ӨДМ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ШОБ субъектілері жобаларының ауқымды пулын қамту үшін 30 млрд. теңгеге дейін сомада капитал нарығына қосымша қаржы қаражатын тарту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 (келісім бойынша) (жинақтау),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«Өзін-өзі реттейтін ұйымдар туралы» Қазақстан Республикасының Заңы жобасының тұжырымдамасын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 жобасының тұжырымдамасы және оны ВАК-қа шығару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облыстардың, Астана және Алматы қалаларының әкімдері,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декларациялауды «Е-Лицензиялау» мемлекеттік дерекқорымен интеграциялау арқылы экспортты-импорттық операциялар бойынша Бірыңғай терезе қағидатын іске асыру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қызметті дамыту жобасы шеңберінде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кәсіпкерлері үшін жағдайды түбегейлі жақсарту мәселелері бойынша Қазақстан Республикасының Заңы жобасын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қазанға дейін</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бақылау және қадағалау функцияларын жүзеге асыратын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Агроөнеркәсіптік кешенді дамыту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 қорландыру құнын субсидиялауды көздейтін АӨК субъектілерін қаржылық сауықтыру қағидаларын бекіту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p>
          <w:p>
            <w:pPr>
              <w:spacing w:after="20"/>
              <w:ind w:left="20"/>
              <w:jc w:val="both"/>
            </w:pPr>
            <w:r>
              <w:rPr>
                <w:rFonts w:ascii="Times New Roman"/>
                <w:b w:val="false"/>
                <w:i w:val="false"/>
                <w:color w:val="000000"/>
                <w:sz w:val="20"/>
              </w:rPr>
              <w:t xml:space="preserve">15 сәуірге дейін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мүдделі мемлекеттік органдар, «ҚазАгро»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субъектілерін қаржылық сауықтырудың іске асырылу барысы туралы есеп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«ҚазАгро»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Кәсіпорындарды сауықтыру жоспарларын дайындау үшін бірлескен кредиторлар комитеттерін құру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15 сәуірге дейін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ҰКП (келісім бойынша), «ҚазАгро»ҰБХ»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 субъектілерін қаржылық сауықтыру шеңберінде жалпы берешек сомасы 140 млрд. теңге 140 АӨК субъектісін мемлекеттік қолдау шараларын ұсыну бойынша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салымдар жасалған жағдайда, агроөнеркәсіптік кешен субъектісі шығыстарының бір бөлігін өтеу бойынша субсидиялау қағидаларын бекіту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 қаулысының жобасы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мамырға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мүдделі мемлекеттік органдар, «ҚазАгро»ҰБХ»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АӨК субъектілерін инвестициялық субсидиялаудың іске асырылу барысы туралы есеп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ҰЭМ-ге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ИДМ, «Бәйтерек»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сомасы 36,5 млрд. теңгеге </w:t>
            </w:r>
            <w:r>
              <w:br/>
            </w:r>
            <w:r>
              <w:rPr>
                <w:rFonts w:ascii="Times New Roman"/>
                <w:b w:val="false"/>
                <w:i w:val="false"/>
                <w:color w:val="000000"/>
                <w:sz w:val="20"/>
              </w:rPr>
              <w:t>
66 АӨК инвестициялық жобасын пайдалануға беру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«ҚазАгро»ҰБХ» АҚ (келісім бойынша), ҰКП (келісім бойынша)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өнімдерін өңдеу жөніндегі инвестициялық жобалардың іске асырылу барысы туралы есеп</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«ҚазАгро»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 жинау жұмыстарын дайындау мен жүргізуді ұйымдастыру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Энергетикамині, Қаржымині, «ҚазАгро»ҰБХ» АҚ (келісім бойынша),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шаруашылығында сақтандыру жүйесін жетілдіру бойынша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қараша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ҰБ (келісім бойынша), «ҚазАгро» ҰБХ» АҚ (келісім бойынша),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пен ет өнімдерінің экспорты бойынша жоспарлы көрсеткіштерге қол жеткізуді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ҰЭМ-ге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(жинақтау), «КазАгро» ҰБХ» АҚ (келісім бойынша),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Көліктік инфрақұрылым мен коммуникацияларды дамыту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теңіз портының өткізу қуатын кеңейту үшін 3 құрғақ жүк терминалының құрылысын бастауды қамтамасыз ету бойынша шаралар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1 шілдеге дейін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«КТЖ»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w:t>
            </w:r>
          </w:p>
        </w:tc>
      </w:tr>
      <w:tr>
        <w:trPr>
          <w:trHeight w:val="27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4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АҚ-ның 36,8 млрд. теңге сомасындағы меншікті қаражаты есебінен болжамды қаржыландыра отырып және 38,4 млрд. теңге сомасында республикалық бюджет қаражаты есебінен қоса қаржыландыра отырып, «Қорғас – Шығыс қақпасы» АЭА аумағында құрғақ порттың құрылысын бастауды қамтамасыз ету бойынша шаралар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ИЖТМ, «КТЖ»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млрд. </w:t>
            </w:r>
          </w:p>
          <w:p>
            <w:pPr>
              <w:spacing w:after="20"/>
              <w:ind w:left="20"/>
              <w:jc w:val="both"/>
            </w:pPr>
            <w:r>
              <w:rPr>
                <w:rFonts w:ascii="Times New Roman"/>
                <w:b w:val="false"/>
                <w:i w:val="false"/>
                <w:color w:val="000000"/>
                <w:sz w:val="20"/>
              </w:rPr>
              <w:t>теңге – республикалық бюджет,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РБК шешімі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млрд. </w:t>
            </w:r>
          </w:p>
          <w:p>
            <w:pPr>
              <w:spacing w:after="20"/>
              <w:ind w:left="20"/>
              <w:jc w:val="both"/>
            </w:pPr>
            <w:r>
              <w:rPr>
                <w:rFonts w:ascii="Times New Roman"/>
                <w:b w:val="false"/>
                <w:i w:val="false"/>
                <w:color w:val="000000"/>
                <w:sz w:val="20"/>
              </w:rPr>
              <w:t>теңге – «ҚТЖ» ҰК» АҚ</w:t>
            </w:r>
          </w:p>
        </w:tc>
      </w:tr>
      <w:tr>
        <w:trPr>
          <w:trHeight w:val="27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Мынадай инфрақұрылымдық жобалар бойынша: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«Арқалық – Шұбаркөл», «Жезқазған – Бейнеу» теміржол желісі бойынша пойыздардың жұмыс қозғалысын ашуды;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«ҚТЖ» ҰК» АҚ (келісім бойынша), Қарағанды, Қызылорда, Ақтөбе және Маңғыстау облыстарының әкімдіктері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vMerge/>
            <w:tcBorders>
              <w:top w:val="nil"/>
              <w:left w:val="single" w:color="cfcfcf" w:sz="5"/>
              <w:bottom w:val="single" w:color="cfcfcf" w:sz="5"/>
              <w:right w:val="single" w:color="cfcfcf" w:sz="5"/>
            </w:tcBorders>
          </w:tcP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Ляньюньган портында (ҚХР) терминал салуды;</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«ҚТЖ» ҰК» АҚ (келісім бойынша),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млрд. теңге - «ҚТЖ» ҰК» АҚ қарыз және меншікті қаражаты, жеке инвестициялар</w:t>
            </w:r>
          </w:p>
        </w:tc>
      </w:tr>
      <w:tr>
        <w:trPr>
          <w:trHeight w:val="270" w:hRule="atLeast"/>
        </w:trPr>
        <w:tc>
          <w:tcPr>
            <w:tcW w:w="0" w:type="auto"/>
            <w:vMerge/>
            <w:tcBorders>
              <w:top w:val="nil"/>
              <w:left w:val="single" w:color="cfcfcf" w:sz="5"/>
              <w:bottom w:val="single" w:color="cfcfcf" w:sz="5"/>
              <w:right w:val="single" w:color="cfcfcf" w:sz="5"/>
            </w:tcBorders>
          </w:tcP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Бейнеу – Шетпе учаскесінде АДБ есебінен қаржыландырылатын ұзындығы 200 км қозғалысты ашуды қамтамасыз ету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15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«ҚазАвтоЖол»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қаражаты</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Қытай бағытына, оның ішінде құбыр жолымен және теміржол көлігімен мұнай мен газды тиеп жіберу және олардың транзитін ұлғайту бойынша шаралар қабылдау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 (жинақтау), ИДМ, мүдделі мемлекеттік органдар, «Қазмұнайгаз»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2015 жылы «Батыс Еуропа – Батыс Қытай» автомобиль жолының «Алматы – Қорғас» учаскесінің пайдалануға берілуіне байланысты Қытаймен шекарада қосымша өткізу пункттерін салу мәселесін пысықтау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желтоқсан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СІМ, 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қаражат</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Үнемделген 814 млн. АҚШ долларын ірі инфрақұрылымдық жобаларды іске асыруға пайдалану үшін ХҚДБ, АДБ және ЕҚДБ-мен келісімдерге қол қою бойынша дайындық жұмыстарын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ИДМ, «ҚазАвтоЖол»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инвестициялар есебінен жалпы ұзындығы 690 км республикалық маңызы бар автожолдар бойынша ақылы жүйені енгізу жобасын іске асыруды бастау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«ҚазАвтоЖол» ҰК»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млрд. теңге сомасында тартылған қаражат</w:t>
            </w:r>
          </w:p>
        </w:tc>
      </w:tr>
      <w:tr>
        <w:trPr>
          <w:trHeight w:val="154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жылға дейін кеңейту көкжиегімен Қазақстан Республикасы көлік жүйесінің инфрақұрылымын дамытудың және ықпалдастырудың 2020 жылға дейінгі мемлекеттік бағдарламасына өзгерістер мен толықтырулар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Жарлығының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Автоматтандыруға және оңтайландыруға жататын рұқсат беру құжаттарын электрондық форматқа көшіру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мүдделі мемлекеттік органдар, облыстардың, Астана,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 1,1 млрд. теңге</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мобильді құрылғылар арқылы 50 қызмет пен сервис көрсету үшін «Мобильді үкімет» құру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мүдделі мемлекеттік органдар, облыстардың, Астана,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 0,9 млрд. теңге</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 облыс орталығында (Қарағанды, Қостанай, Қызылорда, Орал, Петропавл және Тараз) мемлекеттік органдарға хостинг қызметін көрсету үшін серверлік интернет-тұғырнаманы құру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туралы 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 1,1 млрд. теңге</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 радиотелевизиялық станциясы бар цифрлық эфирлік хабар таратудың үшінші кезеңін іске қосу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 14,4 млрд. теңге</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 куәліктерін беру және автокөлікті тіркеу бойынша төрт мамандандырылған халыққа қызмет көрсету орталығын салу (Павлодар, Петропавл, Қызылорда және Талдықорған қалаларында)</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туралы 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Алматы, Қызылорда, Солтүстік Қазақстан, Павлодар облыстарының жімдері, ҰЭМ, ІІМ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 2,4 млрд. теңге</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құжаттарын автоматтандыру бойынша елдің үш облыс орталығында «Гибридті почта» жобасын іске асыру мәселесін пысықтау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ИДМ (жинақтау), мүдделі мемлекеттік органдар, облыстардың, Астана, Алматы қалаларының әкімдері, «Самұрық-Қазына» ҰӘҚ», «Қазпочта» АҚ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 меншікті қаражаты</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Кәсіпкерлермен («франчайзингтік» модель) шарттық қатынастар негізінде жұмыс істейтін «пилоттық» үш ауылдық почта байланысының бөлімшесін ашу мәселесін пысықтау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қазанға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«Қазпочта» АҚ (келісім бойынша), «Самұрық-Қазына» ҰӘҚ», «Қазпочта» АҚ</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«Қазпочта» АҚ меншікті қаражаты</w:t>
            </w:r>
          </w:p>
        </w:tc>
      </w:tr>
      <w:tr>
        <w:trPr>
          <w:trHeight w:val="27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w:t>
            </w:r>
            <w:r>
              <w:br/>
            </w:r>
            <w:r>
              <w:rPr>
                <w:rFonts w:ascii="Times New Roman"/>
                <w:b w:val="false"/>
                <w:i w:val="false"/>
                <w:color w:val="000000"/>
                <w:sz w:val="20"/>
              </w:rPr>
              <w:t>
1) Жерді қашықтықтан зондтау (ЖҚЗ) ғарыш жүйесін;</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беру туралы 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«Қазақстан ғарыш сапары» ҰК» АҚ (келісім бойынша)</w:t>
            </w:r>
          </w:p>
        </w:tc>
        <w:tc>
          <w:tcPr>
            <w:tcW w:w="1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vMerge/>
            <w:tcBorders>
              <w:top w:val="nil"/>
              <w:left w:val="single" w:color="cfcfcf" w:sz="5"/>
              <w:bottom w:val="single" w:color="cfcfcf" w:sz="5"/>
              <w:right w:val="single" w:color="cfcfcf" w:sz="5"/>
            </w:tcBorders>
          </w:tcP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«KazSat-3» байланыс және хабар тарату ғарыш жүйесін қабылдау және пайдалануға беру.</w:t>
            </w:r>
          </w:p>
        </w:tc>
        <w:tc>
          <w:tcPr>
            <w:tcW w:w="0" w:type="auto"/>
            <w:vMerge/>
            <w:tcBorders>
              <w:top w:val="nil"/>
              <w:left w:val="single" w:color="cfcfcf" w:sz="5"/>
              <w:bottom w:val="single" w:color="cfcfcf" w:sz="5"/>
              <w:right w:val="single" w:color="cfcfcf" w:sz="5"/>
            </w:tcBorders>
          </w:tcP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«Республикалық ғарыштық байланыс орталығы» АҚ (келісім бойынша)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Қаржы жүйесін дамыту және банк секторын сауықтыру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«Проблемалы кредиттер қоры» АҚ-ны Ұлттық қор қаражатынан 250 млрд. теңге мөлшерінде капиталдандыруға нысаналы трансферт бөлу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Жарлығының жобасы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маусым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ҰБ (келісім бойынша), Қаржымині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млрд. теңге – Ұлттық қор</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«Проблемалы кредиттер қоры» АҚ жұмыс істеуі жөнінде жаңа тұжырымдама әзірлеу, мамандандырылған стресті активтерді басқару компаниясының өкілеттіктерін кеңейту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тұжырымдама жобасы, Қазақстан Республикасы Ұлттық Банкі Басқармасының қаулысы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1 маусымға дейін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ЭБЖМ, Қаржымині,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Салық кодексіне екінші деңгейдегі банктерге және мамандандырылған стресті активтерді басқару жөніндегі компанияларға салық салуды жетілдіру бойынша өзгерістер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сәуір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ҰБ, ҰКП, (келісім бойынша), ҚҚҚ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2016 жылғы 1 қаңтардан бастап 10 %-дан аспайтын мөлшерде норматив белгілей отырып, «Екінші деңгейдегі банктердің несиелік қоржынындағы жұмыс істемейтін қарыздар үлесі» пруденциялық нормативін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Банкі Басқармасының қаулысы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жинақтаушы зейнетақы қорының инвестициялық декларациясын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Банкі Басқармасының қаулысы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мамырға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ЭБЖМ, Қаржимині,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қаржы секторын 2030 жылға дейін дамыту тұжырымдамасын әзірлеу және бекіту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тамыз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ЭБЖМ,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Төлемдерді төлем карталары және мобильді құрылғылар бойынша өңдеу үшін банкаралық инфрақұрылымды қалыптастыру (жаңғырту) бойынша ұсыныстар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(жинақтау), Қаржымині, ҰЭМ,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Жекешелендірудің екінші толқынының басталуы және «Халықтық IPO» бағдарламасын іске асыру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Жекешелендіруге жататын квазимемлекеттік сектор ұйымдарының тізбесін айқындау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Квазимемлекеттік сектор субъектілері мен мемлекеттік жылжымайтын мүлік объектілерін оңтайландыру мәселелері жөніндегі комиссияның шешімі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 xml:space="preserve">сәуір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БҚА, облыстардың, Астана және Алматы қалаларының әкімдері, ҰБХ (келісім бойынша), ҰХ (келісім бойынша), ҰК,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объектілерді сату туралы шешім қабылдау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меншік бойынша – Қазақстан Республикасы Қаржы министрінің бұйрығы, коммуналдық меншік бойынша – ЖАО шешімдері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p>
            <w:pPr>
              <w:spacing w:after="20"/>
              <w:ind w:left="20"/>
              <w:jc w:val="both"/>
            </w:pPr>
            <w:r>
              <w:rPr>
                <w:rFonts w:ascii="Times New Roman"/>
                <w:b w:val="false"/>
                <w:i w:val="false"/>
                <w:color w:val="000000"/>
                <w:sz w:val="20"/>
              </w:rPr>
              <w:t xml:space="preserve">2014 жылғы мамырдан бастап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 мүдделі мемлекеттік органдар, коммуналдық меншік бойынша –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Квазимемлекеттік сектор ұйымдарын жекешелендіруді қамтамасыз ету бойынша дайындық жұмысын жүргізу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министрінің бұйрығы және ЖАО шешімдері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облыстардың, Астана және Алматы қалаларының әкімдері, ҰБХ (келісім бойынша), ҰХ (келісім бойынша), ҰК,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жергілікті бюджеттер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Квазимемлекеттік сектор ұйымдарының бәсекелес ортаға берілуін бастауды жүзеге асыру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 сату шарттары, сенімгерлік басқаруға беру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 бойынша – Қаржымині, ҰБХ меншігіндегі объектілер бойынша – ҰБХ (келісім бойынша), ҰХ (келісім бойынша)</w:t>
            </w:r>
            <w:r>
              <w:br/>
            </w:r>
            <w:r>
              <w:rPr>
                <w:rFonts w:ascii="Times New Roman"/>
                <w:b w:val="false"/>
                <w:i w:val="false"/>
                <w:color w:val="000000"/>
                <w:sz w:val="20"/>
              </w:rPr>
              <w:t>
коммуналдық меншік бойынша –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жүргізу құқығындағы мемлекеттік кәсіпорын» және «жедел басқару құқығындағы мемлекеттік кәсіпорын» институттарын тарата отырып, мемлекеттің меншігінде қалатын ұйымдар үшін бірыңғай ұйымдық-құқықтық нысанды айқындау бөлігінде мемлекеттік меншіктің ұйымдық құрылымын реформалау бойынша тұжырымдамалық тәсілдерді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Еңбекмині, БҒМ, ДСМ, БҚА, облыстардың, Астана және Алматы қалаларының әкімдері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қоры» АҚ тобына кіретін компанияларды орта мерзімді кезеңге Қазақстан Республикасының қор нарығына шығару кестесін айқындау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сәуір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«Халықтық IPO» бағдарламасына енгізілген компаниялардың жарғылық капиталына берілген стратегиялық объектілерді иеліктен шығару мәселесі бойынша тұжырымдамалық тәсілдерді айқындау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мамырға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БП (келісім бойынша), мүдделі мемлекеттік органдар,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«Иеліктен шығаруға жатпайтын мемлекеттік меншік объектілерінің тізбесін бекіту туралы» Қазақстан Республикасының Президенті Жарлығының жобасын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ның Президенті Жарлығының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мамыр</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еншілес және тәуелді ұйымдары акцияларының пакеттерін бағалы қағаздар нарығына шығару бағдарламасын бекіту туралы» Қазақстан Республикасы Үкіметінің қаулысына өзгерістер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жылы «КЕGОC» АҚ, 2015 жылы «Самұрық-Энерго» АҚ қор нарығына шығару бойынша дайындық жұмыстарын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сайын, есепті айдан кейінгі айдың 10-күніне қарай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 (жинақтау), «КЕGОС» АҚ, «Самұрық-Энерго»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«Самұрық-Қазына» ҰӘҚ» АҚ қаражаты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мемлекеттік меншік құрылымын реформалау бойынша өзгерiстер мен толықтырулар енгiзу туралы» Қазақстан Республикасының Заңы жобасының тұжырымдамасын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оны ВАК-қа енгізу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ҰЭМ, Қаржымині, </w:t>
            </w:r>
          </w:p>
          <w:p>
            <w:pPr>
              <w:spacing w:after="20"/>
              <w:ind w:left="20"/>
              <w:jc w:val="both"/>
            </w:pPr>
            <w:r>
              <w:rPr>
                <w:rFonts w:ascii="Times New Roman"/>
                <w:b w:val="false"/>
                <w:i w:val="false"/>
                <w:color w:val="000000"/>
                <w:sz w:val="20"/>
              </w:rPr>
              <w:t>мүдделі мемлекеттік органдар, «Самұрық-Қазына» ҰӘҚ»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7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Тікелей шетелдік және отандық инвестицияларды тарту және тарифтік саясаттың жаңа тәсілдерін қалыптастыру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w:t>
            </w:r>
            <w:r>
              <w:br/>
            </w:r>
            <w:r>
              <w:rPr>
                <w:rFonts w:ascii="Times New Roman"/>
                <w:b w:val="false"/>
                <w:i w:val="false"/>
                <w:color w:val="000000"/>
                <w:sz w:val="20"/>
              </w:rPr>
              <w:t>
1) мемлекеттік қолдаудың мынадай:</w:t>
            </w:r>
            <w:r>
              <w:br/>
            </w:r>
            <w:r>
              <w:rPr>
                <w:rFonts w:ascii="Times New Roman"/>
                <w:b w:val="false"/>
                <w:i w:val="false"/>
                <w:color w:val="000000"/>
                <w:sz w:val="20"/>
              </w:rPr>
              <w:t>
- объекті пайдалануға берілгеннен кейін мемлекет тарапынан инвестициялық шығындардың 30 %-ға дейінгі өтемақысын;</w:t>
            </w:r>
            <w:r>
              <w:br/>
            </w:r>
            <w:r>
              <w:rPr>
                <w:rFonts w:ascii="Times New Roman"/>
                <w:b w:val="false"/>
                <w:i w:val="false"/>
                <w:color w:val="000000"/>
                <w:sz w:val="20"/>
              </w:rPr>
              <w:t>
- ұлттық басқарушы холдингтер, ұлттық холдингтер, ұлттық компаниялар және олармен үлестес заңды тұлғалар тарапынан инвесторлардың тауарлары мен көрсетілетін қызметтеріне ұзақ мерзімді тапсырыс енгізу мүмкіндігі;</w:t>
            </w:r>
            <w:r>
              <w:br/>
            </w:r>
            <w:r>
              <w:rPr>
                <w:rFonts w:ascii="Times New Roman"/>
                <w:b w:val="false"/>
                <w:i w:val="false"/>
                <w:color w:val="000000"/>
                <w:sz w:val="20"/>
              </w:rPr>
              <w:t>
- корпоративтік табыс салығын төлеуден босату шаралары арқылы инвесторлармен инвестициялық келісімшарттар жасасудың жаңа форматын;</w:t>
            </w:r>
            <w:r>
              <w:br/>
            </w:r>
            <w:r>
              <w:rPr>
                <w:rFonts w:ascii="Times New Roman"/>
                <w:b w:val="false"/>
                <w:i w:val="false"/>
                <w:color w:val="000000"/>
                <w:sz w:val="20"/>
              </w:rPr>
              <w:t>
2) салық және экология салаларындағы заңнаманың және шетелдік, отандық инвесторлармен жасалатын келісімшарттар шеңберінде болжанатын ұзақ мерзімді кезеңге арналған тарифтердің 10 жылға «тұрақтылық» қағидатын;</w:t>
            </w:r>
            <w:r>
              <w:br/>
            </w:r>
            <w:r>
              <w:rPr>
                <w:rFonts w:ascii="Times New Roman"/>
                <w:b w:val="false"/>
                <w:i w:val="false"/>
                <w:color w:val="000000"/>
                <w:sz w:val="20"/>
              </w:rPr>
              <w:t>
3) Инвестиция комитеті базасында инвесторлар үшін «бір терезе» қағидатын;</w:t>
            </w:r>
            <w:r>
              <w:br/>
            </w:r>
            <w:r>
              <w:rPr>
                <w:rFonts w:ascii="Times New Roman"/>
                <w:b w:val="false"/>
                <w:i w:val="false"/>
                <w:color w:val="000000"/>
                <w:sz w:val="20"/>
              </w:rPr>
              <w:t>
4) инвестициялық омбудсмен институтын енгізуді;</w:t>
            </w:r>
            <w:r>
              <w:br/>
            </w:r>
            <w:r>
              <w:rPr>
                <w:rFonts w:ascii="Times New Roman"/>
                <w:b w:val="false"/>
                <w:i w:val="false"/>
                <w:color w:val="000000"/>
                <w:sz w:val="20"/>
              </w:rPr>
              <w:t xml:space="preserve">
5) сотқа дейінгі ден қою тетігін енгізуді және инвесторлардың халықаралық коммерциялық төрелікке қолжетімділігін кеңейтуді көздейтін «Кейбір заңнамалық актілерге инвестициялық ахуалды жетілдіру мәселелері бойынша өзгерістер мен толықтырулар енгізу туралы» Қазақстан Республикасы Заңының жобасын әзірлеу және Қазақстан Республикасының Парламентіне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оны ВАК-ға енгізу</w:t>
            </w:r>
          </w:p>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мамырға дейін</w:t>
            </w:r>
          </w:p>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ИЖТМ,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кейбiр заңнамалық актiлерiне бюджет заңнамасын жетiлдiру мәселелері бойынша өзгерiстер мен толықтырулар енгiзу туралы» 2013 жылғы 3 желтоқсандағы Қазақстан Республикасы Заңының шеңберінде Қазақстан Республикасы Үкіметінің кейбір шешімдеріне концессиялық жобаларды жоспарлау және іріктеу мәселелері бойынша өзгерістер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мамырға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Қаржымині, ӨДМ, ККМ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 мен ұлттық компанияларға тиісті міндеттер мен функцияларды бекіте отырып, олардың ірі шетелдік инвесторлармен және трансұлттық корпорациялармен тікелей келіссөздер жүргізуі</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 кейінен тоқсан сайын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СІМ, мүдделі мемлекеттік органдар, облыстардың, Астана және Алматы қалаларының әкімдері, «Самұрық-Қазына» ҰБХ» АҚ (келісім бойынша), «Бәйтерек» ҰӘҚ» АҚ (келісім бойынша), «ҚазАгро»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практикаға сәйкес МЖӘ-нің барлық аспектілерін қамтитын мемлекеттік-жекешелік әріптестік туралы Қазақстан Республикасының Заңы жобасының тұжырымдамасын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 жобасының тұжырымдамасы және оны ВАК-қа енгізу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«ҚМЖӘО» АҚ (келісім бойынша), Қаржымині, ҰКП (келісім бойынша), «Самұрық-Қазына» ҰБХ» АҚ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ұйымдарымен бірлескен жұмыс шеңберінде инвестициялық ахуалды одан әрі жетілдіру бойынша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ЭЫДҰ-ның Қазақстанның инвестициялық саясатына екінші шолу өткізуін қамтамасыз ету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(жинақтау),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 67,8 млн. теңге </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мен ЭЫДҰ арасындағы 2015 – 2016 жылдарға арналған елдік ынтымақтастық бағдарламасын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салаларындағы тарифтік саясат жөніндегі 2020 жылға дейінгі бағдарлама жобасын әзірлеу және Қазақстан Республикасының Үкіметіне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ТМРА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Ынталандырушы реттеу негізінде табиғи монополиялар субъектілерінің реттеліп көрсетілетін қызметтеріне, сондай-ақ электр энергиясы мен газға ұзақ мерзімді (5 және одан көп жылға) шекті бағалар белгілеу бойынша ұсыныстар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 ЭБЖМ, БҚА, ӨДМ, ИЖТМ, МГМ, ККМ,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реттеліп көрсетілетін қызметтеріне (тауарларына, жұмыстарына) оларды бәсекелес ортаға шығару тұрғысынан кешенді талдау жүргізу жөніндегі іс-шаралар жоспарын әзірлеу және Қазақстан Республикасының Үкіметіне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қаулысының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 туралы» Заңның </w:t>
            </w:r>
            <w:r>
              <w:rPr>
                <w:rFonts w:ascii="Times New Roman"/>
                <w:b w:val="false"/>
                <w:i w:val="false"/>
                <w:color w:val="000000"/>
                <w:sz w:val="20"/>
              </w:rPr>
              <w:t>43-бабының</w:t>
            </w:r>
            <w:r>
              <w:rPr>
                <w:rFonts w:ascii="Times New Roman"/>
                <w:b w:val="false"/>
                <w:i w:val="false"/>
                <w:color w:val="000000"/>
                <w:sz w:val="20"/>
              </w:rPr>
              <w:t>:</w:t>
            </w:r>
            <w:r>
              <w:br/>
            </w:r>
            <w:r>
              <w:rPr>
                <w:rFonts w:ascii="Times New Roman"/>
                <w:b w:val="false"/>
                <w:i w:val="false"/>
                <w:color w:val="000000"/>
                <w:sz w:val="20"/>
              </w:rPr>
              <w:t>
ҰКП-ның монополияға қарсы органдардың тауар нарықтарына талдау жүргізуге қатысуы;</w:t>
            </w:r>
            <w:r>
              <w:br/>
            </w:r>
            <w:r>
              <w:rPr>
                <w:rFonts w:ascii="Times New Roman"/>
                <w:b w:val="false"/>
                <w:i w:val="false"/>
                <w:color w:val="000000"/>
                <w:sz w:val="20"/>
              </w:rPr>
              <w:t>
тауар нарықтарындағы бәсекелес ортаның жай-күйін талдау нәтижелерін БҚА сайтында міндетті түрде жариялауды қамтамасыз ету;</w:t>
            </w:r>
            <w:r>
              <w:br/>
            </w:r>
            <w:r>
              <w:rPr>
                <w:rFonts w:ascii="Times New Roman"/>
                <w:b w:val="false"/>
                <w:i w:val="false"/>
                <w:color w:val="000000"/>
                <w:sz w:val="20"/>
              </w:rPr>
              <w:t>
Мемлекеттік субъектілер тізілімінен нарықта басым немесе монополиялық жағдайға ие субъектілерді алып тастау рәсімін оңайлату бөлігінде нормаларды ескере отырып, бәсекелес қатынастарды дамыту жөнінде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шілдеге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ЭБЖМ, ТМРА, ӨДМ, СА,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қызметтердің жекелеген түрлерін мемлекеттік бағалық реттеуден шығару мақсатында реттелетін нарықтарға тексеру жүргізу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қазанға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Банкiмен бірлесіп, табиғи монополиялар салаларындағы тарифтік саясатты жетілдіру бойынша ұсыныстар әзірлеу жұмысын бастау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p>
          <w:p>
            <w:pPr>
              <w:spacing w:after="20"/>
              <w:ind w:left="20"/>
              <w:jc w:val="both"/>
            </w:pPr>
            <w:r>
              <w:rPr>
                <w:rFonts w:ascii="Times New Roman"/>
                <w:b w:val="false"/>
                <w:i w:val="false"/>
                <w:color w:val="000000"/>
                <w:sz w:val="20"/>
              </w:rPr>
              <w:t>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мүдделі мемлекеттік органдар, «Самұрық-Қазына» ҰӘҚ» АҚ (келісім бойынша),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беруші ұйымдарды ірілендіру арқылы электр энергиясын тасымалдауға жұмсалатын шығындарды азайту бойынша ұсыныстар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қыркүйек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Энергетикамині,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Көлеңкелі экономикаға қарсы күрес</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Капиталды заңдастыру туралы заң жобасын әзірлеу және Қазақстан Республикасының Парламентіне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жобасының тұжырымдамасы және оны ВАК-қа енгізу</w:t>
            </w:r>
          </w:p>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20 мамырға дейін</w:t>
            </w:r>
          </w:p>
          <w:p>
            <w:pPr>
              <w:spacing w:after="20"/>
              <w:ind w:left="20"/>
              <w:jc w:val="both"/>
            </w:pPr>
            <w:r>
              <w:rPr>
                <w:rFonts w:ascii="Times New Roman"/>
                <w:b w:val="false"/>
                <w:i w:val="false"/>
                <w:color w:val="000000"/>
                <w:sz w:val="20"/>
              </w:rPr>
              <w:t>2014 жылғы 1 маусымға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ҰБ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мен дара кәсіпкерлер үшін банк шоттарынан қолма-қол ақша алу лимитін белгілеу және сауда-экономика саласында қолма-қол ақшасыз есеп айырысуды одан әрі ынталандыру бойынша ұсыныстар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 мамырға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 (келісім бойынша), ЭБЖМ, Қаржымині, ЭСЖКА (келісім бойынша),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салаларында деректерді беру функциясы бар бақылау-касса машиналарын міндетті түрде қолдануды кеңейту мәселесі бойынша салық заңнамасына өзгерістер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31 желтоқсанға дейін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қолдау алу мақсатында «Бизнестің жол картасы – 2020» </w:t>
            </w:r>
            <w:r>
              <w:rPr>
                <w:rFonts w:ascii="Times New Roman"/>
                <w:b w:val="false"/>
                <w:i w:val="false"/>
                <w:color w:val="000000"/>
                <w:sz w:val="20"/>
              </w:rPr>
              <w:t>бағдарламасына</w:t>
            </w:r>
            <w:r>
              <w:rPr>
                <w:rFonts w:ascii="Times New Roman"/>
                <w:b w:val="false"/>
                <w:i w:val="false"/>
                <w:color w:val="000000"/>
                <w:sz w:val="20"/>
              </w:rPr>
              <w:t xml:space="preserve"> заманауи форматтағы сауда объектілерін салу саласын қосу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маусым</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ЭБЖМ,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жылдан бастап «Заманауи сауда объектісі» ұғымын айқындаудың нақты критерийлеріне сәйкес келмейтін объектілерді пайдалануға тыйым салуды енгізе отырып, осы критерийлерді айқындайтын Заң жобасының Тұжырымдамасын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Заңы жобасының Тұжырымдамасы және оны ВАК-қа енгізу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r>
              <w:br/>
            </w:r>
            <w:r>
              <w:rPr>
                <w:rFonts w:ascii="Times New Roman"/>
                <w:b w:val="false"/>
                <w:i w:val="false"/>
                <w:color w:val="000000"/>
                <w:sz w:val="20"/>
              </w:rPr>
              <w:t>
 </w:t>
            </w:r>
            <w:r>
              <w:br/>
            </w: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 пен капиталды жария ету бойынша есеп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ҰЭМ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кәсіпкерлер палатасының қатысуымен өнім берушілерді біліктілік тұрғысынан іріктеу тетігін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БП (келісім бойынша), ҰКП (келісім бойынша), мүдделі мемлекеттік органдар</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сатып алу туралы» (жаңа редакция) Қазақстан Республикасының Заңы жобасының тұжырымдамасын әзірлеу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 жобасының тұжырымдамасы және оны ВАК-қа енгізу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қыркүйек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ҚҚС төлеушілердің электрондық шот-фактураларды қолдануы мәселесі бойынша заңнамалық шаралар енгізу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 жобасының тұжырымдамасы және оны ВАК-қа енгізу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ҰЭМ,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табыстары мен мүліктерін декларациялауға көшуге дайындық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желтоқсан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ҚҚС-шотын енгізу бойынша ұсыныстар енгізу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ҰЭМ-ге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қазан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Әлеуметтік жаңғырту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жүйесін дамытудың 2016 – 2020 жылдарға арналған басым бағыттарын әзірлеу бойынша тұжырымдамалық ұсыныстар әзірлеу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басшысына ұсыныстар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санитариялық-эпидемиологиялық салауаттылығын қамтамасыз ету жөнінде шаралар қабылдау</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министрінің бұйрығы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қараша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БҒМ, ДСЭДМ, облыстардың, Астана, Алматы қалаларының әкімдіктері</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Сыртқы сауда саясатын дамыту</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Дүниежүзiлiк сауда ұйымына кiруi жөнінде келіссөздер жүргізуді аяқтау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27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экономикалық комиссия Жоғарғы кеңесінің шешімі бойынша еркін сауда аймағы туралы келісімдер жасасу бойынша келіссөздер жүргізуді жалғастыру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желтоқсан</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(жинақтау),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765"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Еуразиялық экономикалық одақ туралы шартты ратификациялау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Заңының жобасы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қыркүйек</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 мүдделі мемлекеттік органдар, ҰКП (келісім бойынша)</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36" w:id="34"/>
    <w:p>
      <w:pPr>
        <w:spacing w:after="0"/>
        <w:ind w:left="0"/>
        <w:jc w:val="both"/>
      </w:pPr>
      <w:r>
        <w:rPr>
          <w:rFonts w:ascii="Times New Roman"/>
          <w:b w:val="false"/>
          <w:i w:val="false"/>
          <w:color w:val="000000"/>
          <w:sz w:val="28"/>
        </w:rPr>
        <w:t>
      Ескертпе: аббревиатуралардың толық жазылуы: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733"/>
        <w:gridCol w:w="1067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 және бюджеттік жоспарлау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Индустрия және жаңа технологиялар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МГМ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Мұнай және газ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Өңірлік даму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Төтенше жағдайлар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Бәсекелестікті қорғау агенттігі (Монополияға қарсы агенттік)</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Табиғи монополияларды реттеу агенттігі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ЭСЖКА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қылмысқа және сыбайлас жемқорлыққа қарсы күрес агенттігі (Қаржы полициясы)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Статистика агенттігі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ҰЭМ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Энергетика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Денсаулық сақтау және әлеуметтік даму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МҚІСҚА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қызмет істері және сыбайлас жемқорлыққа қарсы іс-қимыл агенттігі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Бас прокуратурасы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Банкі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ҰКП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кәсіпкерлер палатасы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ҰБХ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басқарушы холдингтер</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ҰХ</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холдингтер</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Әкімшілігінің талдамалық кешені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акционерлік қоғам</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«ҚТЖ»ҰК» АҚ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темір жолы» ұлттық компаниясы» акционерлік қоғамы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ұлттық әл-ауқат қоры» акционерлік қоғамы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ҰБХ» АҚ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ұлттық басқарушы холдингі» акционерлік қоғамы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ҰБХ» АҚ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«ҚазАгро» ұлттық басқарушы холдингі» акционерлік қоғамы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КДҚ» АҚ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кәсіпкерлікті дамыту қоры» акционерлік қоғамы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«ҚазАвтоЖол» АҚ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«КазАвтоЖол» акционерлік қоғамы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«ҚМЖӘО» АҚ</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мемлекеттік-жекешелік әріптестік орталығы» акционерлік қоғамы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ХҚДБ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қайта құру және даму банкі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Азия даму банкі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ЕҚДБ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Еуропа қайта құру және даму банкі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ынтымақтастық және даму ұйымы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ҚҚС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АӨК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агроөнеркәсіптік кешен</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 жанындағы заң жобалау қызметі мәселелері жөніндегі ведомствоаралық комиссия</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бизнес</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ИИДМБ</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дамытудың 2015 – 2019 жылдарға арналған мемлекеттік бағдарламасы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