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2f4b" w14:textId="4362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 Бектұров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Азат Ғаббасұлы Бектұров Қазақстан Республикасының Көлік және коммуникация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