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2fd29" w14:textId="2a2fd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"2015 жылды Қазақстан халқы Ассамблеясының жылы деп жариялау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28 шілдедегі № 836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«2015 жылды Қазақстан халқы Ассамблеясының жылы деп жариялау туралы» Қазақстан Республикасының Президенті Жарлығының жобасы Қазақстан Республикасы Президентінің қарауына енгізілсін.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 Министрі                      К. Мәсімов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жылды Қазақстан халқы Ассамблеясының</w:t>
      </w:r>
      <w:r>
        <w:br/>
      </w:r>
      <w:r>
        <w:rPr>
          <w:rFonts w:ascii="Times New Roman"/>
          <w:b/>
          <w:i w:val="false"/>
          <w:color w:val="000000"/>
        </w:rPr>
        <w:t>
жылы деп жариялау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Елдегі қоғамдық келісімді одан әрі нығайту, Қазақстан халқы Ассамблеясының Қазақстан халқының ұлттық бірлігін қамтамасыз етудегі рөлін арттыру мақсатында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2015 жыл Қазақстан халқы Ассамблеясының жылы деп жариялансын.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халқы Ассамблеясының жылы мен Қазақстан Республикасы </w:t>
      </w:r>
      <w:r>
        <w:rPr>
          <w:rFonts w:ascii="Times New Roman"/>
          <w:b w:val="false"/>
          <w:i w:val="false"/>
          <w:color w:val="000000"/>
          <w:sz w:val="28"/>
        </w:rPr>
        <w:t>Конституциясының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20 жылдығын ұйымдастыру және өткізу жөнінде мемлекеттік комиссия (бұдан әрі - Мемлекеттік комиссия)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Қоса беріліп отырған: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Мемлекеттік комиссия туралы ереже;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Мемлекеттік комиссияның құрамы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Республикасының Үкіметі Қазақстан халқы Ассамблеясының жылы мен Қазақстан Республикасы Конституциясының 20 жылдығын өткізу тұжырымдамасын, сондай-ақ Қазақстан халқы Ассамблеясының жылы мен Қазақстан Республикасы Конституциясының 20 жылдығын ұйымдастыру және өткізу жөніндегі ұлттық іс-шаралар жоспарын әзірлесін және Қазақстан Республикасы Президентінің Әкімшілігімен келісім бойынша бекітсін.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Осы Жарлықтың орындалуын бақылау Қазақстан Республикасы Президентінің Әкімшілігіне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Осы Жарлық қол қойылған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 Н.Назарбаев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« »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Жарлығымен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халқы Ассамблеясының жылы мен</w:t>
      </w:r>
      <w:r>
        <w:br/>
      </w:r>
      <w:r>
        <w:rPr>
          <w:rFonts w:ascii="Times New Roman"/>
          <w:b/>
          <w:i w:val="false"/>
          <w:color w:val="000000"/>
        </w:rPr>
        <w:t>
Қазақстан Республикасы Конституциясының</w:t>
      </w:r>
      <w:r>
        <w:br/>
      </w:r>
      <w:r>
        <w:rPr>
          <w:rFonts w:ascii="Times New Roman"/>
          <w:b/>
          <w:i w:val="false"/>
          <w:color w:val="000000"/>
        </w:rPr>
        <w:t>
20 жылдығын ұйымдастыру және өткізу жөніндегі</w:t>
      </w:r>
      <w:r>
        <w:br/>
      </w:r>
      <w:r>
        <w:rPr>
          <w:rFonts w:ascii="Times New Roman"/>
          <w:b/>
          <w:i w:val="false"/>
          <w:color w:val="000000"/>
        </w:rPr>
        <w:t>
мемлекеттік комиссия туралы</w:t>
      </w:r>
      <w:r>
        <w:br/>
      </w:r>
      <w:r>
        <w:rPr>
          <w:rFonts w:ascii="Times New Roman"/>
          <w:b/>
          <w:i w:val="false"/>
          <w:color w:val="000000"/>
        </w:rPr>
        <w:t>
ЕРЕЖЕ 1. Жалпы ережелер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Қазақстан халқы Ассамблеясының жылы мен Қазақстан Республикасы Конституциясының 20 жылдығын ұйымдастыру және өткізу жөніндегі мемлекеттік комиссия (бұдан әрі - Мемлекеттік комиссия) Қазақстан Республикасының Президенті жанындағы консультациялық-кеңесші орган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Мемлекеттік комиссия өз қызметінде Қазақстан Республикасының Конституциясын, заңдарын, Мемлекет басшысы мен Қазақстан Республикасы Үкіметінің құқықтық актілерін, өзге де нормативтік құқықтық актілерді, сондай-ақ осы ережені басшылыққа 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Мемлекеттік хатшысы Мемлекеттік комиссияның төрағасы болып табылады. Мемлекеттік комиссияның құрамын Қазақстан Республикасының Президенті бекітеді.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комиссияның негізгі міндеттері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Мемлекеттік комиссияның негізгі міндеттері 2015 жылы Қазақстан халқы Ассамблеясының жылы мен Қазақстан Республикасы Конституциясының 20 жылдығын дайындау және ұйымдастыру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Мемлекеттік комиссия мынадай функцияларды жүзеге асырады: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Қазақстан халқы Ассамблеясының жылы мен Қазақстан Республикасы Конституциясының 20 жылдығын ұйымдастыру және өткізу мәселелері бойынша ұсыныстар әзірлеп, Мемлекет басшысының қарауына енгізу;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халқы Ассамблеясының жылы мен Қазақстан Республикасы Конституциясының 20 жылдығын ұйымдастыру және өткізу жөніндегі ұлттық іс-шаралар жоспарының іске асырылуына мониторинг жүргізу бойынша Мемлекет басшысына ұсыныстар енгізу;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мемлекеттік органдарға Қазақстан халқы Ассамблеясының жылы мен Қазақстан Республикасы Конституциясының 20 жылдығын ұйымдастыру және өткізу жөнінде ұсыныстар әзірлеу.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комиссияның өкілеттіктері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Мемлекеттік комиссия өз құзыры шегінде: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орталық және жергілікті мемлекеттік органдардан өзіне жүктелген міндеттерді орындау үшін қажетті ақпаратты, құжаттар мен материалдарды сұратуға;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Мемлекеттік комиссия отырыстарында комиссия құзыретіне кіретін мәселелер бойынша орталық және жергілікті мемлекеттік органдар мен өзге де ұйымдардың өкілдерін тыңдауға;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Мемлекеттік комиссия құзыретіне жатқызылған нақты проблемалар мен мәселелер бойынша ұсыныстар дайындау мақсатында жұмыс топтарын құруға;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өз құзыретіне кіретін мәселелер бойынша шешімдер қабылдауға құқылы.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Мемлекеттік комиссияның қызметін ұйымдастыру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Мемлекеттік комиссияның отырыстары қажеттілігіне қарай, бірақ тоқсанына кемінде бір рет өткізіледі.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Мемлекеттік комиссияның отырыстары Мемлекеттік комиссия мүшелерінің жалпы санының үштен екісі қатысқан кезде заңды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Мемлекеттік комиссияның шешімдері отырысқа қатысып отырған мүшелерінің жалпы санының көпшілік дауысымен қабылданады. Мемлекеттік комиссия мүшелерінің дауыстары тең болған жағдайда, төрағалық етушінің дауысы шешуші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Мемлекеттік комиссияның отырыстарына Мемлекеттік комиссия мүшесі болып табылмайтын лауазымды адамдар, сондай-ақ қоғамдық ұйымдардың, этномәдени бірлестіктердің, Қазақстан халқы Ассамблеясының және бұқаралық ақпарат құралдарының өкілдері шақырылуы мүмкін.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Мемлекеттік комиссияның төрағасы: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Мемлекеттік комиссияның қызметін басқарады және оның отырыстарына төрағалық етеді;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Президентіне Мемлекеттік комиссия атқарған жұмыс туралы ақпарат 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күн тәртібін айқындайды және Мемлекеттік комиссия отырыстарының хаттамасына қол қояды.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Төраға болмаған жағдайда оның міндеттерін төраға белгілеген орынбасар атқарады.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Мемлекеттік комиссияның хатшысы: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Мемлекеттік комиссияның мүшелеріне отырыстың өткізілетін уақыты мен орны туралы хабарлайды;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Мемлекеттік комиссияның отырыстарына материалдар дайындауды ұйымдастырады;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Мемлекеттік комиссия отырыстарының хаттамасын ресімдейді;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Мемлекеттік комиссия төрағасына қабылданған шешімдерді орындау бойынша атқарылған жұмыс туралы оның мүшелері дайындаған есепті ұсынады;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Мемлекеттік комиссия төрағасының тапсырмасы бойынша басқа да функцияларды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Мемлекеттік комиссиясының хатшысы оның мүшесі болып табылмайды.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Қазақстан Республикасы Мәдениет министрлігі Мемлекеттік комиссияның жұмыс органы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комиссияның жұмыс органы: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Мемлекеттік комиссияның қызметін ақпараттық-талдамалық қамтамасыз етуді жүзеге асырады;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Мемлекеттік комиссияның құзыретіне жататын мәселелер бойынша мемлекеттік органдармен, лауазымды адамдармен және ұйымдармен қызметтік хат алмасуды жүргізеді;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Мемлекеттік комиссияның қызметін қамтамасыз ету үшін қажетті өзге де өкілеттіліктерді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Орталық және жергілікті мемлекеттік органдар Мемлекеттік комиссияға жүктелген міндеттерін орындауда оған жәрдемдеседі.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« 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Жарлығымен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халқы Ассамблеясының жылы мен</w:t>
      </w:r>
      <w:r>
        <w:br/>
      </w:r>
      <w:r>
        <w:rPr>
          <w:rFonts w:ascii="Times New Roman"/>
          <w:b/>
          <w:i w:val="false"/>
          <w:color w:val="000000"/>
        </w:rPr>
        <w:t>
Қазақстан Республикасы Конституциясының</w:t>
      </w:r>
      <w:r>
        <w:br/>
      </w:r>
      <w:r>
        <w:rPr>
          <w:rFonts w:ascii="Times New Roman"/>
          <w:b/>
          <w:i w:val="false"/>
          <w:color w:val="000000"/>
        </w:rPr>
        <w:t>
20 жылдығын ұйымдастыру және өткізу жөніндегі</w:t>
      </w:r>
      <w:r>
        <w:br/>
      </w:r>
      <w:r>
        <w:rPr>
          <w:rFonts w:ascii="Times New Roman"/>
          <w:b/>
          <w:i w:val="false"/>
          <w:color w:val="000000"/>
        </w:rPr>
        <w:t>
мемлекеттік комиссияның</w:t>
      </w:r>
      <w:r>
        <w:br/>
      </w:r>
      <w:r>
        <w:rPr>
          <w:rFonts w:ascii="Times New Roman"/>
          <w:b/>
          <w:i w:val="false"/>
          <w:color w:val="000000"/>
        </w:rPr>
        <w:t>
құрамы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Мемлекеттік хатшысы, Комиссияның төрағасы;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Конституциялық Кеңесінің төрағасы, Комиссия төрағасының орынбасары;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орынбасары, Комиссия төрағасының орынбасары;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Президенті Әкімшілігі Басшысының саяси мәселелерге жетекшілік ететін орынбасары, Комиссия төрағасының орынбасары;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халқы Ассамблеясы төрағасының орынбасары, Қазақстан Республикасы Президенті Әкімшілігінің Қазақстан халқы Ассамблеясы хатшылығының меңгерушісі, Комиссия төрағасының орынбасары;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Мәдениет вице-министрі, Комиссияның хатшысы;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«Самұрық-Қазына» ұлттық әл-ауқат қоры» акционерлік қоғамының басқарма төрағасы;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іс басқарушысы;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Мәдениет министрі;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Сыртқы істер министрі;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Қорғаныс министрі;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Білім және ғылым министрі;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Еңбек және халықты әлеуметтік қорғау министрі;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Өңірлік даму министрі;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Ішкі істер министрі;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Әділет министрі;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Экономика және бюджеттік жоспарлау министрі;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Байланыс және ақпарат агенттігінің төрағасы;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Мемлекеттік қызмет істері агенттігінің төрағасы;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Дін істері агенттігінің төрағасы;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Алматы қаласының әкімі;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Астана қаласының әкімі;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Ақмола облысының әкімі;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Ақтөбе облысының әкімі;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Алматы облысының әкімі;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Атырау облысының әкімі;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облысының әкімі;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Жамбыл облысының әкімі;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Батыс Қазақстан облысының әкімі;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Қарағанды облысының әкімі;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Қостанай облысының әкімі;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Қызылорда облысының әкімі;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Маңғыстау облысының әкімі;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Павлодар облысының әкімі;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әкімі;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Оңтүстік Қазақстан облысының әкімі;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халқы Ассамблеясы төрағасының орынбасары (келісім бойынша);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Парламенті Мәжілісінің депутаты (келісім бойынша);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Парламенті Мәжілісінің депутаты (келісім бойынша);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Парламенті Мәжілісінің депутаты (келісім бойынша);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 Әкімшілігінің Ішкі саясат бөлімінің меңгерушісі;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 Әкімшілігінің Мемлекеттік бақылау және аумақтық-ұйымдастыру жұмысы бөлімінің меңгерушісі;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«Нұр Отан» партиясы төрағасының бірінші орынбасары (келісім бойынша);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Қазақстанның «Ақ жол» демократиялық партиясының төрағасы (келісім бойынша);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коммунистік халықтық партиясы орталық комитетінің хатшысы (келісім бойынша);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Президенті жанындағы Мемлекеттік басқару академиясының ректоры;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Л.Н.Гумилев атындағы Еуразия ұлттық университетінің ректоры;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халқы Ассамблеясы төрағасының орынбасары, «Карело-фин этномәдениет орталығы» қоғамдық бірлестігінің төрағасы (келісім бойынша);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«Қазақстандағы «Возрождение» неміс қауымдастығы» қоғамдық бірлестігінің төрағасы (келісім бойынша);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«Қазақстандағы «Барбанг» күрттер қауымдастығы» республикалық қоғамдық бірлестігінің төрағасы (келісім бойынша);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«Астана Опера» мемлекеттік опера және балет театрының директоры;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Ұлттық мұражайының директоры;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«Қазақстандағы «Ахыска» түрік қоғамы» қоғамдық бірлестігінің төрағасы (келісім бойынша);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Ардагерлерінің орталық кеңесінің төрағасы (келісім бойынша);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«Қазақстанның азаматтық альянсы» заңды тұлғалар бірлестігінің президенті (келісім бойынша);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Кәсіподақтары федерациясының төрағасы (келісім бойынша);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мұсылмандары діни басқармасының төрағасы, Бас мүфти (келісім бойынша);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Республикасындағы орыс Православ шіркеуі Митрополичье округінің басшысы, Астана және Қазақстан митрополиті Александр (келісім бойынша);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митрополит, Астанадағы қасиетті Мария Рим-католик архиепархиясының архиепископы (келісім бойынша);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бас раввині (келісім бойынша).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