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2f81" w14:textId="f232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шілдедегі № 820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"Тараз" әлеуметтік-кәсіпкерлік корпорациясы" ұлттық компаниясы" акционерлік қоғамының 2014 – 2023 жылдарға арналған </w:t>
      </w:r>
      <w:r>
        <w:rPr>
          <w:rFonts w:ascii="Times New Roman"/>
          <w:b w:val="false"/>
          <w:i w:val="false"/>
          <w:color w:val="000000"/>
          <w:sz w:val="28"/>
        </w:rPr>
        <w:t>даму стратегиясы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шілдедегі</w:t>
            </w:r>
            <w:r>
              <w:br/>
            </w:r>
            <w:r>
              <w:rPr>
                <w:rFonts w:ascii="Times New Roman"/>
                <w:b w:val="false"/>
                <w:i w:val="false"/>
                <w:color w:val="000000"/>
                <w:sz w:val="20"/>
              </w:rPr>
              <w:t>№ 820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"Тараз" әлеуметтік-кәсіпкерлік корпорациясы" ұлттық компаниясы"</w:t>
      </w:r>
      <w:r>
        <w:br/>
      </w:r>
      <w:r>
        <w:rPr>
          <w:rFonts w:ascii="Times New Roman"/>
          <w:b/>
          <w:i w:val="false"/>
          <w:color w:val="000000"/>
        </w:rPr>
        <w:t>акционерлік қоғамының 2014 – 2023 жылдарға арналған даму</w:t>
      </w:r>
      <w:r>
        <w:br/>
      </w:r>
      <w:r>
        <w:rPr>
          <w:rFonts w:ascii="Times New Roman"/>
          <w:b/>
          <w:i w:val="false"/>
          <w:color w:val="000000"/>
        </w:rPr>
        <w:t>стратегиясы</w:t>
      </w:r>
    </w:p>
    <w:bookmarkEnd w:id="3"/>
    <w:p>
      <w:pPr>
        <w:spacing w:after="0"/>
        <w:ind w:left="0"/>
        <w:jc w:val="both"/>
      </w:pPr>
      <w:r>
        <w:rPr>
          <w:rFonts w:ascii="Times New Roman"/>
          <w:b w:val="false"/>
          <w:i w:val="false"/>
          <w:color w:val="000000"/>
          <w:sz w:val="28"/>
        </w:rPr>
        <w:t xml:space="preserve">
      "Тараз" әлеуметтік-кәсіпкерлік корпорациясы" ұлттық компаниясы" акционерлік қоғамының 2014 – 2023 жылдарға арналған даму стратегиясы (бұдан әрі – Стратегия)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холдингтердің, ұлттық компаниялардың </w:t>
      </w:r>
      <w:r>
        <w:rPr>
          <w:rFonts w:ascii="Times New Roman"/>
          <w:b w:val="false"/>
          <w:i w:val="false"/>
          <w:color w:val="000000"/>
          <w:sz w:val="28"/>
        </w:rPr>
        <w:t>даму стратегиялары</w:t>
      </w:r>
      <w:r>
        <w:rPr>
          <w:rFonts w:ascii="Times New Roman"/>
          <w:b w:val="false"/>
          <w:i w:val="false"/>
          <w:color w:val="000000"/>
          <w:sz w:val="28"/>
        </w:rPr>
        <w:t xml:space="preserve"> мен </w:t>
      </w:r>
      <w:r>
        <w:rPr>
          <w:rFonts w:ascii="Times New Roman"/>
          <w:b w:val="false"/>
          <w:i w:val="false"/>
          <w:color w:val="000000"/>
          <w:sz w:val="28"/>
        </w:rPr>
        <w:t>даму жоспарларын</w:t>
      </w:r>
      <w:r>
        <w:rPr>
          <w:rFonts w:ascii="Times New Roman"/>
          <w:b w:val="false"/>
          <w:i w:val="false"/>
          <w:color w:val="000000"/>
          <w:sz w:val="28"/>
        </w:rPr>
        <w:t xml:space="preserve">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әзірленген.</w:t>
      </w:r>
    </w:p>
    <w:p>
      <w:pPr>
        <w:spacing w:after="0"/>
        <w:ind w:left="0"/>
        <w:jc w:val="both"/>
      </w:pPr>
      <w:r>
        <w:rPr>
          <w:rFonts w:ascii="Times New Roman"/>
          <w:b w:val="false"/>
          <w:i w:val="false"/>
          <w:color w:val="000000"/>
          <w:sz w:val="28"/>
        </w:rPr>
        <w:t>
      Әлеуметтік-кәсіпкерлік корпорация (бұдан әрі – ӘКК) – бұл мемлекет пен жеке меншік бизнестің мүмкіндіктерін біріктіру жолымен дамытылатын компаниялардың құнын өсіру және жеке меншік секторды қолдау арқылы өңір экономикасын орнықты дамытуды және әртараптандыруды қамтамасыз етуге жәрдемдесуге арналған әлеуметтік бағдарланған бизнес құрылым.</w:t>
      </w:r>
    </w:p>
    <w:p>
      <w:pPr>
        <w:spacing w:after="0"/>
        <w:ind w:left="0"/>
        <w:jc w:val="both"/>
      </w:pPr>
      <w:r>
        <w:rPr>
          <w:rFonts w:ascii="Times New Roman"/>
          <w:b w:val="false"/>
          <w:i w:val="false"/>
          <w:color w:val="000000"/>
          <w:sz w:val="28"/>
        </w:rPr>
        <w:t>
      Мемлекет ресурстары мен жеке меншік капиталды кәсіпкерлік ортаны қалыптастыруға және осы сатыда тартымсыз болып отырған бизнестегі бәсекелестікті ынталандыруға жұмсау әлеуметтік-кәсіпкерлік корпорациялардың ерекшелігі болып табылады. Сондай-ақ, әлеуметтік-кәсіпкерлік корпорациялар кооперацияны күшейтуге және өңірдің бәсекеге қабілеттілігін қамтамасыз етуге ықпал ететін өзіндік өңірлік даму институттары ретінде әрекет етеді.</w:t>
      </w:r>
    </w:p>
    <w:p>
      <w:pPr>
        <w:spacing w:after="0"/>
        <w:ind w:left="0"/>
        <w:jc w:val="both"/>
      </w:pPr>
      <w:r>
        <w:rPr>
          <w:rFonts w:ascii="Times New Roman"/>
          <w:b w:val="false"/>
          <w:i w:val="false"/>
          <w:color w:val="000000"/>
          <w:sz w:val="28"/>
        </w:rPr>
        <w:t>
      Осылайша, әлеуметтік-кәсіпкерлік корпорация – бұл:</w:t>
      </w:r>
    </w:p>
    <w:p>
      <w:pPr>
        <w:spacing w:after="0"/>
        <w:ind w:left="0"/>
        <w:jc w:val="both"/>
      </w:pPr>
      <w:r>
        <w:rPr>
          <w:rFonts w:ascii="Times New Roman"/>
          <w:b w:val="false"/>
          <w:i w:val="false"/>
          <w:color w:val="000000"/>
          <w:sz w:val="28"/>
        </w:rPr>
        <w:t>
      1) инновациялық және инвестициялық жобаларды қолжетімді қаржыландыру көзі;</w:t>
      </w:r>
    </w:p>
    <w:p>
      <w:pPr>
        <w:spacing w:after="0"/>
        <w:ind w:left="0"/>
        <w:jc w:val="both"/>
      </w:pPr>
      <w:r>
        <w:rPr>
          <w:rFonts w:ascii="Times New Roman"/>
          <w:b w:val="false"/>
          <w:i w:val="false"/>
          <w:color w:val="000000"/>
          <w:sz w:val="28"/>
        </w:rPr>
        <w:t>
      2) әлеуметтік-кәсіпкерлік корпорациялар қатысатын инвестициялық жобаларды іске асыру инвесторлар үшін сараптама сапасының кепілдігі болып табылады;</w:t>
      </w:r>
    </w:p>
    <w:p>
      <w:pPr>
        <w:spacing w:after="0"/>
        <w:ind w:left="0"/>
        <w:jc w:val="both"/>
      </w:pPr>
      <w:r>
        <w:rPr>
          <w:rFonts w:ascii="Times New Roman"/>
          <w:b w:val="false"/>
          <w:i w:val="false"/>
          <w:color w:val="000000"/>
          <w:sz w:val="28"/>
        </w:rPr>
        <w:t>
      3) әлеуметтік-кәсіпкерлік корпорациялардың инвестициялық жобаларға қатысуы мемлекеттік қолдау алу кепілдігі болып табылады.</w:t>
      </w:r>
    </w:p>
    <w:p>
      <w:pPr>
        <w:spacing w:after="0"/>
        <w:ind w:left="0"/>
        <w:jc w:val="both"/>
      </w:pPr>
      <w:r>
        <w:rPr>
          <w:rFonts w:ascii="Times New Roman"/>
          <w:b w:val="false"/>
          <w:i w:val="false"/>
          <w:color w:val="000000"/>
          <w:sz w:val="28"/>
        </w:rPr>
        <w:t>
      Мыналар ӘКК даму стратегиясын жасау және енгізу қағидаттары болып табылады:</w:t>
      </w:r>
    </w:p>
    <w:p>
      <w:pPr>
        <w:spacing w:after="0"/>
        <w:ind w:left="0"/>
        <w:jc w:val="both"/>
      </w:pPr>
      <w:r>
        <w:rPr>
          <w:rFonts w:ascii="Times New Roman"/>
          <w:b w:val="false"/>
          <w:i w:val="false"/>
          <w:color w:val="000000"/>
          <w:sz w:val="28"/>
        </w:rPr>
        <w:t>
      1) даму стратегиясы қарама-қайшы мақсаттар мен бағдарламаларды қамтымайды;</w:t>
      </w:r>
    </w:p>
    <w:p>
      <w:pPr>
        <w:spacing w:after="0"/>
        <w:ind w:left="0"/>
        <w:jc w:val="both"/>
      </w:pPr>
      <w:r>
        <w:rPr>
          <w:rFonts w:ascii="Times New Roman"/>
          <w:b w:val="false"/>
          <w:i w:val="false"/>
          <w:color w:val="000000"/>
          <w:sz w:val="28"/>
        </w:rPr>
        <w:t>
      2) келісімділік – даму стратегиясында сыртқы ортаға және онда болып жатқан өзгерістерге бейімдік реакция көзделеді;</w:t>
      </w:r>
    </w:p>
    <w:p>
      <w:pPr>
        <w:spacing w:after="0"/>
        <w:ind w:left="0"/>
        <w:jc w:val="both"/>
      </w:pPr>
      <w:r>
        <w:rPr>
          <w:rFonts w:ascii="Times New Roman"/>
          <w:b w:val="false"/>
          <w:i w:val="false"/>
          <w:color w:val="000000"/>
          <w:sz w:val="28"/>
        </w:rPr>
        <w:t>
      3) артықшылық – даму стратегиясы қызметтің таңдап алынған саласындағы шығармашылық және бәсекелік артықшылықты қолдау үшін мүмкіндіктерді қамтамасыз етеді;</w:t>
      </w:r>
    </w:p>
    <w:p>
      <w:pPr>
        <w:spacing w:after="0"/>
        <w:ind w:left="0"/>
        <w:jc w:val="both"/>
      </w:pPr>
      <w:r>
        <w:rPr>
          <w:rFonts w:ascii="Times New Roman"/>
          <w:b w:val="false"/>
          <w:i w:val="false"/>
          <w:color w:val="000000"/>
          <w:sz w:val="28"/>
        </w:rPr>
        <w:t>
      4) жүзеге асырылуы – даму стратегиясында қолда бар ресурстарды шамадан тыс жұмсау көзделмейді және ол шешімі жоқ проблемалардың орын алуына әкеп соқтырмайды.</w:t>
      </w:r>
    </w:p>
    <w:p>
      <w:pPr>
        <w:spacing w:after="0"/>
        <w:ind w:left="0"/>
        <w:jc w:val="both"/>
      </w:pPr>
      <w:r>
        <w:rPr>
          <w:rFonts w:ascii="Times New Roman"/>
          <w:b w:val="false"/>
          <w:i w:val="false"/>
          <w:color w:val="000000"/>
          <w:sz w:val="28"/>
        </w:rPr>
        <w:t>
      Стратегияның тұжырымдамалық сипаты бар және Стратегия келісіліп, бекітілгеннен кейін әзірленетін ұйымдастырушылық іс-шаралар мен құжаттамалық рәсімдердің сипатын қамтымайды.</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сондай-ақ ӘКК бюджетін әзірлеу үшін негіз болып табылады.</w:t>
      </w:r>
    </w:p>
    <w:p>
      <w:pPr>
        <w:spacing w:after="0"/>
        <w:ind w:left="0"/>
        <w:jc w:val="both"/>
      </w:pPr>
      <w:r>
        <w:rPr>
          <w:rFonts w:ascii="Times New Roman"/>
          <w:b w:val="false"/>
          <w:i w:val="false"/>
          <w:color w:val="000000"/>
          <w:sz w:val="28"/>
        </w:rPr>
        <w:t>
      Осы Стратегия таяудағы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мынадай нормативтік құқықтық актілердің негізгі бағыттарын ескере отырып әзірленген:</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"Қазақстан Республикасында инвестицияларды тарту, арнайы экономикалық аймақтарды дамыту және экспортты ынталандыру жөніндегі </w:t>
      </w:r>
    </w:p>
    <w:p>
      <w:pPr>
        <w:spacing w:after="0"/>
        <w:ind w:left="0"/>
        <w:jc w:val="both"/>
      </w:pPr>
      <w:r>
        <w:rPr>
          <w:rFonts w:ascii="Times New Roman"/>
          <w:b w:val="false"/>
          <w:i w:val="false"/>
          <w:color w:val="000000"/>
          <w:sz w:val="28"/>
        </w:rPr>
        <w:t xml:space="preserve">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w:t>
      </w:r>
      <w:r>
        <w:rPr>
          <w:rFonts w:ascii="Times New Roman"/>
          <w:b w:val="false"/>
          <w:i w:val="false"/>
          <w:color w:val="000000"/>
          <w:sz w:val="28"/>
        </w:rPr>
        <w:t>.</w:t>
      </w:r>
    </w:p>
    <w:bookmarkStart w:name="z1" w:id="4"/>
    <w:p>
      <w:pPr>
        <w:spacing w:after="0"/>
        <w:ind w:left="0"/>
        <w:jc w:val="both"/>
      </w:pPr>
      <w:r>
        <w:rPr>
          <w:rFonts w:ascii="Times New Roman"/>
          <w:b w:val="false"/>
          <w:i w:val="false"/>
          <w:color w:val="000000"/>
          <w:sz w:val="28"/>
        </w:rPr>
        <w:t>
      1. Ағымдағы жағдайды талдау</w:t>
      </w:r>
    </w:p>
    <w:bookmarkEnd w:id="4"/>
    <w:p>
      <w:pPr>
        <w:spacing w:after="0"/>
        <w:ind w:left="0"/>
        <w:jc w:val="both"/>
      </w:pPr>
      <w:r>
        <w:rPr>
          <w:rFonts w:ascii="Times New Roman"/>
          <w:b w:val="false"/>
          <w:i w:val="false"/>
          <w:color w:val="000000"/>
          <w:sz w:val="28"/>
        </w:rPr>
        <w:t>
      Сыртқы ортаны талдау</w:t>
      </w:r>
    </w:p>
    <w:p>
      <w:pPr>
        <w:spacing w:after="0"/>
        <w:ind w:left="0"/>
        <w:jc w:val="both"/>
      </w:pPr>
      <w:r>
        <w:rPr>
          <w:rFonts w:ascii="Times New Roman"/>
          <w:b w:val="false"/>
          <w:i w:val="false"/>
          <w:color w:val="000000"/>
          <w:sz w:val="28"/>
        </w:rPr>
        <w:t>
      ӘКК өз қызметін Қазақстан Республикасы Жамбыл облысының аумағында жүзеге асырады.</w:t>
      </w:r>
    </w:p>
    <w:p>
      <w:pPr>
        <w:spacing w:after="0"/>
        <w:ind w:left="0"/>
        <w:jc w:val="both"/>
      </w:pPr>
      <w:r>
        <w:rPr>
          <w:rFonts w:ascii="Times New Roman"/>
          <w:b w:val="false"/>
          <w:i w:val="false"/>
          <w:color w:val="000000"/>
          <w:sz w:val="28"/>
        </w:rPr>
        <w:t>
      Жамбыл облысының жалпы аумағы – 144,3 мың км</w:t>
      </w:r>
      <w:r>
        <w:rPr>
          <w:rFonts w:ascii="Times New Roman"/>
          <w:b w:val="false"/>
          <w:i w:val="false"/>
          <w:color w:val="000000"/>
          <w:vertAlign w:val="superscript"/>
        </w:rPr>
        <w:t>2</w:t>
      </w:r>
      <w:r>
        <w:rPr>
          <w:rFonts w:ascii="Times New Roman"/>
          <w:b w:val="false"/>
          <w:i w:val="false"/>
          <w:color w:val="000000"/>
          <w:sz w:val="28"/>
        </w:rPr>
        <w:t>, бұл республика аумағының 5,3 %-ын құрайды.</w:t>
      </w:r>
    </w:p>
    <w:p>
      <w:pPr>
        <w:spacing w:after="0"/>
        <w:ind w:left="0"/>
        <w:jc w:val="both"/>
      </w:pPr>
      <w:r>
        <w:rPr>
          <w:rFonts w:ascii="Times New Roman"/>
          <w:b w:val="false"/>
          <w:i w:val="false"/>
          <w:color w:val="000000"/>
          <w:sz w:val="28"/>
        </w:rPr>
        <w:t>
      2013 жылғы 1 қаңтардағы жағдай бойынша халық саны – 1085 мың адам, ауыл халқы 61 %-ға жуық.</w:t>
      </w:r>
    </w:p>
    <w:p>
      <w:pPr>
        <w:spacing w:after="0"/>
        <w:ind w:left="0"/>
        <w:jc w:val="both"/>
      </w:pPr>
      <w:r>
        <w:rPr>
          <w:rFonts w:ascii="Times New Roman"/>
          <w:b w:val="false"/>
          <w:i w:val="false"/>
          <w:color w:val="000000"/>
          <w:sz w:val="28"/>
        </w:rPr>
        <w:t>
      Өңірдің әлеуметтік-экономикалық дамуының жай-күйі дамудың оң серпінімен сипатталады.</w:t>
      </w:r>
    </w:p>
    <w:p>
      <w:pPr>
        <w:spacing w:after="0"/>
        <w:ind w:left="0"/>
        <w:jc w:val="both"/>
      </w:pPr>
      <w:r>
        <w:rPr>
          <w:rFonts w:ascii="Times New Roman"/>
          <w:b w:val="false"/>
          <w:i w:val="false"/>
          <w:color w:val="000000"/>
          <w:sz w:val="28"/>
        </w:rPr>
        <w:t>
      Статистикалық деректер бойынша Жамбыл облысының жалпы өңірлік өнімінің көлемі 2012 жылмен салыстырғанда 2013 жылы нақты мәнде 14,2 %-ға өсті, ал 2011 жылмен салыстырғанда 40,15 %-ға өсті (осы Стратегияға 2-қосымша)</w:t>
      </w:r>
      <w:r>
        <w:rPr>
          <w:rFonts w:ascii="Times New Roman"/>
          <w:b w:val="false"/>
          <w:i/>
          <w:color w:val="000000"/>
          <w:sz w:val="28"/>
        </w:rPr>
        <w:t>.</w:t>
      </w:r>
    </w:p>
    <w:p>
      <w:pPr>
        <w:spacing w:after="0"/>
        <w:ind w:left="0"/>
        <w:jc w:val="both"/>
      </w:pPr>
      <w:r>
        <w:rPr>
          <w:rFonts w:ascii="Times New Roman"/>
          <w:b w:val="false"/>
          <w:i w:val="false"/>
          <w:color w:val="000000"/>
          <w:sz w:val="28"/>
        </w:rPr>
        <w:t>
      Қазақстан Республикасы ЖІӨ құрылымындағы Жамбыл облысының ЖӨӨ үлесі 2013 жылы 2012 жылғы деңгейде қалды және 2,6 %-ды құрады (осы Стратегияға 2-қосымша)</w:t>
      </w:r>
      <w:r>
        <w:rPr>
          <w:rFonts w:ascii="Times New Roman"/>
          <w:b w:val="false"/>
          <w:i/>
          <w:color w:val="000000"/>
          <w:sz w:val="28"/>
        </w:rPr>
        <w:t>.</w:t>
      </w:r>
    </w:p>
    <w:p>
      <w:pPr>
        <w:spacing w:after="0"/>
        <w:ind w:left="0"/>
        <w:jc w:val="both"/>
      </w:pPr>
      <w:r>
        <w:rPr>
          <w:rFonts w:ascii="Times New Roman"/>
          <w:b w:val="false"/>
          <w:i w:val="false"/>
          <w:color w:val="000000"/>
          <w:sz w:val="28"/>
        </w:rPr>
        <w:t>
      Экономикада жұмыспен қамтылғандардың саны 2013 жылы 94,8%-ға дейін ұлғайды. Жұмыссыздық деңгейі 2012 жылғы 5,4 %-дан 2013 жылы 5,2 %-ға дейін төмендеді (осы Стратегияға 2-қосымша)</w:t>
      </w:r>
      <w:r>
        <w:rPr>
          <w:rFonts w:ascii="Times New Roman"/>
          <w:b w:val="false"/>
          <w:i/>
          <w:color w:val="000000"/>
          <w:sz w:val="28"/>
        </w:rPr>
        <w:t>.</w:t>
      </w:r>
    </w:p>
    <w:p>
      <w:pPr>
        <w:spacing w:after="0"/>
        <w:ind w:left="0"/>
        <w:jc w:val="both"/>
      </w:pPr>
      <w:r>
        <w:rPr>
          <w:rFonts w:ascii="Times New Roman"/>
          <w:b w:val="false"/>
          <w:i w:val="false"/>
          <w:color w:val="000000"/>
          <w:sz w:val="28"/>
        </w:rPr>
        <w:t>
      Жамбыл облысында орташа айлық жалақы жыл сайын артып келе жатқанына қарамастан, оның деңгейі жалпы Қазақстан Республикасы бойынша орташа айлық жалақы деңгейінен әлі де төмен. 2010 – 2013 жылдар аралығындағы кезеңде облыс бойынша орташа айлық жалақы 51,3 мың теңгеден 75,8 мың теңгеге дейін өсті (осы Стратегияға 2-қосымша)</w:t>
      </w:r>
      <w:r>
        <w:rPr>
          <w:rFonts w:ascii="Times New Roman"/>
          <w:b w:val="false"/>
          <w:i/>
          <w:color w:val="000000"/>
          <w:sz w:val="28"/>
        </w:rPr>
        <w:t>.</w:t>
      </w:r>
    </w:p>
    <w:bookmarkStart w:name="z7" w:id="5"/>
    <w:p>
      <w:pPr>
        <w:spacing w:after="0"/>
        <w:ind w:left="0"/>
        <w:jc w:val="both"/>
      </w:pPr>
      <w:r>
        <w:rPr>
          <w:rFonts w:ascii="Times New Roman"/>
          <w:b w:val="false"/>
          <w:i w:val="false"/>
          <w:color w:val="000000"/>
          <w:sz w:val="28"/>
        </w:rPr>
        <w:t>
      Өнеркәсіп</w:t>
      </w:r>
    </w:p>
    <w:bookmarkEnd w:id="5"/>
    <w:p>
      <w:pPr>
        <w:spacing w:after="0"/>
        <w:ind w:left="0"/>
        <w:jc w:val="both"/>
      </w:pPr>
      <w:r>
        <w:rPr>
          <w:rFonts w:ascii="Times New Roman"/>
          <w:b w:val="false"/>
          <w:i w:val="false"/>
          <w:color w:val="000000"/>
          <w:sz w:val="28"/>
        </w:rPr>
        <w:t>
      Облыстың өнеркәсіптік өндірісінің республикалық көлемдегі үлесі 2009 жылы 1,3 %-ды, 2010 жылы – 1,0 %-ды, 2011 жылы – 1,2 %-ды, 2012 жылы 1,2 %-ды және 2013 жылы – 1,3 %-ды құрады (осы Стратегияға 2-қосымша)</w:t>
      </w:r>
      <w:r>
        <w:rPr>
          <w:rFonts w:ascii="Times New Roman"/>
          <w:b w:val="false"/>
          <w:i/>
          <w:color w:val="000000"/>
          <w:sz w:val="28"/>
        </w:rPr>
        <w:t>.</w:t>
      </w:r>
    </w:p>
    <w:p>
      <w:pPr>
        <w:spacing w:after="0"/>
        <w:ind w:left="0"/>
        <w:jc w:val="both"/>
      </w:pPr>
      <w:r>
        <w:rPr>
          <w:rFonts w:ascii="Times New Roman"/>
          <w:b w:val="false"/>
          <w:i w:val="false"/>
          <w:color w:val="000000"/>
          <w:sz w:val="28"/>
        </w:rPr>
        <w:t>
      Облыста минералдық-шикізат ресурстары болуының арқасында, кен өндіру өнеркәсібі, карьерлер қазу, тамақ өнімдерінің өндірісі, химия өнеркәсібі, металлургия өнеркәсібі, өзге де бейметалл минералды өнімдер өндірісі, электр энергетикасы саласы дамыған.</w:t>
      </w:r>
    </w:p>
    <w:p>
      <w:pPr>
        <w:spacing w:after="0"/>
        <w:ind w:left="0"/>
        <w:jc w:val="both"/>
      </w:pPr>
      <w:r>
        <w:rPr>
          <w:rFonts w:ascii="Times New Roman"/>
          <w:b w:val="false"/>
          <w:i w:val="false"/>
          <w:color w:val="000000"/>
          <w:sz w:val="28"/>
        </w:rPr>
        <w:t>
      2013 жылы облыстың өнеркәсіптік кәсіпорындары 237,8 млрд. теңге сомасына өнім өндірді, нақты көлем индексінің деңгейі 107,7 %-ды құрады, оның ішінде:</w:t>
      </w:r>
    </w:p>
    <w:p>
      <w:pPr>
        <w:spacing w:after="0"/>
        <w:ind w:left="0"/>
        <w:jc w:val="both"/>
      </w:pPr>
      <w:r>
        <w:rPr>
          <w:rFonts w:ascii="Times New Roman"/>
          <w:b w:val="false"/>
          <w:i w:val="false"/>
          <w:color w:val="000000"/>
          <w:sz w:val="28"/>
        </w:rPr>
        <w:t>
      1) кен өндіру өнеркәсібінде – 17,59 млрд. теңге (115,4 %);</w:t>
      </w:r>
    </w:p>
    <w:p>
      <w:pPr>
        <w:spacing w:after="0"/>
        <w:ind w:left="0"/>
        <w:jc w:val="both"/>
      </w:pPr>
      <w:r>
        <w:rPr>
          <w:rFonts w:ascii="Times New Roman"/>
          <w:b w:val="false"/>
          <w:i w:val="false"/>
          <w:color w:val="000000"/>
          <w:sz w:val="28"/>
        </w:rPr>
        <w:t>
      2) өңдеуші өнеркәсіпте – 179.42 млрд. теңге (107,3 %).</w:t>
      </w:r>
    </w:p>
    <w:p>
      <w:pPr>
        <w:spacing w:after="0"/>
        <w:ind w:left="0"/>
        <w:jc w:val="both"/>
      </w:pPr>
      <w:r>
        <w:rPr>
          <w:rFonts w:ascii="Times New Roman"/>
          <w:b w:val="false"/>
          <w:i w:val="false"/>
          <w:color w:val="000000"/>
          <w:sz w:val="28"/>
        </w:rPr>
        <w:t>
      Кен өндіру өнеркәсібіндегі оң қарқын табиғи құм өндірудің 2,3 есеге, ұсақталған фосфат шикізатын өндірудің 13,4 %-ға, қиыршықтас мен ұсақталған тас өндірудің 48,5 %-ға, металл кендерін өндірудің 145,5 %-ға ұлғаюымен қамтамасыз етілген.</w:t>
      </w:r>
    </w:p>
    <w:p>
      <w:pPr>
        <w:spacing w:after="0"/>
        <w:ind w:left="0"/>
        <w:jc w:val="both"/>
      </w:pPr>
      <w:r>
        <w:rPr>
          <w:rFonts w:ascii="Times New Roman"/>
          <w:b w:val="false"/>
          <w:i w:val="false"/>
          <w:color w:val="000000"/>
          <w:sz w:val="28"/>
        </w:rPr>
        <w:t>
      Өңдеуші өнеркәсіптегі өндіріс көлемінің өсуіне қол жеткізілді, мұнай өңдеу өнімдерінің өндірісі – 65,2 %, өзге де бейметалл минералды өнімдер өндірісі – 11,2 %, газ тәріздес отын өндіру және бөлу – 81,3 %.</w:t>
      </w:r>
    </w:p>
    <w:p>
      <w:pPr>
        <w:spacing w:after="0"/>
        <w:ind w:left="0"/>
        <w:jc w:val="both"/>
      </w:pPr>
      <w:r>
        <w:rPr>
          <w:rFonts w:ascii="Times New Roman"/>
          <w:b w:val="false"/>
          <w:i w:val="false"/>
          <w:color w:val="000000"/>
          <w:sz w:val="28"/>
        </w:rPr>
        <w:t>
      Кен өндіру өнеркәсібіндегі оң қарқын кен мен мыс концентраттарын өндірудің 1,7 есеге, газ конденсатын өндірудің 2,3 %-ға, ұсақталған фосфат шикізатын өндірудің 13,4%-ға, әктас пен гипс өндірудің 12,6 %-ға, табиғи құм өндірудің 2,3 есеге ұлғаюымен қамтамасыз етілген.</w:t>
      </w:r>
    </w:p>
    <w:p>
      <w:pPr>
        <w:spacing w:after="0"/>
        <w:ind w:left="0"/>
        <w:jc w:val="both"/>
      </w:pPr>
      <w:r>
        <w:rPr>
          <w:rFonts w:ascii="Times New Roman"/>
          <w:b w:val="false"/>
          <w:i w:val="false"/>
          <w:color w:val="000000"/>
          <w:sz w:val="28"/>
        </w:rPr>
        <w:t>
      2012 жылдың осындай кезеңімен салыстырғанда табиғи газ өндіру 0,2 %-ға, жіңішкелеп ұсақталған фосфат шикізатын өндірудің 23,9 %-ға, қиыршықтас өндірудің 15,7%-ға азайғаны байқалды.</w:t>
      </w:r>
    </w:p>
    <w:p>
      <w:pPr>
        <w:spacing w:after="0"/>
        <w:ind w:left="0"/>
        <w:jc w:val="both"/>
      </w:pPr>
      <w:r>
        <w:rPr>
          <w:rFonts w:ascii="Times New Roman"/>
          <w:b w:val="false"/>
          <w:i w:val="false"/>
          <w:color w:val="000000"/>
          <w:sz w:val="28"/>
        </w:rPr>
        <w:t>
      Өңдеуші өнеркәсіптегі өндіріс көлемінің өсуіне қол жеткізілді, мұнай өңдеу өнімдерінің өндірісі – 65,2%, өзге де бейметалл минералды өнімдер өндірісі – 11,2%, газ тәріздес отын өндіру және бөлу – 81,3%. Облыс өнеркәсібінің жалпы көлеміндегі өңдеуші өнеркәсіптің үлесі 75,4%-ды құрады.</w:t>
      </w:r>
    </w:p>
    <w:p>
      <w:pPr>
        <w:spacing w:after="0"/>
        <w:ind w:left="0"/>
        <w:jc w:val="both"/>
      </w:pPr>
      <w:r>
        <w:rPr>
          <w:rFonts w:ascii="Times New Roman"/>
          <w:b w:val="false"/>
          <w:i w:val="false"/>
          <w:color w:val="000000"/>
          <w:sz w:val="28"/>
        </w:rPr>
        <w:t>
      Тамақ өнімдері өндірісінің көлемі 50 158,2 млн. теңгені құрады, нақты көлем индексі (бұдан әрі – НКИ) – 141,9%. Өңдеуші өнеркәсіп саласының үлесі – 28,0%.</w:t>
      </w:r>
    </w:p>
    <w:p>
      <w:pPr>
        <w:spacing w:after="0"/>
        <w:ind w:left="0"/>
        <w:jc w:val="both"/>
      </w:pPr>
      <w:r>
        <w:rPr>
          <w:rFonts w:ascii="Times New Roman"/>
          <w:b w:val="false"/>
          <w:i w:val="false"/>
          <w:color w:val="000000"/>
          <w:sz w:val="28"/>
        </w:rPr>
        <w:t>
      Салада ірімшік пен сүзбе өндірісі 6,5%-ға, ұн өндірісі 38,9%-ға ұлғайды. Облыстың қант зауыттары 273,1 мың тонна немесе 2012 жылға қарағанда 2,0 есе артық қант шығарды.</w:t>
      </w:r>
    </w:p>
    <w:bookmarkStart w:name="z8" w:id="6"/>
    <w:p>
      <w:pPr>
        <w:spacing w:after="0"/>
        <w:ind w:left="0"/>
        <w:jc w:val="both"/>
      </w:pPr>
      <w:r>
        <w:rPr>
          <w:rFonts w:ascii="Times New Roman"/>
          <w:b w:val="false"/>
          <w:i w:val="false"/>
          <w:color w:val="000000"/>
          <w:sz w:val="28"/>
        </w:rPr>
        <w:t>
      Жеңіл өнеркәсіп</w:t>
      </w:r>
    </w:p>
    <w:bookmarkEnd w:id="6"/>
    <w:p>
      <w:pPr>
        <w:spacing w:after="0"/>
        <w:ind w:left="0"/>
        <w:jc w:val="both"/>
      </w:pPr>
      <w:r>
        <w:rPr>
          <w:rFonts w:ascii="Times New Roman"/>
          <w:b w:val="false"/>
          <w:i w:val="false"/>
          <w:color w:val="000000"/>
          <w:sz w:val="28"/>
        </w:rPr>
        <w:t>
      Жеңіл өнеркәсіп көлемі 1 468,1 млн. теңгені немесе 2012 жылдың деңгейіне қатысты 74,6%-ды құрады. Саланың өңдеуші өнеркәсіптегі үлесі – 0,8%.</w:t>
      </w:r>
    </w:p>
    <w:p>
      <w:pPr>
        <w:spacing w:after="0"/>
        <w:ind w:left="0"/>
        <w:jc w:val="both"/>
      </w:pPr>
      <w:r>
        <w:rPr>
          <w:rFonts w:ascii="Times New Roman"/>
          <w:b w:val="false"/>
          <w:i w:val="false"/>
          <w:color w:val="000000"/>
          <w:sz w:val="28"/>
        </w:rPr>
        <w:t>
      Салада тоқыма бұйымдарының өндірісі 24,1%-ға; былғары өнімдерінің өндірісі 35,4%-ға азайды. Жеңіл өнеркәсіп өнімдерін шығарудың құлдырау себебі – дайын өнімге сұраныстың азаюы.</w:t>
      </w:r>
    </w:p>
    <w:bookmarkStart w:name="z9" w:id="7"/>
    <w:p>
      <w:pPr>
        <w:spacing w:after="0"/>
        <w:ind w:left="0"/>
        <w:jc w:val="both"/>
      </w:pPr>
      <w:r>
        <w:rPr>
          <w:rFonts w:ascii="Times New Roman"/>
          <w:b w:val="false"/>
          <w:i w:val="false"/>
          <w:color w:val="000000"/>
          <w:sz w:val="28"/>
        </w:rPr>
        <w:t>
      Химия</w:t>
      </w:r>
    </w:p>
    <w:bookmarkEnd w:id="7"/>
    <w:p>
      <w:pPr>
        <w:spacing w:after="0"/>
        <w:ind w:left="0"/>
        <w:jc w:val="both"/>
      </w:pPr>
      <w:r>
        <w:rPr>
          <w:rFonts w:ascii="Times New Roman"/>
          <w:b w:val="false"/>
          <w:i w:val="false"/>
          <w:color w:val="000000"/>
          <w:sz w:val="28"/>
        </w:rPr>
        <w:t xml:space="preserve">
      2013 жылы химия өнімдері өндірісінің көлемі 54 352,3 млн. теңгені немесе 2012 жылдың осындай кезеңіне қатысты 98,2 %-ды құрады. Саланың өңдеуші өнеркәсіптегі үлесі – 30,3 %. </w:t>
      </w:r>
    </w:p>
    <w:p>
      <w:pPr>
        <w:spacing w:after="0"/>
        <w:ind w:left="0"/>
        <w:jc w:val="both"/>
      </w:pPr>
      <w:r>
        <w:rPr>
          <w:rFonts w:ascii="Times New Roman"/>
          <w:b w:val="false"/>
          <w:i w:val="false"/>
          <w:color w:val="000000"/>
          <w:sz w:val="28"/>
        </w:rPr>
        <w:t xml:space="preserve">
      Өнімге сұраныстың азаюына байланысты фосфор қышқылын шығару 13,3%-ға, натрий триполифосфатын шығару 12,8 %-ға азайған. Сонымен бірге, жасыл фосфор шығару 3,7 %-ға, азотты тыңайтқыштар шығару 4,3 %-ға, фосфорлы тыңайтқыштар шығару 1,3 %-ға ұлғайды. </w:t>
      </w:r>
    </w:p>
    <w:p>
      <w:pPr>
        <w:spacing w:after="0"/>
        <w:ind w:left="0"/>
        <w:jc w:val="both"/>
      </w:pPr>
      <w:r>
        <w:rPr>
          <w:rFonts w:ascii="Times New Roman"/>
          <w:b w:val="false"/>
          <w:i w:val="false"/>
          <w:color w:val="000000"/>
          <w:sz w:val="28"/>
        </w:rPr>
        <w:t xml:space="preserve">
      Мұнай өңдеу өнімдері өндірісінің көлемі 16 956,4 млн. теңгені немесе 2012 жылдың деңгейіне қатысты 123,7%-ды құрады. Саланың өңдеуші өнеркәсіптегі үлесі – 9,5%. </w:t>
      </w:r>
    </w:p>
    <w:p>
      <w:pPr>
        <w:spacing w:after="0"/>
        <w:ind w:left="0"/>
        <w:jc w:val="both"/>
      </w:pPr>
      <w:r>
        <w:rPr>
          <w:rFonts w:ascii="Times New Roman"/>
          <w:b w:val="false"/>
          <w:i w:val="false"/>
          <w:color w:val="000000"/>
          <w:sz w:val="28"/>
        </w:rPr>
        <w:t>
      Облыс кәсіпорындары 314,3 мың тонна мұнай өнімдерін (мазут, дизель отыны, дистилляттар) шығарды немесе өткен жылдың тиісті кезеңіне қарағанда 26,2 мың тоннаға артық. Облыстың мұнай өнімдерін ең басты өндірушісі – "Амангелді газ өңдеу зауыты" жауапкершілігі шектеулі серіктестігінің Тараз филиалы.</w:t>
      </w:r>
    </w:p>
    <w:bookmarkStart w:name="z10" w:id="8"/>
    <w:p>
      <w:pPr>
        <w:spacing w:after="0"/>
        <w:ind w:left="0"/>
        <w:jc w:val="both"/>
      </w:pPr>
      <w:r>
        <w:rPr>
          <w:rFonts w:ascii="Times New Roman"/>
          <w:b w:val="false"/>
          <w:i w:val="false"/>
          <w:color w:val="000000"/>
          <w:sz w:val="28"/>
        </w:rPr>
        <w:t>
      Құрылыс материалдарының өндірісі</w:t>
      </w:r>
    </w:p>
    <w:bookmarkEnd w:id="8"/>
    <w:p>
      <w:pPr>
        <w:spacing w:after="0"/>
        <w:ind w:left="0"/>
        <w:jc w:val="both"/>
      </w:pPr>
      <w:r>
        <w:rPr>
          <w:rFonts w:ascii="Times New Roman"/>
          <w:b w:val="false"/>
          <w:i w:val="false"/>
          <w:color w:val="000000"/>
          <w:sz w:val="28"/>
        </w:rPr>
        <w:t xml:space="preserve">
      Есепті кезеңде өзге де бейметалл минералды өнім өндірісінің көлемі 24 484,3 млн. теңгені немесе 2012 жылдың деңгейіне қатысты 108,9 %-ды құрады. Саланың өңдеуші өнеркәсіптегі үлесі – 13,6 %. </w:t>
      </w:r>
    </w:p>
    <w:p>
      <w:pPr>
        <w:spacing w:after="0"/>
        <w:ind w:left="0"/>
        <w:jc w:val="both"/>
      </w:pPr>
      <w:r>
        <w:rPr>
          <w:rFonts w:ascii="Times New Roman"/>
          <w:b w:val="false"/>
          <w:i w:val="false"/>
          <w:color w:val="000000"/>
          <w:sz w:val="28"/>
        </w:rPr>
        <w:t>
      Салада портландцемент шығару 3,6 %-ға, тауарлық бетон шығару 2,5 есе, плиталар мен кірпіштер шығару 6,7 %-ға, бетоннан құрастырмалы құрылыс конструкцияларын шығару 12,1 %-ға ұлғайған. Сонымен бірге, гипс (НКИ 92,4 %), шыны ыдыс (53,7 %), ескерткіштерге арналған өңделген тас (96,4 %) өндірісі 2012 жылдың деңгейіне жеткен жоқ.</w:t>
      </w:r>
    </w:p>
    <w:bookmarkStart w:name="z11" w:id="9"/>
    <w:p>
      <w:pPr>
        <w:spacing w:after="0"/>
        <w:ind w:left="0"/>
        <w:jc w:val="both"/>
      </w:pPr>
      <w:r>
        <w:rPr>
          <w:rFonts w:ascii="Times New Roman"/>
          <w:b w:val="false"/>
          <w:i w:val="false"/>
          <w:color w:val="000000"/>
          <w:sz w:val="28"/>
        </w:rPr>
        <w:t>
      Металлургия өнеркәсібі</w:t>
      </w:r>
    </w:p>
    <w:bookmarkEnd w:id="9"/>
    <w:p>
      <w:pPr>
        <w:spacing w:after="0"/>
        <w:ind w:left="0"/>
        <w:jc w:val="both"/>
      </w:pPr>
      <w:r>
        <w:rPr>
          <w:rFonts w:ascii="Times New Roman"/>
          <w:b w:val="false"/>
          <w:i w:val="false"/>
          <w:color w:val="000000"/>
          <w:sz w:val="28"/>
        </w:rPr>
        <w:t>
      2013 жылы металлургия өнеркәсібі өнімдерінің өндірісі құлдырап кетті, есепті кезеңде оның көлемі 10 634,7 млн. теңгені, НКИ – 58,8 %-ды құрады. Саланың өңдеуші өнеркәсіптегі үлесі – 5,9 %.</w:t>
      </w:r>
    </w:p>
    <w:p>
      <w:pPr>
        <w:spacing w:after="0"/>
        <w:ind w:left="0"/>
        <w:jc w:val="both"/>
      </w:pPr>
      <w:r>
        <w:rPr>
          <w:rFonts w:ascii="Times New Roman"/>
          <w:b w:val="false"/>
          <w:i w:val="false"/>
          <w:color w:val="000000"/>
          <w:sz w:val="28"/>
        </w:rPr>
        <w:t>
      Артта қалу мынадай кіші салалардағы құлдыраумен негізделген:</w:t>
      </w:r>
    </w:p>
    <w:p>
      <w:pPr>
        <w:spacing w:after="0"/>
        <w:ind w:left="0"/>
        <w:jc w:val="both"/>
      </w:pPr>
      <w:r>
        <w:rPr>
          <w:rFonts w:ascii="Times New Roman"/>
          <w:b w:val="false"/>
          <w:i w:val="false"/>
          <w:color w:val="000000"/>
          <w:sz w:val="28"/>
        </w:rPr>
        <w:t>
      1) қара металлургия (НКИ 28,1 %);</w:t>
      </w:r>
    </w:p>
    <w:p>
      <w:pPr>
        <w:spacing w:after="0"/>
        <w:ind w:left="0"/>
        <w:jc w:val="both"/>
      </w:pPr>
      <w:r>
        <w:rPr>
          <w:rFonts w:ascii="Times New Roman"/>
          <w:b w:val="false"/>
          <w:i w:val="false"/>
          <w:color w:val="000000"/>
          <w:sz w:val="28"/>
        </w:rPr>
        <w:t>
      2) асыл металдар мен түсті металдар өндірісі (НКИ 90,4 %).</w:t>
      </w:r>
    </w:p>
    <w:p>
      <w:pPr>
        <w:spacing w:after="0"/>
        <w:ind w:left="0"/>
        <w:jc w:val="both"/>
      </w:pPr>
      <w:r>
        <w:rPr>
          <w:rFonts w:ascii="Times New Roman"/>
          <w:b w:val="false"/>
          <w:i w:val="false"/>
          <w:color w:val="000000"/>
          <w:sz w:val="28"/>
        </w:rPr>
        <w:t xml:space="preserve">
      Сонымен қатар, облыста құю өндірісі қарқын алып келеді. Айталық, 2013 жылғы сәуірде "Запчасть" АҚ-та қоспаланбаған болат шығаратын жаңа құю цехы іске қосылды, мұның өзі құю өнімдерінің көлемін 31,9 %-ға ұлғайтуға мүмкіндік берді. </w:t>
      </w:r>
    </w:p>
    <w:bookmarkStart w:name="z12" w:id="10"/>
    <w:p>
      <w:pPr>
        <w:spacing w:after="0"/>
        <w:ind w:left="0"/>
        <w:jc w:val="both"/>
      </w:pPr>
      <w:r>
        <w:rPr>
          <w:rFonts w:ascii="Times New Roman"/>
          <w:b w:val="false"/>
          <w:i w:val="false"/>
          <w:color w:val="000000"/>
          <w:sz w:val="28"/>
        </w:rPr>
        <w:t>
      Машина жасау</w:t>
      </w:r>
    </w:p>
    <w:bookmarkEnd w:id="10"/>
    <w:p>
      <w:pPr>
        <w:spacing w:after="0"/>
        <w:ind w:left="0"/>
        <w:jc w:val="both"/>
      </w:pPr>
      <w:r>
        <w:rPr>
          <w:rFonts w:ascii="Times New Roman"/>
          <w:b w:val="false"/>
          <w:i w:val="false"/>
          <w:color w:val="000000"/>
          <w:sz w:val="28"/>
        </w:rPr>
        <w:t>
      Машина жасау өнімдері өндірісінің көлемі 10 756,4 млн. теңгені немесе 2012 жылдың деңгейіне қатысты108,2%-ды құрады. Саланың өңдеуші өнеркәсіптегі үлесі – 6,0%.</w:t>
      </w:r>
    </w:p>
    <w:p>
      <w:pPr>
        <w:spacing w:after="0"/>
        <w:ind w:left="0"/>
        <w:jc w:val="both"/>
      </w:pPr>
      <w:r>
        <w:rPr>
          <w:rFonts w:ascii="Times New Roman"/>
          <w:b w:val="false"/>
          <w:i w:val="false"/>
          <w:color w:val="000000"/>
          <w:sz w:val="28"/>
        </w:rPr>
        <w:t>
      Сала өнімдерінің негізгі өндірушілері – "Қамқор Локомотив" жауапкершілігі шектеулі серіктестігінің филиалдары: Шулокомотив жөндеу зауыты және Тараз локомотив жөндеу депосы. Шулокомотив жөндеу зауытында маневр тепловоздарын құрастыру жөніндегі цех іске қосылған. 2014 жылғы 1 қаңтардағы жағдай бойынша 3,1 млрд. теңге сомасына 18 тепловоз құрастырылған.</w:t>
      </w:r>
    </w:p>
    <w:p>
      <w:pPr>
        <w:spacing w:after="0"/>
        <w:ind w:left="0"/>
        <w:jc w:val="both"/>
      </w:pPr>
      <w:r>
        <w:rPr>
          <w:rFonts w:ascii="Times New Roman"/>
          <w:b w:val="false"/>
          <w:i w:val="false"/>
          <w:color w:val="000000"/>
          <w:sz w:val="28"/>
        </w:rPr>
        <w:t>
      Фосфорлы тыңайтқыштарға ішкі сұраныстың төмен болуы және тұтынудағы импорт үлесінің жоғары болуы, сондай-ақ тауарлар мен табиғи монополоиялардың көрсетілетін қызметтері тарифтерінің жоғары болуы өнеркәсіптің негізгі проблемалары болып табылады, оның ішінде кальцийлендірілген сода коксының болмауымен қатар, инфрақұрылымдық объектілердің тапшы болуы проблемалары да байқалып отыр.</w:t>
      </w:r>
    </w:p>
    <w:bookmarkStart w:name="z13" w:id="11"/>
    <w:p>
      <w:pPr>
        <w:spacing w:after="0"/>
        <w:ind w:left="0"/>
        <w:jc w:val="both"/>
      </w:pPr>
      <w:r>
        <w:rPr>
          <w:rFonts w:ascii="Times New Roman"/>
          <w:b w:val="false"/>
          <w:i w:val="false"/>
          <w:color w:val="000000"/>
          <w:sz w:val="28"/>
        </w:rPr>
        <w:t>
      Жер қойнауын пайдалану</w:t>
      </w:r>
    </w:p>
    <w:bookmarkEnd w:id="11"/>
    <w:p>
      <w:pPr>
        <w:spacing w:after="0"/>
        <w:ind w:left="0"/>
        <w:jc w:val="both"/>
      </w:pPr>
      <w:r>
        <w:rPr>
          <w:rFonts w:ascii="Times New Roman"/>
          <w:b w:val="false"/>
          <w:i w:val="false"/>
          <w:color w:val="000000"/>
          <w:sz w:val="28"/>
        </w:rPr>
        <w:t>
      Жер қойнауынан ашылған пайдалы қазбалардың әралуан болуы жағынан Жамбыл облысы алдыңғы орындардың бірінде. Облыста пайдалы қазбалардың түр-түрі бар, олардың ішіндегі ең маңыздылары асыл металдар – алтын, түсті металдар, мыс, қорғасын мен мырыш, фосфориттер, плавикті шпат, бариттер, көмір мен минералды тұздар. Құрылыс материалдарының орасан зор қоры барланған.</w:t>
      </w:r>
    </w:p>
    <w:p>
      <w:pPr>
        <w:spacing w:after="0"/>
        <w:ind w:left="0"/>
        <w:jc w:val="both"/>
      </w:pPr>
      <w:r>
        <w:rPr>
          <w:rFonts w:ascii="Times New Roman"/>
          <w:b w:val="false"/>
          <w:i w:val="false"/>
          <w:color w:val="000000"/>
          <w:sz w:val="28"/>
        </w:rPr>
        <w:t>
      Облыс аумағында республикадағы фосфориттердің теңгерімдік қорының 71,9%-ы, плавикті шпаттың 68%-ы, алтынның, мыстың 8,8%-ы, уранның 0,7%-ы шоғырланған. 4520,94 мың м</w:t>
      </w:r>
      <w:r>
        <w:rPr>
          <w:rFonts w:ascii="Times New Roman"/>
          <w:b w:val="false"/>
          <w:i w:val="false"/>
          <w:color w:val="000000"/>
          <w:vertAlign w:val="superscript"/>
        </w:rPr>
        <w:t>3</w:t>
      </w:r>
      <w:r>
        <w:rPr>
          <w:rFonts w:ascii="Times New Roman"/>
          <w:b w:val="false"/>
          <w:i w:val="false"/>
          <w:color w:val="000000"/>
          <w:sz w:val="28"/>
        </w:rPr>
        <w:t>/тәул. пайдалану қорлары бекітілген жерасты суларының 40 көзі анықталған.</w:t>
      </w:r>
    </w:p>
    <w:p>
      <w:pPr>
        <w:spacing w:after="0"/>
        <w:ind w:left="0"/>
        <w:jc w:val="both"/>
      </w:pPr>
      <w:r>
        <w:rPr>
          <w:rFonts w:ascii="Times New Roman"/>
          <w:b w:val="false"/>
          <w:i w:val="false"/>
          <w:color w:val="000000"/>
          <w:sz w:val="28"/>
        </w:rPr>
        <w:t>
      Облыс аумағында Шу ойпатының солтүстік ернеуінде Шу көмір бассейні орналасқан, санат бойынша бассейннің болжамды ресурстары – 4,3 млрд. тонна.</w:t>
      </w:r>
    </w:p>
    <w:p>
      <w:pPr>
        <w:spacing w:after="0"/>
        <w:ind w:left="0"/>
        <w:jc w:val="both"/>
      </w:pPr>
      <w:r>
        <w:rPr>
          <w:rFonts w:ascii="Times New Roman"/>
          <w:b w:val="false"/>
          <w:i w:val="false"/>
          <w:color w:val="000000"/>
          <w:sz w:val="28"/>
        </w:rPr>
        <w:t>
      Облыста азот-гелий газдарының көзі анықталған. 2013 жылы облыста 317 млн.м</w:t>
      </w:r>
      <w:r>
        <w:rPr>
          <w:rFonts w:ascii="Times New Roman"/>
          <w:b w:val="false"/>
          <w:i w:val="false"/>
          <w:color w:val="000000"/>
          <w:vertAlign w:val="superscript"/>
        </w:rPr>
        <w:t xml:space="preserve">3 </w:t>
      </w:r>
      <w:r>
        <w:rPr>
          <w:rFonts w:ascii="Times New Roman"/>
          <w:b w:val="false"/>
          <w:i w:val="false"/>
          <w:color w:val="000000"/>
          <w:sz w:val="28"/>
        </w:rPr>
        <w:t>газ өндірілген.</w:t>
      </w:r>
    </w:p>
    <w:p>
      <w:pPr>
        <w:spacing w:after="0"/>
        <w:ind w:left="0"/>
        <w:jc w:val="both"/>
      </w:pPr>
      <w:r>
        <w:rPr>
          <w:rFonts w:ascii="Times New Roman"/>
          <w:b w:val="false"/>
          <w:i w:val="false"/>
          <w:color w:val="000000"/>
          <w:sz w:val="28"/>
        </w:rPr>
        <w:t>
      Қазіргі уақытта барланған және пайдаланылып жатқан алтынның өнеркәсіптік қорларының кен орындары облыстың солтүстік-шығыс бөлігінде орналасқан. 2013 жылы 1 178,16 кг. алтын өндірілген.</w:t>
      </w:r>
    </w:p>
    <w:p>
      <w:pPr>
        <w:spacing w:after="0"/>
        <w:ind w:left="0"/>
        <w:jc w:val="both"/>
      </w:pPr>
      <w:r>
        <w:rPr>
          <w:rFonts w:ascii="Times New Roman"/>
          <w:b w:val="false"/>
          <w:i w:val="false"/>
          <w:color w:val="000000"/>
          <w:sz w:val="28"/>
        </w:rPr>
        <w:t>
      Мыстың, қорғасынның және мырыштың барланған кен орындары облыстың түсті металдарының минералдық-шикізаттық әлеуетінің негізін құрайды.</w:t>
      </w:r>
    </w:p>
    <w:p>
      <w:pPr>
        <w:spacing w:after="0"/>
        <w:ind w:left="0"/>
        <w:jc w:val="both"/>
      </w:pPr>
      <w:r>
        <w:rPr>
          <w:rFonts w:ascii="Times New Roman"/>
          <w:b w:val="false"/>
          <w:i w:val="false"/>
          <w:color w:val="000000"/>
          <w:sz w:val="28"/>
        </w:rPr>
        <w:t>
      Айталық, 2013 жылы 646,4 мың тонна мыс, 146,5 мың тонна полиметалл (қорғасын, мырыш, күміс, кадмий) және 1 728 мың тонна фосфорит өндірілген.</w:t>
      </w:r>
    </w:p>
    <w:p>
      <w:pPr>
        <w:spacing w:after="0"/>
        <w:ind w:left="0"/>
        <w:jc w:val="both"/>
      </w:pPr>
      <w:r>
        <w:rPr>
          <w:rFonts w:ascii="Times New Roman"/>
          <w:b w:val="false"/>
          <w:i w:val="false"/>
          <w:color w:val="000000"/>
          <w:sz w:val="28"/>
        </w:rPr>
        <w:t>
      Плавикті шпат қоры жағынан облыс әлемде алдыңғы қатардағы орындардың бірін иеленеді.</w:t>
      </w:r>
    </w:p>
    <w:p>
      <w:pPr>
        <w:spacing w:after="0"/>
        <w:ind w:left="0"/>
        <w:jc w:val="both"/>
      </w:pPr>
      <w:r>
        <w:rPr>
          <w:rFonts w:ascii="Times New Roman"/>
          <w:b w:val="false"/>
          <w:i w:val="false"/>
          <w:color w:val="000000"/>
          <w:sz w:val="28"/>
        </w:rPr>
        <w:t>
      Айнакен, Батпакен, Бұралкен тұзы, Жабар, Қамқалыкөл, Қарақыр, Майдагенкөл, Тұзкөл көлдері мен басқа көлдер өнеркәсіптік қызығушылық тудырады. Олардың ішінде ас тұзының екі кен орны барланған: Майдагенкөл және Тұзкөл, бұлар пайдалы қазбалар қорларының мемлекеттік теңгерімінде ескерілген.</w:t>
      </w:r>
    </w:p>
    <w:p>
      <w:pPr>
        <w:spacing w:after="0"/>
        <w:ind w:left="0"/>
        <w:jc w:val="both"/>
      </w:pPr>
      <w:r>
        <w:rPr>
          <w:rFonts w:ascii="Times New Roman"/>
          <w:b w:val="false"/>
          <w:i w:val="false"/>
          <w:color w:val="000000"/>
          <w:sz w:val="28"/>
        </w:rPr>
        <w:t>
      Облыстағы құрылыс материалдарының кен орындары әралуан және әртүрлі. Желтау гренит кен орны, Қордай кен орны, Майкөл амазонитті гранит кен орны және Тесіктас түсті мәрмәр кен орны қаптау тастарының неғұрлы ірі кен орындары болып табылады.</w:t>
      </w:r>
    </w:p>
    <w:p>
      <w:pPr>
        <w:spacing w:after="0"/>
        <w:ind w:left="0"/>
        <w:jc w:val="both"/>
      </w:pPr>
      <w:r>
        <w:rPr>
          <w:rFonts w:ascii="Times New Roman"/>
          <w:b w:val="false"/>
          <w:i w:val="false"/>
          <w:color w:val="000000"/>
          <w:sz w:val="28"/>
        </w:rPr>
        <w:t>
      Аумақта портландцемент өндірісі үшін жарамды әктастың екі кен орны барланған.</w:t>
      </w:r>
    </w:p>
    <w:p>
      <w:pPr>
        <w:spacing w:after="0"/>
        <w:ind w:left="0"/>
        <w:jc w:val="both"/>
      </w:pPr>
      <w:r>
        <w:rPr>
          <w:rFonts w:ascii="Times New Roman"/>
          <w:b w:val="false"/>
          <w:i w:val="false"/>
          <w:color w:val="000000"/>
          <w:sz w:val="28"/>
        </w:rPr>
        <w:t>
      Облыста силикат бұйымдары үшін өнеркәсіптік игеруге бір кен орны дайындалған – Асы эол құмының кен орны.</w:t>
      </w:r>
    </w:p>
    <w:p>
      <w:pPr>
        <w:spacing w:after="0"/>
        <w:ind w:left="0"/>
        <w:jc w:val="both"/>
      </w:pPr>
      <w:r>
        <w:rPr>
          <w:rFonts w:ascii="Times New Roman"/>
          <w:b w:val="false"/>
          <w:i w:val="false"/>
          <w:color w:val="000000"/>
          <w:sz w:val="28"/>
        </w:rPr>
        <w:t>
      Экономикалық өсуді және облыс тұрғындарының әл-ауқатын қамтамасыз ету мақсатында өндірісті ұлғайту әрі минералдық шикізатты өткізу үшін облыстың жер қойнауын ұтымды әрі тиімді пайдалануды одан әрі жақсарту бүгінгі күннің міндеті болып табылады.</w:t>
      </w:r>
    </w:p>
    <w:p>
      <w:pPr>
        <w:spacing w:after="0"/>
        <w:ind w:left="0"/>
        <w:jc w:val="both"/>
      </w:pPr>
      <w:r>
        <w:rPr>
          <w:rFonts w:ascii="Times New Roman"/>
          <w:b w:val="false"/>
          <w:i w:val="false"/>
          <w:color w:val="000000"/>
          <w:sz w:val="28"/>
        </w:rPr>
        <w:t>
      Үкімет бекіткен Әлеуметтік-кәсіпкерлік корпорацияларды дамыту тұжырымдамасына және "Ертіс", "Оңтүстік" и "Жетісу"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20 сәуірдегі № 320 Жарлығының 1-тармағының 2) тармақшасына сәйкес ӘКК-ге жер қойнауын пайдалану саласындағы жобаларды іске асыру жөніндегі міндеттер жүктелген.</w:t>
      </w:r>
    </w:p>
    <w:p>
      <w:pPr>
        <w:spacing w:after="0"/>
        <w:ind w:left="0"/>
        <w:jc w:val="both"/>
      </w:pPr>
      <w:r>
        <w:rPr>
          <w:rFonts w:ascii="Times New Roman"/>
          <w:b w:val="false"/>
          <w:i w:val="false"/>
          <w:color w:val="000000"/>
          <w:sz w:val="28"/>
        </w:rPr>
        <w:t>
      2013 жылғы 1 қарашада Индустрия және жаңа технологиялар министрлігінде тікелей келіссөздер өткізіліп, онда ӘКК-нің 13 жобасы, оның ішінде 2012 жылы жіберілген 9 жоба қаралды.</w:t>
      </w:r>
    </w:p>
    <w:p>
      <w:pPr>
        <w:spacing w:after="0"/>
        <w:ind w:left="0"/>
        <w:jc w:val="both"/>
      </w:pPr>
      <w:r>
        <w:rPr>
          <w:rFonts w:ascii="Times New Roman"/>
          <w:b w:val="false"/>
          <w:i w:val="false"/>
          <w:color w:val="000000"/>
          <w:sz w:val="28"/>
        </w:rPr>
        <w:t>
      Жамбыл облысының аумағында жер қойнауын пайдалану саласындағы жобаларға инвесторлар тарту мақсатында ӘКК Жамбыл облысының қатты пайдалы қазбаларының минералдық-шикізаттық әлеуетінің 1:500000 масштабындағы картасын әзірлеп, ӘКК интернет-ресурсына орналастырғанын атап өткен жөн (http://spktaraz.kz/rus/subsoil/mineral-potential.php). Жоғарыда көрсетілген картаның артықшылығы – қатты пайдалы қазбалардың белгілі лицензиялық объектілері мен алаңдарының орналасқан жерін емес, перспективалы учаскелердің болжамы көрсетілетінінде.</w:t>
      </w:r>
    </w:p>
    <w:bookmarkStart w:name="z14" w:id="12"/>
    <w:p>
      <w:pPr>
        <w:spacing w:after="0"/>
        <w:ind w:left="0"/>
        <w:jc w:val="both"/>
      </w:pPr>
      <w:r>
        <w:rPr>
          <w:rFonts w:ascii="Times New Roman"/>
          <w:b w:val="false"/>
          <w:i w:val="false"/>
          <w:color w:val="000000"/>
          <w:sz w:val="28"/>
        </w:rPr>
        <w:t>
      Ауыл шаруашылығы</w:t>
      </w:r>
    </w:p>
    <w:bookmarkEnd w:id="12"/>
    <w:p>
      <w:pPr>
        <w:spacing w:after="0"/>
        <w:ind w:left="0"/>
        <w:jc w:val="both"/>
      </w:pPr>
      <w:r>
        <w:rPr>
          <w:rFonts w:ascii="Times New Roman"/>
          <w:b w:val="false"/>
          <w:i w:val="false"/>
          <w:color w:val="000000"/>
          <w:sz w:val="28"/>
        </w:rPr>
        <w:t>
      Ауыл шаруашылығы</w:t>
      </w:r>
      <w:r>
        <w:rPr>
          <w:rFonts w:ascii="Times New Roman"/>
          <w:b/>
          <w:i w:val="false"/>
          <w:color w:val="000000"/>
          <w:sz w:val="28"/>
        </w:rPr>
        <w:t xml:space="preserve"> – </w:t>
      </w:r>
      <w:r>
        <w:rPr>
          <w:rFonts w:ascii="Times New Roman"/>
          <w:b w:val="false"/>
          <w:i w:val="false"/>
          <w:color w:val="000000"/>
          <w:sz w:val="28"/>
        </w:rPr>
        <w:t>Жамбыл облысыныңтүйінді салаларының бірі, халықты аса маңызды тамақ өнімдерімен қамтамасыз етеді. Облыстың климаттық жағдайлары дәнді дақылдарды, жемшөп, көкөніс-бақша дақылдары мен қант қызылшасын өсіруге, сондай-ақ жайылымдарды жыл бойы жемшөп базасы ретінде пайдалануға қолайлы.</w:t>
      </w:r>
    </w:p>
    <w:p>
      <w:pPr>
        <w:spacing w:after="0"/>
        <w:ind w:left="0"/>
        <w:jc w:val="both"/>
      </w:pPr>
      <w:r>
        <w:rPr>
          <w:rFonts w:ascii="Times New Roman"/>
          <w:b w:val="false"/>
          <w:i w:val="false"/>
          <w:color w:val="000000"/>
          <w:sz w:val="28"/>
        </w:rPr>
        <w:t>
      Агроөнеркәсіптік кешенде облыстың еңбекке қабілетті тұрғындарының 31%-ға жуығы жұмыспен қамтылған. Облыс ЖӨӨ-дегі ауыл шаруашылығының үлесі 2010 жылы 9,8 %-ды, 2011 жылы 9,5 %-ды, 2012 жылы 8,4 %-ды, 2013 жылы 12 %-ды құрады.</w:t>
      </w:r>
    </w:p>
    <w:p>
      <w:pPr>
        <w:spacing w:after="0"/>
        <w:ind w:left="0"/>
        <w:jc w:val="both"/>
      </w:pPr>
      <w:r>
        <w:rPr>
          <w:rFonts w:ascii="Times New Roman"/>
          <w:b w:val="false"/>
          <w:i w:val="false"/>
          <w:color w:val="000000"/>
          <w:sz w:val="28"/>
        </w:rPr>
        <w:t>
      Ауыл шаруашылығы өнімдері өндірісінің жыл сайын өсіп келе жатқаны байқалады, ол 2010 жылы 68,5 млрд.теңгені, 2011 жылы 89,4 млрд. теңгені, 2012 жылы 94,4 млрд. теңгені, ал 2013 жылы 122,8 млрд. теңгені құрады (осы Стратегияға 2-қосымша).</w:t>
      </w:r>
    </w:p>
    <w:p>
      <w:pPr>
        <w:spacing w:after="0"/>
        <w:ind w:left="0"/>
        <w:jc w:val="both"/>
      </w:pPr>
      <w:r>
        <w:rPr>
          <w:rFonts w:ascii="Times New Roman"/>
          <w:b w:val="false"/>
          <w:i w:val="false"/>
          <w:color w:val="000000"/>
          <w:sz w:val="28"/>
        </w:rPr>
        <w:t xml:space="preserve">
      Ауыл шаруашылығы жалпы өнімдерінің құрылымындағы өсімдік шаруашылығының үлесі 2013 жылы 46,7 %-ды, мал шаруашылығының үлесі 53,3%-ды құрады. </w:t>
      </w:r>
    </w:p>
    <w:p>
      <w:pPr>
        <w:spacing w:after="0"/>
        <w:ind w:left="0"/>
        <w:jc w:val="both"/>
      </w:pPr>
      <w:r>
        <w:rPr>
          <w:rFonts w:ascii="Times New Roman"/>
          <w:b w:val="false"/>
          <w:i w:val="false"/>
          <w:color w:val="000000"/>
          <w:sz w:val="28"/>
        </w:rPr>
        <w:t>
      2012 жылы облыстағы ауыл шаруашылығы дақылдарының егістік алаңы 543 мың га құрады, 2012 жылмен салыстырғанда егістік 15,5 мың гектарға немесе 2,9 %-ға ұлғайтылды.</w:t>
      </w:r>
    </w:p>
    <w:p>
      <w:pPr>
        <w:spacing w:after="0"/>
        <w:ind w:left="0"/>
        <w:jc w:val="both"/>
      </w:pPr>
      <w:r>
        <w:rPr>
          <w:rFonts w:ascii="Times New Roman"/>
          <w:b w:val="false"/>
          <w:i w:val="false"/>
          <w:color w:val="000000"/>
          <w:sz w:val="28"/>
        </w:rPr>
        <w:t>
      2013 жылы қуаңшылыққа қарамастан, 237,3 мың гектар алқаптан дәнді масақ дақылдары жиналды, бұл 2012 жылға қарағанда 13,3%-ға артық. Дәнді және дәнді-бұршақты дақылдарды жалпы жинау (өңдегеннен кейінгі салмақпен) 2012 жылғы деңгеймен салыстырғанда 22%-ға ұлғайып, 480 мың тоннаны құрады. Шығымдылық 2012 жылғы 11 ц/га орнына 20,2 ц/га болды. Есепті жылы 23 мың гектарға нөлдік және ең аз технология, 2881 гектарға тамшылатып суару және себелеу енгізілді.</w:t>
      </w:r>
    </w:p>
    <w:p>
      <w:pPr>
        <w:spacing w:after="0"/>
        <w:ind w:left="0"/>
        <w:jc w:val="both"/>
      </w:pPr>
      <w:r>
        <w:rPr>
          <w:rFonts w:ascii="Times New Roman"/>
          <w:b w:val="false"/>
          <w:i w:val="false"/>
          <w:color w:val="000000"/>
          <w:sz w:val="28"/>
        </w:rPr>
        <w:t>
      Мал шаруашылығында өнім көлемі 2013 жылы 65,3 млрд. теңге құрады.</w:t>
      </w:r>
    </w:p>
    <w:p>
      <w:pPr>
        <w:spacing w:after="0"/>
        <w:ind w:left="0"/>
        <w:jc w:val="both"/>
      </w:pPr>
      <w:r>
        <w:rPr>
          <w:rFonts w:ascii="Times New Roman"/>
          <w:b w:val="false"/>
          <w:i w:val="false"/>
          <w:color w:val="000000"/>
          <w:sz w:val="28"/>
        </w:rPr>
        <w:t>
      Мемлекеттік қолдау көлемі жыл сайын ұлғайып келеді. Агроөнеркәсіптік кешенді қолдауға 2013 жылы 5,8 млрд. теңге бөлініп, игерілді, оның ішінде республикалық бюджеттен – 4,1 млрд. теңге, облыстық бюджеттен – 1,7 млрд. теңге, оның ішінде 2,7 млрд. теңге субсидия.</w:t>
      </w:r>
    </w:p>
    <w:p>
      <w:pPr>
        <w:spacing w:after="0"/>
        <w:ind w:left="0"/>
        <w:jc w:val="both"/>
      </w:pPr>
      <w:r>
        <w:rPr>
          <w:rFonts w:ascii="Times New Roman"/>
          <w:b w:val="false"/>
          <w:i w:val="false"/>
          <w:color w:val="000000"/>
          <w:sz w:val="28"/>
        </w:rPr>
        <w:t>
      Агроөнеркәсіптік кешен құрылымындағы жеке қосалқы шаруашылықтардың үстем болуы саланың дамуын тежейді, шикізат сапасының төмен болуы (шаруалардың мал союының басым болуына, санитариялық бақылау нормаларының сақталмауына және жемшөп базасының нашар болуына байланысты), сондай-ақ қайта өңдеуші өндірістердегі технологиялық жарақтандырудың әлсіз болуы өнім сапасына ықпалын тигізеді. Ауыл шаруашылығы өндірісінің ұсақ тауарлы болуы ірі ауқымды селекциялық асыл тұқымдық жұмыстарды жүргізуге, ғылыми негізделген егіс айналымын сақтауға, заманауи технологияларды кеңінен пайдалануға, өндіріс процестерін механикаландыруға және автоматтандыруға мүмкіндік бермейді.</w:t>
      </w:r>
    </w:p>
    <w:p>
      <w:pPr>
        <w:spacing w:after="0"/>
        <w:ind w:left="0"/>
        <w:jc w:val="both"/>
      </w:pPr>
      <w:r>
        <w:rPr>
          <w:rFonts w:ascii="Times New Roman"/>
          <w:b w:val="false"/>
          <w:i w:val="false"/>
          <w:color w:val="000000"/>
          <w:sz w:val="28"/>
        </w:rPr>
        <w:t>
      Бұдан басқа, көкөніс өсіруге қолайлы табиғи-климаттық жағдайларды толығымен пайдалану мүмкін емес, өйткені мал шаруашылығы шикізатын дайындау, сақтау және бастапқы өңдеу жөніндегі және көкөніс сақтау жөніндегі инфрақұрылым жоқ.</w:t>
      </w:r>
    </w:p>
    <w:p>
      <w:pPr>
        <w:spacing w:after="0"/>
        <w:ind w:left="0"/>
        <w:jc w:val="both"/>
      </w:pPr>
      <w:r>
        <w:rPr>
          <w:rFonts w:ascii="Times New Roman"/>
          <w:b w:val="false"/>
          <w:i w:val="false"/>
          <w:color w:val="000000"/>
          <w:sz w:val="28"/>
        </w:rPr>
        <w:t>
      Азық-түлік тауарларының бағасын тұрақтандыру мақсатында Қазақстан Республикасының Үкіметі тауарлардың негізгі түрлері бойынша азық-түлік нарығындағы бағаларды реттеуді көздейтін шаралар топтамасын қабылдады. Өңірлерде, оның ішінде Жамбыл облысында азық-түлік тауарларының тұрақтандыру қорлары құрылды.</w:t>
      </w:r>
    </w:p>
    <w:p>
      <w:pPr>
        <w:spacing w:after="0"/>
        <w:ind w:left="0"/>
        <w:jc w:val="both"/>
      </w:pPr>
      <w:r>
        <w:rPr>
          <w:rFonts w:ascii="Times New Roman"/>
          <w:b w:val="false"/>
          <w:i w:val="false"/>
          <w:color w:val="000000"/>
          <w:sz w:val="28"/>
        </w:rPr>
        <w:t>
      Қазақстан Республикасы Үкіметінің 2012 жылғы 9 қазандағы қаулысымен Азық-түлік тауарларының өңірлік тұрақтандыру қорларын қалыптастыру және пайдалану қағидалары бекітілді.</w:t>
      </w:r>
    </w:p>
    <w:p>
      <w:pPr>
        <w:spacing w:after="0"/>
        <w:ind w:left="0"/>
        <w:jc w:val="both"/>
      </w:pPr>
      <w:r>
        <w:rPr>
          <w:rFonts w:ascii="Times New Roman"/>
          <w:b w:val="false"/>
          <w:i w:val="false"/>
          <w:color w:val="000000"/>
          <w:sz w:val="28"/>
        </w:rPr>
        <w:t>
      Облыс әкімдігінің 2012 жылғы 25 қазандағы № 304 қаулысымен Азық-түлік тауарларының өңірлік тұрақтандыру қорларын уақтылы әрі сапалы қалыптастыру және пайдалану жөніндегі комиссия құрылды, ол облыстық мәслихаттың 2012 жылғы 12 қарашадағы № 8-3 шешімімен бекітілген.</w:t>
      </w:r>
    </w:p>
    <w:p>
      <w:pPr>
        <w:spacing w:after="0"/>
        <w:ind w:left="0"/>
        <w:jc w:val="both"/>
      </w:pPr>
      <w:r>
        <w:rPr>
          <w:rFonts w:ascii="Times New Roman"/>
          <w:b w:val="false"/>
          <w:i w:val="false"/>
          <w:color w:val="000000"/>
          <w:sz w:val="28"/>
        </w:rPr>
        <w:t>
      2012 жылғы 10 желтоқсандағы № 53 Көрсетілетін қызметтерді сатып алу шартына сәйкес ӘКК мен "Тараз" сауда-сатып алу компаниясы" жауапкершілігі шектеулі серіктестігі арасындағы Тұрақтандыру қорларын қалыптастыру және пайдалану жөніндегі шарт бойынша міндеттемелерді орындау үшін "Тараз" сауда-сатып алу компаниясы" жауапкершілігі шектеулі серіктестігі 3 жыл ішінде 612 миллион теңге сомасына ӘКК-ге Өңірлік тұрақтандыру қорын қалыптастыру және пайдалану жөнінде қызметтер көрсетуге міндеттенеді.</w:t>
      </w:r>
    </w:p>
    <w:p>
      <w:pPr>
        <w:spacing w:after="0"/>
        <w:ind w:left="0"/>
        <w:jc w:val="both"/>
      </w:pPr>
      <w:r>
        <w:rPr>
          <w:rFonts w:ascii="Times New Roman"/>
          <w:b w:val="false"/>
          <w:i w:val="false"/>
          <w:color w:val="000000"/>
          <w:sz w:val="28"/>
        </w:rPr>
        <w:t>
      2013 жылғы 19 желтоқсандағы жағдай бойынша жоғарыда көрсетілген қаражаттан 260 миллион 488 мың теңге сомасына Тұрақтандыру қорына әлеуметтік маңызы бар азық-түлік тауарлары сатып алынды. Оның ішінде сатылғаны – 138 миллион 240 мың теңге сомасын құрады.</w:t>
      </w:r>
    </w:p>
    <w:p>
      <w:pPr>
        <w:spacing w:after="0"/>
        <w:ind w:left="0"/>
        <w:jc w:val="both"/>
      </w:pPr>
      <w:r>
        <w:rPr>
          <w:rFonts w:ascii="Times New Roman"/>
          <w:b w:val="false"/>
          <w:i w:val="false"/>
          <w:color w:val="000000"/>
          <w:sz w:val="28"/>
        </w:rPr>
        <w:t xml:space="preserve">
      Әлеуметтік маңызы бар азық-түлік тауарларын сату үшін Тараз қаласында коммуналдық базар мен 10 сауда павильоны құрылған әрі жұмыс істеп тұр, бұларда аталған тауарлар нарықтық бағадан 10-15% төмен бағамен сатылады. </w:t>
      </w:r>
    </w:p>
    <w:p>
      <w:pPr>
        <w:spacing w:after="0"/>
        <w:ind w:left="0"/>
        <w:jc w:val="both"/>
      </w:pPr>
      <w:r>
        <w:rPr>
          <w:rFonts w:ascii="Times New Roman"/>
          <w:b w:val="false"/>
          <w:i w:val="false"/>
          <w:color w:val="000000"/>
          <w:sz w:val="28"/>
        </w:rPr>
        <w:t>
      Тауарларды сату дүкендерін сауда желілері арқылы да жүзеге асырылады, бұлармен тауарларды келісілген үстеме бағамен сату туралы алдын ала шарттар жасалған. Коммуналдық базарда әр сенбі, жексенді сайын жәрмеңкелер өткізіліп, азық-түлік тауарлары жаппай сатылады.</w:t>
      </w:r>
    </w:p>
    <w:bookmarkStart w:name="z15" w:id="13"/>
    <w:p>
      <w:pPr>
        <w:spacing w:after="0"/>
        <w:ind w:left="0"/>
        <w:jc w:val="both"/>
      </w:pPr>
      <w:r>
        <w:rPr>
          <w:rFonts w:ascii="Times New Roman"/>
          <w:b w:val="false"/>
          <w:i w:val="false"/>
          <w:color w:val="000000"/>
          <w:sz w:val="28"/>
        </w:rPr>
        <w:t>
      Инновациялық қызмет</w:t>
      </w:r>
    </w:p>
    <w:bookmarkEnd w:id="13"/>
    <w:p>
      <w:pPr>
        <w:spacing w:after="0"/>
        <w:ind w:left="0"/>
        <w:jc w:val="both"/>
      </w:pPr>
      <w:r>
        <w:rPr>
          <w:rFonts w:ascii="Times New Roman"/>
          <w:b w:val="false"/>
          <w:i w:val="false"/>
          <w:color w:val="000000"/>
          <w:sz w:val="28"/>
        </w:rPr>
        <w:t>
      Инновациялық даму саласындағы саясаттың негізгі міндеті инновациялық жүйенің түйінді элементтерін: ғылыми әлеуетті, инновациялық инфрақұрылымды, қаржылық инфрақұрылымды, инновациялық кәсіпкерлікті қалыптастыру және дамыту, облыстың энергетикалық теңгерімінде жаңартылатын энергия көздерінің (баламалы энергетиканың және энергия тиімді метхнологиялардың) үлес салмағын ұлғайту болып табылады.</w:t>
      </w:r>
    </w:p>
    <w:p>
      <w:pPr>
        <w:spacing w:after="0"/>
        <w:ind w:left="0"/>
        <w:jc w:val="both"/>
      </w:pPr>
      <w:r>
        <w:rPr>
          <w:rFonts w:ascii="Times New Roman"/>
          <w:b w:val="false"/>
          <w:i w:val="false"/>
          <w:color w:val="000000"/>
          <w:sz w:val="28"/>
        </w:rPr>
        <w:t>
      2012 жылдың қорытындылары бойынша облыстың 657 кәсіпорнында инновациялық қызметті статистикалық қадағалау жүргізілді. Есепті кезеңде шаруашылық жүргізуші 28 субъектінің аяқталған технологиялық инновациялары болды (2011 ж. – 20 кәсіпорын).</w:t>
      </w:r>
    </w:p>
    <w:p>
      <w:pPr>
        <w:spacing w:after="0"/>
        <w:ind w:left="0"/>
        <w:jc w:val="both"/>
      </w:pPr>
      <w:r>
        <w:rPr>
          <w:rFonts w:ascii="Times New Roman"/>
          <w:b w:val="false"/>
          <w:i w:val="false"/>
          <w:color w:val="000000"/>
          <w:sz w:val="28"/>
        </w:rPr>
        <w:t>
      2011 жылмен салыстырғанда 2012 жылы инновациялық өнім көлемі 70,5 %-ға ұлғайып, 19181,2 млн. теңгені құрады, инновациялық сипаттағы қызметтер 841,3 млн. теңгеге көрсетілді.</w:t>
      </w:r>
    </w:p>
    <w:p>
      <w:pPr>
        <w:spacing w:after="0"/>
        <w:ind w:left="0"/>
        <w:jc w:val="both"/>
      </w:pPr>
      <w:r>
        <w:rPr>
          <w:rFonts w:ascii="Times New Roman"/>
          <w:b w:val="false"/>
          <w:i w:val="false"/>
          <w:color w:val="000000"/>
          <w:sz w:val="28"/>
        </w:rPr>
        <w:t>
      Аяқталған инновациялары бар кәсіпорындардың инновациялық қызметінің негізгі түрлері мыналар болып табылады: жаңа технологияларды, жабдықтарды, материалдарды енгізу – 68 %, жаңа өнімдерді шығару үшін және жаңа технологияларды сатып алуға өндірістерді дайындаудың басқа да түрлері – 14 %, ғылыми-зерттеу қызметі – 12 %.</w:t>
      </w:r>
    </w:p>
    <w:p>
      <w:pPr>
        <w:spacing w:after="0"/>
        <w:ind w:left="0"/>
        <w:jc w:val="both"/>
      </w:pPr>
      <w:r>
        <w:rPr>
          <w:rFonts w:ascii="Times New Roman"/>
          <w:b w:val="false"/>
          <w:i w:val="false"/>
          <w:color w:val="000000"/>
          <w:sz w:val="28"/>
        </w:rPr>
        <w:t>
      2012 жылы технологиялық инновацияларға жұмсалған жалпы шығындар 18853,8 млн. теңгені құрады (2011 жылы – 11444,4 млн. теңге). Инновациялық жобаларды инвестициялаудың негізгі үлесі кәсіпорындардың меншікті қаражатына тиесілі – 57,4 %, республикалық бюджет – 4,7 %, жергілікті бюджет – 0,2 %.</w:t>
      </w:r>
    </w:p>
    <w:p>
      <w:pPr>
        <w:spacing w:after="0"/>
        <w:ind w:left="0"/>
        <w:jc w:val="both"/>
      </w:pPr>
      <w:r>
        <w:rPr>
          <w:rFonts w:ascii="Times New Roman"/>
          <w:b w:val="false"/>
          <w:i w:val="false"/>
          <w:color w:val="000000"/>
          <w:sz w:val="28"/>
        </w:rPr>
        <w:t>
      Аяқталған технологиялық инновациялары бар кәсіпорындардың неғұрлым көп саны Тараз қаласында (65,4 %), Қордай ауданында (8,2 %), Шу ауданында (5,2 %) жұмыс істейді.</w:t>
      </w:r>
    </w:p>
    <w:p>
      <w:pPr>
        <w:spacing w:after="0"/>
        <w:ind w:left="0"/>
        <w:jc w:val="both"/>
      </w:pPr>
      <w:r>
        <w:rPr>
          <w:rFonts w:ascii="Times New Roman"/>
          <w:b w:val="false"/>
          <w:i w:val="false"/>
          <w:color w:val="000000"/>
          <w:sz w:val="28"/>
        </w:rPr>
        <w:t>
      2012 жылы 26 кәсіпорын ең жаңа технологияларды құрумен және өнімдердің жаңа түрлерін әзірлеумен айналысты, оның ішінде 4-еуі мемлекеттік меншікте, 20-сы – жеке меншікте және 2-уі – басқа мемлекеттердің меншігінде.</w:t>
      </w:r>
    </w:p>
    <w:p>
      <w:pPr>
        <w:spacing w:after="0"/>
        <w:ind w:left="0"/>
        <w:jc w:val="both"/>
      </w:pPr>
      <w:r>
        <w:rPr>
          <w:rFonts w:ascii="Times New Roman"/>
          <w:b w:val="false"/>
          <w:i w:val="false"/>
          <w:color w:val="000000"/>
          <w:sz w:val="28"/>
        </w:rPr>
        <w:t>
      Мыналар облыстағы инновациялық қызметтің негізгі проблемалары болып табылады: кәсіпорындардың инновациялық белсенділігің төмен болуы және инновацияларға сұраныстың болмауы, инновациялық ортаның дамымауы, инновациялық өнім көлемінің және инновациялық қызметтер көрсетудің төмен болуы, инновациялық инфрақұрылымның дамымауы.</w:t>
      </w:r>
    </w:p>
    <w:bookmarkStart w:name="z16" w:id="14"/>
    <w:p>
      <w:pPr>
        <w:spacing w:after="0"/>
        <w:ind w:left="0"/>
        <w:jc w:val="both"/>
      </w:pPr>
      <w:r>
        <w:rPr>
          <w:rFonts w:ascii="Times New Roman"/>
          <w:b w:val="false"/>
          <w:i w:val="false"/>
          <w:color w:val="000000"/>
          <w:sz w:val="28"/>
        </w:rPr>
        <w:t>
      Облыстың инвестициялық әлеуеті</w:t>
      </w:r>
    </w:p>
    <w:bookmarkEnd w:id="14"/>
    <w:p>
      <w:pPr>
        <w:spacing w:after="0"/>
        <w:ind w:left="0"/>
        <w:jc w:val="both"/>
      </w:pPr>
      <w:r>
        <w:rPr>
          <w:rFonts w:ascii="Times New Roman"/>
          <w:b w:val="false"/>
          <w:i w:val="false"/>
          <w:color w:val="000000"/>
          <w:sz w:val="28"/>
        </w:rPr>
        <w:t>
      Негізгі капиталға тартылған инвестициялар көрсеткіші бойынша Қазақстан Республикасы өңірлерінің көпшілігі облысты айтарлықтай басып озады. Негізгі капиталға тартылған инвестициялар көлемі 2013 жылы 248,5 млрд. теңгені құрады, бұл 2012 жылға қарағанда 55,7 %-ға артық (осы Стратегияға 2-қосымша)</w:t>
      </w:r>
      <w:r>
        <w:rPr>
          <w:rFonts w:ascii="Times New Roman"/>
          <w:b w:val="false"/>
          <w:i/>
          <w:color w:val="000000"/>
          <w:sz w:val="28"/>
        </w:rPr>
        <w:t>.</w:t>
      </w:r>
    </w:p>
    <w:p>
      <w:pPr>
        <w:spacing w:after="0"/>
        <w:ind w:left="0"/>
        <w:jc w:val="both"/>
      </w:pPr>
      <w:r>
        <w:rPr>
          <w:rFonts w:ascii="Times New Roman"/>
          <w:b w:val="false"/>
          <w:i w:val="false"/>
          <w:color w:val="000000"/>
          <w:sz w:val="28"/>
        </w:rPr>
        <w:t xml:space="preserve">
      Бюджеттік инвестициялар көлемі 45,6 млрд. теңгені құрады немесе өткен жылдың деңгейінен 8 %-ға төмен. Инвестициялардың жалпы көлеміндегі бюджет салымдарының үлес салмағы 18,4 %-ды құрайды. </w:t>
      </w:r>
    </w:p>
    <w:p>
      <w:pPr>
        <w:spacing w:after="0"/>
        <w:ind w:left="0"/>
        <w:jc w:val="both"/>
      </w:pPr>
      <w:r>
        <w:rPr>
          <w:rFonts w:ascii="Times New Roman"/>
          <w:b w:val="false"/>
          <w:i w:val="false"/>
          <w:color w:val="000000"/>
          <w:sz w:val="28"/>
        </w:rPr>
        <w:t>
      Батыс Еуропа – Батыс Қытай автожолын салуға тартылатын қаражаттың ұлғаюына байланысты қарыз инвестицияларының көлемі үш есе дерлік өсіп, 161,2 млрд. теңгені құрады, инвестициялардың жалпы көлеміндегі үлесі – 64,8 %. Инвестициялардың жалпы көлемінің 15,9 %-ын шаруашылық жүргізуші субъектілердің және тұрғындардың меншікті қаражаты құрайды. 2012 жылмен салыстырғанда бұл көрсеткіш 17,7 %-ға азайды және 39,5 млрд. теңгені құрады.</w:t>
      </w:r>
    </w:p>
    <w:p>
      <w:pPr>
        <w:spacing w:after="0"/>
        <w:ind w:left="0"/>
        <w:jc w:val="both"/>
      </w:pPr>
      <w:r>
        <w:rPr>
          <w:rFonts w:ascii="Times New Roman"/>
          <w:b w:val="false"/>
          <w:i w:val="false"/>
          <w:color w:val="000000"/>
          <w:sz w:val="28"/>
        </w:rPr>
        <w:t>
      2013 жылғы есеп бойынша тартылған инвестициялардың жан басына шаққандағы көлемі 229 мың теңгені құрады.</w:t>
      </w:r>
    </w:p>
    <w:p>
      <w:pPr>
        <w:spacing w:after="0"/>
        <w:ind w:left="0"/>
        <w:jc w:val="both"/>
      </w:pPr>
      <w:r>
        <w:rPr>
          <w:rFonts w:ascii="Times New Roman"/>
          <w:b w:val="false"/>
          <w:i w:val="false"/>
          <w:color w:val="000000"/>
          <w:sz w:val="28"/>
        </w:rPr>
        <w:t>
      2013 жылы Жамбыл облысының өнеркәсіптік секторына 150 млрд. теңгеге жуық инвестиция тартылды, оның ішінде жаңа және құрылған өндірістік қорларды жаңарту үшін негізігі капиталға 50 млрд. астам теңге тартылды.</w:t>
      </w:r>
    </w:p>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бағдарлама(бұдан әрі – ҮИИДМБ)шеңберінде Жамбыл облысында жалпы сомасы 597 млрд. теңге болатын 41 инвестициялық жоба іске асырылуда. Көрсетілген жобаларды іске асыру құрылыс кезеңінде шамамен 7,9 мың жұмыс орнын және пайдалану кезеңінде 8,2 мыңға жуық жұмыс орнын құруды көздейді.</w:t>
      </w:r>
    </w:p>
    <w:p>
      <w:pPr>
        <w:spacing w:after="0"/>
        <w:ind w:left="0"/>
        <w:jc w:val="both"/>
      </w:pPr>
      <w:r>
        <w:rPr>
          <w:rFonts w:ascii="Times New Roman"/>
          <w:b w:val="false"/>
          <w:i w:val="false"/>
          <w:color w:val="000000"/>
          <w:sz w:val="28"/>
        </w:rPr>
        <w:t>
      Облыста 41 жобаның ішінен 100,5 млрд. теңге сомасына 27 жоба пайдалануға берілді, оларда 3964 жұмыс орны құрылған.</w:t>
      </w:r>
    </w:p>
    <w:p>
      <w:pPr>
        <w:spacing w:after="0"/>
        <w:ind w:left="0"/>
        <w:jc w:val="both"/>
      </w:pPr>
      <w:r>
        <w:rPr>
          <w:rFonts w:ascii="Times New Roman"/>
          <w:b w:val="false"/>
          <w:i w:val="false"/>
          <w:color w:val="000000"/>
          <w:sz w:val="28"/>
        </w:rPr>
        <w:t>
      2014 жылы жалпы сомасы 25,4 млрд. теңге болатын 7 инвестициялық жобаны іске асырып, 1147 жаңа жұмыс орнын құру жоспарланып отыр.</w:t>
      </w:r>
    </w:p>
    <w:p>
      <w:pPr>
        <w:spacing w:after="0"/>
        <w:ind w:left="0"/>
        <w:jc w:val="both"/>
      </w:pPr>
      <w:r>
        <w:rPr>
          <w:rFonts w:ascii="Times New Roman"/>
          <w:b w:val="false"/>
          <w:i w:val="false"/>
          <w:color w:val="000000"/>
          <w:sz w:val="28"/>
        </w:rPr>
        <w:t>
      Сондай-ақ 2015 – 2018 жылдары жалпы сомасы 471,3 млрд. теңгеге 7 инвестициялық жобаны іске асырып, 3112 жаңа жұмыс орнын құру жоспарланған.</w:t>
      </w:r>
    </w:p>
    <w:bookmarkStart w:name="z17" w:id="15"/>
    <w:p>
      <w:pPr>
        <w:spacing w:after="0"/>
        <w:ind w:left="0"/>
        <w:jc w:val="both"/>
      </w:pPr>
      <w:r>
        <w:rPr>
          <w:rFonts w:ascii="Times New Roman"/>
          <w:b w:val="false"/>
          <w:i w:val="false"/>
          <w:color w:val="000000"/>
          <w:sz w:val="28"/>
        </w:rPr>
        <w:t>
      Шағын және орта кәсіпкерлік</w:t>
      </w:r>
    </w:p>
    <w:bookmarkEnd w:id="15"/>
    <w:p>
      <w:pPr>
        <w:spacing w:after="0"/>
        <w:ind w:left="0"/>
        <w:jc w:val="both"/>
      </w:pPr>
      <w:r>
        <w:rPr>
          <w:rFonts w:ascii="Times New Roman"/>
          <w:b w:val="false"/>
          <w:i w:val="false"/>
          <w:color w:val="000000"/>
          <w:sz w:val="28"/>
        </w:rPr>
        <w:t>
      Шағын және орта кәсіпкерлік өңірде қалыптасқан экономикалық сала ретінде бағаланады. Шағын және орта бизнес халықты жұмыспен қамтудың қомақты пайызын, тауарлар мен көрсетілетін қызметтердің кең бейінін қалыптастыруды, бюджетке түсетін салықтық түсімдердің елеулі бөлігін қамтамасыз етеді. Облыстағы шағын және орта кәсіпкерліктің даму көрсеткіштерінің үдемелі серпіні бар, мұның өзі экономиканың осы секторын дамытудағы оң үрдістер туралы айғақтайды. Шағын және орта кәсіпкерліктің белсенді субъектілерінің, шаруа (фермер) қожалықтарының және дара кәсіпкерлердің саны жыл өткен сайын ұлғайып келеді (осы Стратегияға 2-қосымша)</w:t>
      </w:r>
      <w:r>
        <w:rPr>
          <w:rFonts w:ascii="Times New Roman"/>
          <w:b w:val="false"/>
          <w:i/>
          <w:color w:val="000000"/>
          <w:sz w:val="28"/>
        </w:rPr>
        <w:t>.</w:t>
      </w:r>
    </w:p>
    <w:p>
      <w:pPr>
        <w:spacing w:after="0"/>
        <w:ind w:left="0"/>
        <w:jc w:val="both"/>
      </w:pPr>
      <w:r>
        <w:rPr>
          <w:rFonts w:ascii="Times New Roman"/>
          <w:b w:val="false"/>
          <w:i w:val="false"/>
          <w:color w:val="000000"/>
          <w:sz w:val="28"/>
        </w:rPr>
        <w:t>
      Шағын кәсіпкерлік субъектілеріне кредит беру кәсіпкерлікті мемлекеттік қолдаудың пәрменді шараларының бірі болып табылады. Шағын бизнес субъектілерінің қызметіне кредит беру жергілікті, республикалық бюджеттердің және екінші деңгейдегі банктердің облыстық филиалдарының есебінен жүзеге асырылады.</w:t>
      </w:r>
    </w:p>
    <w:p>
      <w:pPr>
        <w:spacing w:after="0"/>
        <w:ind w:left="0"/>
        <w:jc w:val="both"/>
      </w:pPr>
      <w:r>
        <w:rPr>
          <w:rFonts w:ascii="Times New Roman"/>
          <w:b w:val="false"/>
          <w:i w:val="false"/>
          <w:color w:val="000000"/>
          <w:sz w:val="28"/>
        </w:rPr>
        <w:t xml:space="preserve">
      Ауыл шаруашылығы тауарларын өндірушілерді қолдау үшін облыс бойынша ауылдық кредиттік 10 серіктестік құрылған, олар облыстың барлық аудандарында жұмыс істейді, 2012 жылы 577,2 млн. теңге сомасына жобалар қаржыландырылған. </w:t>
      </w:r>
    </w:p>
    <w:p>
      <w:pPr>
        <w:spacing w:after="0"/>
        <w:ind w:left="0"/>
        <w:jc w:val="both"/>
      </w:pPr>
      <w:r>
        <w:rPr>
          <w:rFonts w:ascii="Times New Roman"/>
          <w:b w:val="false"/>
          <w:i w:val="false"/>
          <w:color w:val="000000"/>
          <w:sz w:val="28"/>
        </w:rPr>
        <w:t>
      Ақша қаражатының жетіспеуі, банктік кредиттердің қымбат әрі қолжетімсіз болуы, шағын кәсіпкерлікті қолдау инфрақұрылымының нашар дамуы, кәсіпкерлерді даярлаудың төмен деңгейі – бизнес-жоспарлау, басқару, маркетинг, бухгалтерлік есеп дағдыларын және басқа да білімді меңгермеуі және білмеуі шағын және орта кәсіпкерлікті дамытудың негізгі проблемасы болып табылады.</w:t>
      </w:r>
    </w:p>
    <w:p>
      <w:pPr>
        <w:spacing w:after="0"/>
        <w:ind w:left="0"/>
        <w:jc w:val="both"/>
      </w:pPr>
      <w:r>
        <w:rPr>
          <w:rFonts w:ascii="Times New Roman"/>
          <w:b w:val="false"/>
          <w:i w:val="false"/>
          <w:color w:val="000000"/>
          <w:sz w:val="28"/>
        </w:rPr>
        <w:t>
      "Мемлекет басшысының 2012 жылғы 27 қаңтардағы "Әлеуметтік-экономикалық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Жарлығына сәйкес Қазақстан Республикасы Үкіметінің 2012 жылғы 25 мамырдағы № 683 қаулысымен "Моноқалаларды дамытудың 2012 – 2020 жылдарға арналған бағдарламасы" (бұдан әрі – Моноқалаларды дамыту бағдарламасы) бекітілді.</w:t>
      </w:r>
    </w:p>
    <w:p>
      <w:pPr>
        <w:spacing w:after="0"/>
        <w:ind w:left="0"/>
        <w:jc w:val="both"/>
      </w:pPr>
      <w:r>
        <w:rPr>
          <w:rFonts w:ascii="Times New Roman"/>
          <w:b w:val="false"/>
          <w:i w:val="false"/>
          <w:color w:val="000000"/>
          <w:sz w:val="28"/>
        </w:rPr>
        <w:t>
      Бұл бағдарламаның екінші бағытында микрокредиттер беру көзделеді. Моноқалаларда тұратын адамдарға микрокредиттер беру Қазақстан Республикасы Үкіметінің 2011 жылғы 31 наурыздағы № 316 қаулысымен бекітілген "Жұмыспен қамту – 2020" (бұдан әрі – Жұмыспен қамту бағдарламасы)бағдарламасының қағидаттары және тетіктері бойынша жүзеге асырылады.</w:t>
      </w:r>
    </w:p>
    <w:p>
      <w:pPr>
        <w:spacing w:after="0"/>
        <w:ind w:left="0"/>
        <w:jc w:val="both"/>
      </w:pPr>
      <w:r>
        <w:rPr>
          <w:rFonts w:ascii="Times New Roman"/>
          <w:b w:val="false"/>
          <w:i w:val="false"/>
          <w:color w:val="000000"/>
          <w:sz w:val="28"/>
        </w:rPr>
        <w:t>
      Моноқалаларды дамыту бағдарламасының екінші бағытының шеңберінде ӘКК 2013 жылы кейіннен кредит беру үшін микроқаржы ұйымдарын іріктеуді жүзеге асырды. "Мерке-Финанс-Кредит" жауапкершілігі шектеулі серіктестігі тендер жеңімпазы ретінде айқындалды.</w:t>
      </w:r>
    </w:p>
    <w:p>
      <w:pPr>
        <w:spacing w:after="0"/>
        <w:ind w:left="0"/>
        <w:jc w:val="both"/>
      </w:pPr>
      <w:r>
        <w:rPr>
          <w:rFonts w:ascii="Times New Roman"/>
          <w:b w:val="false"/>
          <w:i w:val="false"/>
          <w:color w:val="000000"/>
          <w:sz w:val="28"/>
        </w:rPr>
        <w:t>
      Соның нәтижесі ретінде "Мерке-Финанс-Кредит" жауапкершілігі шектеулі серіктестігі Қаратау қаласындағы қарыз алушыларға жалпы сомасы 70 000 000,00 (жетпіс миллион) теңгеге және Жаңатас қаласында жалпы сомасы 50 000 000,00 (елу миллион) теңгеге кредит берді.</w:t>
      </w:r>
    </w:p>
    <w:p>
      <w:pPr>
        <w:spacing w:after="0"/>
        <w:ind w:left="0"/>
        <w:jc w:val="both"/>
      </w:pPr>
      <w:r>
        <w:rPr>
          <w:rFonts w:ascii="Times New Roman"/>
          <w:b w:val="false"/>
          <w:i w:val="false"/>
          <w:color w:val="000000"/>
          <w:sz w:val="28"/>
        </w:rPr>
        <w:t>
      Бүгінгі күні ӘКК Моноқалаларды дамыту бағдарламасын іске асыру үшін екінші бағыт бойынша 2013 жылы бөлінген қаражаттың бәрін игерді.</w:t>
      </w:r>
    </w:p>
    <w:bookmarkStart w:name="z18" w:id="16"/>
    <w:p>
      <w:pPr>
        <w:spacing w:after="0"/>
        <w:ind w:left="0"/>
        <w:jc w:val="both"/>
      </w:pPr>
      <w:r>
        <w:rPr>
          <w:rFonts w:ascii="Times New Roman"/>
          <w:b w:val="false"/>
          <w:i w:val="false"/>
          <w:color w:val="000000"/>
          <w:sz w:val="28"/>
        </w:rPr>
        <w:t>
      Туризм</w:t>
      </w:r>
    </w:p>
    <w:bookmarkEnd w:id="16"/>
    <w:p>
      <w:pPr>
        <w:spacing w:after="0"/>
        <w:ind w:left="0"/>
        <w:jc w:val="both"/>
      </w:pPr>
      <w:r>
        <w:rPr>
          <w:rFonts w:ascii="Times New Roman"/>
          <w:b w:val="false"/>
          <w:i w:val="false"/>
          <w:color w:val="000000"/>
          <w:sz w:val="28"/>
        </w:rPr>
        <w:t>
      Қазақстандағы туризмнің дамуын талдау шетелдік туристер үшін республиканың тартымдылығы жеткіліксіз күйінде қалып отырғанын көрсетті, осыған байланысты елімізге келетін туристер саны дағдарысқа дейінгі көрсеткіштерден айтарлықтай артта.</w:t>
      </w:r>
    </w:p>
    <w:p>
      <w:pPr>
        <w:spacing w:after="0"/>
        <w:ind w:left="0"/>
        <w:jc w:val="both"/>
      </w:pPr>
      <w:r>
        <w:rPr>
          <w:rFonts w:ascii="Times New Roman"/>
          <w:b w:val="false"/>
          <w:i w:val="false"/>
          <w:color w:val="000000"/>
          <w:sz w:val="28"/>
        </w:rPr>
        <w:t>
      Жамбыл оьлысында туристік саланы дамыту Қазақстан Республикасында туристік саланы дамытудың 2020 жылға дейінгі тұжырымдамасына сәйкес жүзеге асырылады.</w:t>
      </w:r>
    </w:p>
    <w:p>
      <w:pPr>
        <w:spacing w:after="0"/>
        <w:ind w:left="0"/>
        <w:jc w:val="both"/>
      </w:pPr>
      <w:r>
        <w:rPr>
          <w:rFonts w:ascii="Times New Roman"/>
          <w:b w:val="false"/>
          <w:i w:val="false"/>
          <w:color w:val="000000"/>
          <w:sz w:val="28"/>
        </w:rPr>
        <w:t>
      Облыс "Жібек жолының тарихи орталықтарын қалпына келтіру, түркітілдес мемлекеттердің мәдени мұрасын сақтау және сабақтастықпен дамыту, туризм инфрақұрылымын жасау" мемлекеттік бағдарламасына қосылған және ішкі туризмді де, халықаралық туризмді де дамыту үшін зор мүмкіндігі бар. Ұлы Жібек жолының бір учаскесі (Сайрам – Тараз – Ақшолақ –Ақыртөбе станциясы – Құлан – Мерке – Шу – Аспара – Қордай) облыс арқылы өтеді, оның бойында тарих пен мәдениеттің аса қызықты ескертіштері орналасқан.</w:t>
      </w:r>
    </w:p>
    <w:p>
      <w:pPr>
        <w:spacing w:after="0"/>
        <w:ind w:left="0"/>
        <w:jc w:val="both"/>
      </w:pPr>
      <w:r>
        <w:rPr>
          <w:rFonts w:ascii="Times New Roman"/>
          <w:b w:val="false"/>
          <w:i w:val="false"/>
          <w:color w:val="000000"/>
          <w:sz w:val="28"/>
        </w:rPr>
        <w:t>
      Жамбыл облысы әкімдігінің мәдениет басқармасының тарихи-мәдени ескерткіштерді қорғау және қалпына келтіру жөніндегі дирекциясының деректеріне сәйкес 2013 жылғы жағдай бойынша мемлекеттік есепте 2117 ескерткіш, 713 тарихи-мәдени ескерткіш болды. Облыста ішкі және сыртқы туризммен айналысатын 25 туристік фирма жұмыс істейді.</w:t>
      </w:r>
    </w:p>
    <w:p>
      <w:pPr>
        <w:spacing w:after="0"/>
        <w:ind w:left="0"/>
        <w:jc w:val="both"/>
      </w:pPr>
      <w:r>
        <w:rPr>
          <w:rFonts w:ascii="Times New Roman"/>
          <w:b w:val="false"/>
          <w:i w:val="false"/>
          <w:color w:val="000000"/>
          <w:sz w:val="28"/>
        </w:rPr>
        <w:t>
      Туристік және көліктік инфрақұрылымның жеткіліксіз дамуы туризмді дамытудың негізгі проблемалары болып табылады. Қонақ үйлерді, демалыс үйлері мен базаларын, сондай-ақ санаторийлік-курорттық мекемелерді қоса алғанда, орналастыру объектілерінің көпшілігінің материалдық базасын моральдық және табиғи тозу дәрежесінің жоғары болуымен сипаттауға болады. Ұлы Жібек жолының Жамбыл облысындағы бөлігінде сервис деңгейінің төмен болуы және белгілі тарихи орындарға барудың қиын болуы қазақстандық туристерді де, шетелдік туристерді қызықтырмайды. Туризмді дамыту көліктік инфрақұрылымның жай-күйімен тікелей байланысты екенін ескерсек, авиа және теміржол жолаушылар тасымалы географиясының шектеулі болуы, ішкі туристер үшін де, сырттан келетін туристер үшін де туристердің топтық сапарлары үшін көліктің барлық түрлерінде жол жүру билеттеріне жеңілдіктер мен шегерімдердің болмауы маңызды проблемаға айналады. Сонымен қатар, қызмет көрсету саласындағы білікті мамандардың болмауы, кадрларды даярлаудың, қайта даярлаудың және олардың біліктілігін арттырудың нашар деңгейі, сондай-ақ туризмнің ғылыми базасының болмауы туризмді дамытуға кедергі келтіретін негізгі проблемалардың бірі болып табылады.</w:t>
      </w:r>
    </w:p>
    <w:p>
      <w:pPr>
        <w:spacing w:after="0"/>
        <w:ind w:left="0"/>
        <w:jc w:val="both"/>
      </w:pPr>
      <w:r>
        <w:rPr>
          <w:rFonts w:ascii="Times New Roman"/>
          <w:b w:val="false"/>
          <w:i w:val="false"/>
          <w:color w:val="000000"/>
          <w:sz w:val="28"/>
        </w:rPr>
        <w:t>
      Өз құзыретінің шеңберінде ӘКК Жамбыл облысында туризмді дамытуға ықпал ететін болады.</w:t>
      </w:r>
    </w:p>
    <w:bookmarkStart w:name="z19" w:id="17"/>
    <w:p>
      <w:pPr>
        <w:spacing w:after="0"/>
        <w:ind w:left="0"/>
        <w:jc w:val="both"/>
      </w:pPr>
      <w:r>
        <w:rPr>
          <w:rFonts w:ascii="Times New Roman"/>
          <w:b w:val="false"/>
          <w:i w:val="false"/>
          <w:color w:val="000000"/>
          <w:sz w:val="28"/>
        </w:rPr>
        <w:t>
      Облыстың экономикалық дамуының болжамы</w:t>
      </w:r>
    </w:p>
    <w:bookmarkEnd w:id="17"/>
    <w:p>
      <w:pPr>
        <w:spacing w:after="0"/>
        <w:ind w:left="0"/>
        <w:jc w:val="both"/>
      </w:pPr>
      <w:r>
        <w:rPr>
          <w:rFonts w:ascii="Times New Roman"/>
          <w:b w:val="false"/>
          <w:i w:val="false"/>
          <w:color w:val="000000"/>
          <w:sz w:val="28"/>
        </w:rPr>
        <w:t>
      Өңірді дамытудың негізгі мақсаты серпінді дамушы, теңгерімді, әртараптандырылған әрі бәсекеге қабілетті, халықтың әл-ауқатының жоғары деңгейін, сондай-ақ тұрмыс сапасының, әлеуметтік қызмет көрсетудің, білім берудің, денсаулық сақтаудың, мәдениеттің, спорттың, тыныс-тіршілікті қамтамасыз ететін инфрақұрылымның жоғары стандарттарын қамтамасыз ететін экономика құру болып табылады.</w:t>
      </w:r>
    </w:p>
    <w:p>
      <w:pPr>
        <w:spacing w:after="0"/>
        <w:ind w:left="0"/>
        <w:jc w:val="both"/>
      </w:pPr>
      <w:r>
        <w:rPr>
          <w:rFonts w:ascii="Times New Roman"/>
          <w:b w:val="false"/>
          <w:i w:val="false"/>
          <w:color w:val="000000"/>
          <w:sz w:val="28"/>
        </w:rPr>
        <w:t>
      ӘКК қызметі:</w:t>
      </w:r>
    </w:p>
    <w:p>
      <w:pPr>
        <w:spacing w:after="0"/>
        <w:ind w:left="0"/>
        <w:jc w:val="both"/>
      </w:pPr>
      <w:r>
        <w:rPr>
          <w:rFonts w:ascii="Times New Roman"/>
          <w:b w:val="false"/>
          <w:i w:val="false"/>
          <w:color w:val="000000"/>
          <w:sz w:val="28"/>
        </w:rPr>
        <w:t>
      1) өндірістерді әртараптандыру, даму институттарының қатысуымен экономиканың шикізат емес секторларына инвестициялық қызметті өрістету, сондай-ақ халықаралық сапа стандарттарын енгізу жолымен қол жеткізілетін өнімділігі жоғары, әрі шығарылатын өнімі бәсекеге қабілетті өңдеуші өнеркәсіптің өнім шығару көлемін ұлғайту;</w:t>
      </w:r>
    </w:p>
    <w:p>
      <w:pPr>
        <w:spacing w:after="0"/>
        <w:ind w:left="0"/>
        <w:jc w:val="both"/>
      </w:pPr>
      <w:r>
        <w:rPr>
          <w:rFonts w:ascii="Times New Roman"/>
          <w:b w:val="false"/>
          <w:i w:val="false"/>
          <w:color w:val="000000"/>
          <w:sz w:val="28"/>
        </w:rPr>
        <w:t>
      2) өңіраралық, халықаралық және шекара маңындағы шетелдік мемлекеттермен ынтымақтастықты дамыту, өңірдің шағын және орта бизнесін дамыту және олардың бәсекеге қабілеттілігін арттыру үшін қолайлы жағдайлар жасауға жәрдемдесу;</w:t>
      </w:r>
    </w:p>
    <w:p>
      <w:pPr>
        <w:spacing w:after="0"/>
        <w:ind w:left="0"/>
        <w:jc w:val="both"/>
      </w:pPr>
      <w:r>
        <w:rPr>
          <w:rFonts w:ascii="Times New Roman"/>
          <w:b w:val="false"/>
          <w:i w:val="false"/>
          <w:color w:val="000000"/>
          <w:sz w:val="28"/>
        </w:rPr>
        <w:t>
      3) Research&amp;Development орталықтар, қазақстандық инжинирингтік және жобалық компаниялар құруға жәрдемдесу, бірлескен жұмысты ұйымдастыру үшін шетелдік университеттерді тарту, өндірістердің энергия тиімділігі және энергияны көп қажет етуді азайту бағдарламасына қатысу, сондай-ақ басқа да бірлескен бастамаларды іске асыру жолымен облыс экономикасының деңгейін, халқының тұрмысын жоғарылатуға, өнеркәсіптік кешенді, АӨК-ті одан әрі дамытуға, сондай-ақ өнеркәсіпік өндірісті жоғарылатуға бағытталған.</w:t>
      </w:r>
    </w:p>
    <w:p>
      <w:pPr>
        <w:spacing w:after="0"/>
        <w:ind w:left="0"/>
        <w:jc w:val="both"/>
      </w:pPr>
      <w:r>
        <w:rPr>
          <w:rFonts w:ascii="Times New Roman"/>
          <w:b w:val="false"/>
          <w:i w:val="false"/>
          <w:color w:val="000000"/>
          <w:sz w:val="28"/>
        </w:rPr>
        <w:t>
      Облысқа экономиканың нақты секторының қажеттіліктерін қанағаттандыруға және өрістетілген өндіріс үшін жағдайлар жасауға мүмкіндік беретін инвестициялар ағынының жоғары қарнынын қалпына келтіру үшін ӘКК инвестициялық қызметті қаржыландырудың баламалы нұсқаларын іздестіру жөнінде, отандық және шетелдік инвесторларды тарту үшін іс-шаралар жүргізу жөнінде белсенді жұмыс жүргізуде.</w:t>
      </w:r>
    </w:p>
    <w:bookmarkStart w:name="z20" w:id="18"/>
    <w:p>
      <w:pPr>
        <w:spacing w:after="0"/>
        <w:ind w:left="0"/>
        <w:jc w:val="both"/>
      </w:pPr>
      <w:r>
        <w:rPr>
          <w:rFonts w:ascii="Times New Roman"/>
          <w:b w:val="false"/>
          <w:i w:val="false"/>
          <w:color w:val="000000"/>
          <w:sz w:val="28"/>
        </w:rPr>
        <w:t>
      Сыртқы орта факторларының ықпалы</w:t>
      </w:r>
    </w:p>
    <w:bookmarkEnd w:id="18"/>
    <w:p>
      <w:pPr>
        <w:spacing w:after="0"/>
        <w:ind w:left="0"/>
        <w:jc w:val="both"/>
      </w:pPr>
      <w:r>
        <w:rPr>
          <w:rFonts w:ascii="Times New Roman"/>
          <w:b w:val="false"/>
          <w:i w:val="false"/>
          <w:color w:val="000000"/>
          <w:sz w:val="28"/>
        </w:rPr>
        <w:t>
      Соңғы жылдары өзекті міндетке айналған кәсіпорындардың қызметіне сыртқы ортаның әрқилы факторларының ықпалын барынша азайту міндетін шешу үшін олардың жұмысына ықпал ететін негізгі факторларды анықтау және жүйелендіру талап етіледі. Сыртқы орта факторларының ықпалы салдарынан туындауы мүмкін келеңсіз салдарды еңсеру жөніндегі шараларды осының негізінде ғана әзірлеуге болады.</w:t>
      </w:r>
    </w:p>
    <w:p>
      <w:pPr>
        <w:spacing w:after="0"/>
        <w:ind w:left="0"/>
        <w:jc w:val="both"/>
      </w:pPr>
      <w:r>
        <w:rPr>
          <w:rFonts w:ascii="Times New Roman"/>
          <w:b w:val="false"/>
          <w:i w:val="false"/>
          <w:color w:val="000000"/>
          <w:sz w:val="28"/>
        </w:rPr>
        <w:t>
      Экономикалық дағдарыстардың туындау себептерін зерттеу көрсеткендей, олардың ішінен ең басты біреуін бөліп көрсету мүмкін емес. Экономикалық дағдарыстар ішкі сипаттағы да, сыртқы сипаттағы да көптеген мән-жайлардан туындайды. Мұндай себептердің неғұрлым толық жиынтығын былайша көрсетуге болады. Сыртқы факторлардың қатарына мыналарды жатқызуға болады: құқықтық, саяси, шаруашылық, экологиялық және демографиялық факторлар.</w:t>
      </w:r>
    </w:p>
    <w:bookmarkStart w:name="z21" w:id="19"/>
    <w:p>
      <w:pPr>
        <w:spacing w:after="0"/>
        <w:ind w:left="0"/>
        <w:jc w:val="both"/>
      </w:pPr>
      <w:r>
        <w:rPr>
          <w:rFonts w:ascii="Times New Roman"/>
          <w:b w:val="false"/>
          <w:i w:val="false"/>
          <w:color w:val="000000"/>
          <w:sz w:val="28"/>
        </w:rPr>
        <w:t>
      Саяси және құқықтық факторлар</w:t>
      </w:r>
    </w:p>
    <w:bookmarkEnd w:id="19"/>
    <w:p>
      <w:pPr>
        <w:spacing w:after="0"/>
        <w:ind w:left="0"/>
        <w:jc w:val="both"/>
      </w:pPr>
      <w:r>
        <w:rPr>
          <w:rFonts w:ascii="Times New Roman"/>
          <w:b w:val="false"/>
          <w:i w:val="false"/>
          <w:color w:val="000000"/>
          <w:sz w:val="28"/>
        </w:rPr>
        <w:t xml:space="preserve">
      Орнықты ішкі саяси жағдайлар, сондай-ақ Қазақстан Республикасының халықаралық қатынасындағы көп бағыттылық облыс экономикасының қарқынды, әрі серпінді дамуына ықпал етеді. </w:t>
      </w:r>
    </w:p>
    <w:p>
      <w:pPr>
        <w:spacing w:after="0"/>
        <w:ind w:left="0"/>
        <w:jc w:val="both"/>
      </w:pPr>
      <w:r>
        <w:rPr>
          <w:rFonts w:ascii="Times New Roman"/>
          <w:b w:val="false"/>
          <w:i w:val="false"/>
          <w:color w:val="000000"/>
          <w:sz w:val="28"/>
        </w:rPr>
        <w:t>
      ӘКК өз қызметінде 1994 жылғы 27 желтоқсандағы Қазақстан Республикасы Азаматтық кодексінің және 2008 жылғы 10 желтоқсандағы Қазақстан Республикасы Салық кодексінің құқықтық нормаларын, "Акционерлік қоғамдар туралы" 2003 жылғы 13 мамырдағы Қазақстан Республикасының Заңын басшылыққа алады, мұның өзі қызметтің құқықтық негізін қамтамасыз етеді.</w:t>
      </w:r>
    </w:p>
    <w:p>
      <w:pPr>
        <w:spacing w:after="0"/>
        <w:ind w:left="0"/>
        <w:jc w:val="both"/>
      </w:pPr>
      <w:r>
        <w:rPr>
          <w:rFonts w:ascii="Times New Roman"/>
          <w:b w:val="false"/>
          <w:i w:val="false"/>
          <w:color w:val="000000"/>
          <w:sz w:val="28"/>
        </w:rPr>
        <w:t>
      Сонымен қатар, жекелеген үкіметтік бастамаларды іске асыруға қатысу (микрокредит беру, баспанамен қамтамасыз ету, азық-түлік қауіпсіздігі және басқа да іс-шаралар мәселелері бойынша), қаржылық шығасылар мен барабар емес тәуекелдер, ӘКК-ге жеткілікті капиталдың берілмеуі (коммуналдық меншіктегі коммерциялық бағдарланған кәсіпорындарды берудің; әкімдіктердің инвестициялық жобаларды іске асыру үшін инфрақұрылымдық желілермен қамтамасыз етілген жер учаскелерін бөлудің қажеттілігі) ӘКК-нің теріс қызметіне әсерін тигізуі мүмкін.</w:t>
      </w:r>
    </w:p>
    <w:bookmarkStart w:name="z22" w:id="20"/>
    <w:p>
      <w:pPr>
        <w:spacing w:after="0"/>
        <w:ind w:left="0"/>
        <w:jc w:val="both"/>
      </w:pPr>
      <w:r>
        <w:rPr>
          <w:rFonts w:ascii="Times New Roman"/>
          <w:b w:val="false"/>
          <w:i w:val="false"/>
          <w:color w:val="000000"/>
          <w:sz w:val="28"/>
        </w:rPr>
        <w:t>
      Шаруашылық факторлар</w:t>
      </w:r>
    </w:p>
    <w:bookmarkEnd w:id="20"/>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жоспарына сәйкес ЖІӨ-нің өсу қарқыны мен ұлттық экономикаға инвестицияларды біріндеп ұлғайту жоспарланып отыр, мұның өзі экономиканың басым салаларын дамытуға ықпал ететін белсенді инвестициялық саясат жүргізуге мүмкіндік береді.</w:t>
      </w:r>
    </w:p>
    <w:p>
      <w:pPr>
        <w:spacing w:after="0"/>
        <w:ind w:left="0"/>
        <w:jc w:val="both"/>
      </w:pPr>
      <w:r>
        <w:rPr>
          <w:rFonts w:ascii="Times New Roman"/>
          <w:b w:val="false"/>
          <w:i w:val="false"/>
          <w:color w:val="000000"/>
          <w:sz w:val="28"/>
        </w:rPr>
        <w:t>
      Дәйекті экономикалық өзгерістер, атап айтқанда, әлемдік қаржы нарығында болжанбаған қолайсыз оқиғалар болмаған жағдайда, ӘКК қызметіне оң әсерін тигізетін салдарымен бірге Қазақстан мен облыс экономикасының біртіндеп қалпына келуіне үміт артуға мүмкіндік береді.</w:t>
      </w:r>
    </w:p>
    <w:bookmarkStart w:name="z23" w:id="21"/>
    <w:p>
      <w:pPr>
        <w:spacing w:after="0"/>
        <w:ind w:left="0"/>
        <w:jc w:val="both"/>
      </w:pPr>
      <w:r>
        <w:rPr>
          <w:rFonts w:ascii="Times New Roman"/>
          <w:b w:val="false"/>
          <w:i w:val="false"/>
          <w:color w:val="000000"/>
          <w:sz w:val="28"/>
        </w:rPr>
        <w:t>
      Экологиялық факторлар</w:t>
      </w:r>
    </w:p>
    <w:bookmarkEnd w:id="21"/>
    <w:p>
      <w:pPr>
        <w:spacing w:after="0"/>
        <w:ind w:left="0"/>
        <w:jc w:val="both"/>
      </w:pPr>
      <w:r>
        <w:rPr>
          <w:rFonts w:ascii="Times New Roman"/>
          <w:b w:val="false"/>
          <w:i w:val="false"/>
          <w:color w:val="000000"/>
          <w:sz w:val="28"/>
        </w:rPr>
        <w:t>
      Климаттық жағдайлардың қатаң болуы ӘКК қызметі тиімділігінің төмендеуіне ықпал етуі мүмкін. Атап айтқанда, ӘӨК саласында шығымсыздық ықтималдығы, мал шаруашылығы саласында мал басының қырылу ықтималдығы ұлғаяды. Бұл мән-жайлар облыстағы әлеуметтік-экономикалық дамуға айтарлықтай әсерін тигізуі мүмкін.</w:t>
      </w:r>
    </w:p>
    <w:bookmarkStart w:name="z24" w:id="22"/>
    <w:p>
      <w:pPr>
        <w:spacing w:after="0"/>
        <w:ind w:left="0"/>
        <w:jc w:val="both"/>
      </w:pPr>
      <w:r>
        <w:rPr>
          <w:rFonts w:ascii="Times New Roman"/>
          <w:b w:val="false"/>
          <w:i w:val="false"/>
          <w:color w:val="000000"/>
          <w:sz w:val="28"/>
        </w:rPr>
        <w:t>
      Демографиялық факторлар</w:t>
      </w:r>
    </w:p>
    <w:bookmarkEnd w:id="22"/>
    <w:p>
      <w:pPr>
        <w:spacing w:after="0"/>
        <w:ind w:left="0"/>
        <w:jc w:val="both"/>
      </w:pPr>
      <w:r>
        <w:rPr>
          <w:rFonts w:ascii="Times New Roman"/>
          <w:b w:val="false"/>
          <w:i w:val="false"/>
          <w:color w:val="000000"/>
          <w:sz w:val="28"/>
        </w:rPr>
        <w:t>
      Өңірде халық санының жалпы өскені байқалады. Осылайша, оның қажеттіліктерін қанағаттандыру үшін азық-түлік өндірісін перманентті ұлғайту және тыныс-тіршілікті қамтамасыз ететін инфрақұрылымды дамыту талап етіледі. Осының нәтижесінде инвестициялық қаражат іздестіру қажеттілігі туындайды. Осыған байланысты ӘКК облыстың экономикалық әлеуетін және әлеуметтік-экономикалық дамыту жөніндегі мемлекет міндеттерін шешу үшін өзінің тұрақты қызметін жүргізеді.</w:t>
      </w:r>
    </w:p>
    <w:bookmarkStart w:name="z25" w:id="23"/>
    <w:p>
      <w:pPr>
        <w:spacing w:after="0"/>
        <w:ind w:left="0"/>
        <w:jc w:val="both"/>
      </w:pPr>
      <w:r>
        <w:rPr>
          <w:rFonts w:ascii="Times New Roman"/>
          <w:b w:val="false"/>
          <w:i w:val="false"/>
          <w:color w:val="000000"/>
          <w:sz w:val="28"/>
        </w:rPr>
        <w:t>
      Технологиялық факторлар</w:t>
      </w:r>
    </w:p>
    <w:bookmarkEnd w:id="23"/>
    <w:p>
      <w:pPr>
        <w:spacing w:after="0"/>
        <w:ind w:left="0"/>
        <w:jc w:val="both"/>
      </w:pPr>
      <w:r>
        <w:rPr>
          <w:rFonts w:ascii="Times New Roman"/>
          <w:b w:val="false"/>
          <w:i w:val="false"/>
          <w:color w:val="000000"/>
          <w:sz w:val="28"/>
        </w:rPr>
        <w:t>
      Негізгі технологиялық факторларға ғылыми-зерттеу және тәжірибелік-конструктролық әзірлемелер мен оларға әртүрлі көздерден жұмсалатын шығындар, зияткерлік меншікті қорғайтын жұмыс істеп тұрған жүйе, ғылыми-техникалық даму саласындағы мемлекеттік саясат, жаңа технологиялардың пайда болуы, жаңа өнімдер (жаңару жылдамдығы, идея көздері), жаңа патенттер жатады.</w:t>
      </w:r>
    </w:p>
    <w:p>
      <w:pPr>
        <w:spacing w:after="0"/>
        <w:ind w:left="0"/>
        <w:jc w:val="both"/>
      </w:pPr>
      <w:r>
        <w:rPr>
          <w:rFonts w:ascii="Times New Roman"/>
          <w:b w:val="false"/>
          <w:i w:val="false"/>
          <w:color w:val="000000"/>
          <w:sz w:val="28"/>
        </w:rPr>
        <w:t>
      Технологиялық факторлардың ӘКК кызметіне теріс ықпалы ғылыми-зерттеу және тәжірибелік-конструкторлық жұмыстардың даму қарқынының төмендеуінен болуы мүмкін, ол өнім сапасының төмендеуіне, өскен нарықтың қажеттіліктерін қамтамасыз етпеуге және соның салдарынан ӘКК қызметі тиімділігінің төмендеуіне әкеп соқтырады.</w:t>
      </w:r>
    </w:p>
    <w:p>
      <w:pPr>
        <w:spacing w:after="0"/>
        <w:ind w:left="0"/>
        <w:jc w:val="both"/>
      </w:pPr>
      <w:r>
        <w:rPr>
          <w:rFonts w:ascii="Times New Roman"/>
          <w:b w:val="false"/>
          <w:i w:val="false"/>
          <w:color w:val="000000"/>
          <w:sz w:val="28"/>
        </w:rPr>
        <w:t>
      ӘКК кызметінде қалыптасқан осы факторлардың есепке алынуын уақтылы қамтамасыз ету өңір экономикасының бәсекелі артықшылықтарын дамыту мен сақтауға мүмкіндік береді.</w:t>
      </w:r>
    </w:p>
    <w:bookmarkStart w:name="z26" w:id="24"/>
    <w:p>
      <w:pPr>
        <w:spacing w:after="0"/>
        <w:ind w:left="0"/>
        <w:jc w:val="both"/>
      </w:pPr>
      <w:r>
        <w:rPr>
          <w:rFonts w:ascii="Times New Roman"/>
          <w:b w:val="false"/>
          <w:i w:val="false"/>
          <w:color w:val="000000"/>
          <w:sz w:val="28"/>
        </w:rPr>
        <w:t>
      Ішкі ортаны талдау</w:t>
      </w:r>
    </w:p>
    <w:bookmarkEnd w:id="24"/>
    <w:p>
      <w:pPr>
        <w:spacing w:after="0"/>
        <w:ind w:left="0"/>
        <w:jc w:val="both"/>
      </w:pPr>
      <w:r>
        <w:rPr>
          <w:rFonts w:ascii="Times New Roman"/>
          <w:b w:val="false"/>
          <w:i w:val="false"/>
          <w:color w:val="000000"/>
          <w:sz w:val="28"/>
        </w:rPr>
        <w:t>
      Жамбыл облысында ӘКК-нің құрылуы</w:t>
      </w:r>
    </w:p>
    <w:p>
      <w:pPr>
        <w:spacing w:after="0"/>
        <w:ind w:left="0"/>
        <w:jc w:val="both"/>
      </w:pPr>
      <w:r>
        <w:rPr>
          <w:rFonts w:ascii="Times New Roman"/>
          <w:b w:val="false"/>
          <w:i w:val="false"/>
          <w:color w:val="000000"/>
          <w:sz w:val="28"/>
        </w:rPr>
        <w:t>
      "Қазақстанның әлемнің ең бәсекеге қабілетті 50 елінің қатарына кіру стратегиясы" атты 2006 жылғы 1 наурыздағы Қазақстан халқына Жолдауында Қазақстан Республикасының Президенті әлеуметтік-кәсіпкерлік корпорациялар құру идеясын алғаш рет сөз етті.</w:t>
      </w:r>
    </w:p>
    <w:p>
      <w:pPr>
        <w:spacing w:after="0"/>
        <w:ind w:left="0"/>
        <w:jc w:val="both"/>
      </w:pPr>
      <w:r>
        <w:rPr>
          <w:rFonts w:ascii="Times New Roman"/>
          <w:b w:val="false"/>
          <w:i w:val="false"/>
          <w:color w:val="000000"/>
          <w:sz w:val="28"/>
        </w:rPr>
        <w:t>
      Қазақстан Республикасы Үкіметінің 2010 жылғы 31 наурыздағы № 266 қаулысымен "Оңтүстік" әлеуметтік-кәсіпкерлік корпорациясы" акционерлік қоғамы акцияларының мемлекеттік пакеті 33,3%-дық тең үлестермен Оңтүстік Қазақстан, Қызылорда және Жамбыл облыстарының коммуналдық меншігіне берілді.</w:t>
      </w:r>
    </w:p>
    <w:p>
      <w:pPr>
        <w:spacing w:after="0"/>
        <w:ind w:left="0"/>
        <w:jc w:val="both"/>
      </w:pPr>
      <w:r>
        <w:rPr>
          <w:rFonts w:ascii="Times New Roman"/>
          <w:b w:val="false"/>
          <w:i w:val="false"/>
          <w:color w:val="000000"/>
          <w:sz w:val="28"/>
        </w:rPr>
        <w:t>
      Жамбыл облысының әкімдігі ӘКК құру туралы шешім қабылдады.</w:t>
      </w:r>
    </w:p>
    <w:p>
      <w:pPr>
        <w:spacing w:after="0"/>
        <w:ind w:left="0"/>
        <w:jc w:val="both"/>
      </w:pPr>
      <w:r>
        <w:rPr>
          <w:rFonts w:ascii="Times New Roman"/>
          <w:b w:val="false"/>
          <w:i w:val="false"/>
          <w:color w:val="000000"/>
          <w:sz w:val="28"/>
        </w:rPr>
        <w:t>
      ӘКК қызметі индустриялық саясат мәселелері бойынша шешімдер қабылдау үшін практикалық ұсынымдар әзірлеу жолымен облыстың индустриялық-инновациялық дамуына жәрдемдесуге, инвестициялық қызметті жүзеге асыруға және еншілес және тәуелді ұйымдардың өзіне меншік құқығында тиесілі акциялар пакеттерін (қатысу үлестерін) басқаруға, сондай-ақ Жамбыл облысы халқының тұрмыс деңгейі мен сапасын жоғарылатуға бағытталған.</w:t>
      </w:r>
    </w:p>
    <w:p>
      <w:pPr>
        <w:spacing w:after="0"/>
        <w:ind w:left="0"/>
        <w:jc w:val="both"/>
      </w:pPr>
      <w:r>
        <w:rPr>
          <w:rFonts w:ascii="Times New Roman"/>
          <w:b w:val="false"/>
          <w:i w:val="false"/>
          <w:color w:val="000000"/>
          <w:sz w:val="28"/>
        </w:rPr>
        <w:t>
      Өз мақсаттарына қол жеткізу үшін ӘКК алдында мынадай міндеттер қойылған:</w:t>
      </w:r>
    </w:p>
    <w:p>
      <w:pPr>
        <w:spacing w:after="0"/>
        <w:ind w:left="0"/>
        <w:jc w:val="both"/>
      </w:pPr>
      <w:r>
        <w:rPr>
          <w:rFonts w:ascii="Times New Roman"/>
          <w:b w:val="false"/>
          <w:i w:val="false"/>
          <w:color w:val="000000"/>
          <w:sz w:val="28"/>
        </w:rPr>
        <w:t>
      1) өңір экономикасының басым секторларында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ӘКК қызметінің шеңберінде бизнеске қаржылай емес қолдау көрсету;</w:t>
      </w:r>
    </w:p>
    <w:p>
      <w:pPr>
        <w:spacing w:after="0"/>
        <w:ind w:left="0"/>
        <w:jc w:val="both"/>
      </w:pPr>
      <w:r>
        <w:rPr>
          <w:rFonts w:ascii="Times New Roman"/>
          <w:b w:val="false"/>
          <w:i w:val="false"/>
          <w:color w:val="000000"/>
          <w:sz w:val="28"/>
        </w:rPr>
        <w:t>
      4)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5) қоржынды компаниялар арасындағы коммуникация мен дағды алмасуды дамыту;</w:t>
      </w:r>
    </w:p>
    <w:p>
      <w:pPr>
        <w:spacing w:after="0"/>
        <w:ind w:left="0"/>
        <w:jc w:val="both"/>
      </w:pPr>
      <w:r>
        <w:rPr>
          <w:rFonts w:ascii="Times New Roman"/>
          <w:b w:val="false"/>
          <w:i w:val="false"/>
          <w:color w:val="000000"/>
          <w:sz w:val="28"/>
        </w:rPr>
        <w:t>
      6) перспективалы жобаларды іске асыру үшін өңірлерге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7)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Тұтастай алғанда, ӘКК дамытудың жаңа кезеңі республикадағы шағын және орта бизнесті дамытуды жандандыру жөніндегі жобаларды іске асыруға қатысумен байланысты.</w:t>
      </w:r>
    </w:p>
    <w:p>
      <w:pPr>
        <w:spacing w:after="0"/>
        <w:ind w:left="0"/>
        <w:jc w:val="both"/>
      </w:pPr>
      <w:r>
        <w:rPr>
          <w:rFonts w:ascii="Times New Roman"/>
          <w:b w:val="false"/>
          <w:i w:val="false"/>
          <w:color w:val="000000"/>
          <w:sz w:val="28"/>
        </w:rPr>
        <w:t>
      ҮИИДМБ сәйкесел экономикасының құрылымындағы қосылған құны неғұрлым жоғары өңдеуші өнеркәсіптердің үлесін жоғарылатуға бағытталған прогрессивті құрылымдық ілгерілеуді қамтамасыз ету заманауи мемлекеттік индустриялық-инновациялық саясаттың басты нысанасы болып табылады.</w:t>
      </w:r>
    </w:p>
    <w:p>
      <w:pPr>
        <w:spacing w:after="0"/>
        <w:ind w:left="0"/>
        <w:jc w:val="both"/>
      </w:pPr>
      <w:r>
        <w:rPr>
          <w:rFonts w:ascii="Times New Roman"/>
          <w:b w:val="false"/>
          <w:i w:val="false"/>
          <w:color w:val="000000"/>
          <w:sz w:val="28"/>
        </w:rPr>
        <w:t>
      Тиісінше, стратегиялық перспективада ӘКК қызметіҮИИДМБ мынадай басым бағыттарын іске асыруға бағдарланатын болады:</w:t>
      </w:r>
    </w:p>
    <w:p>
      <w:pPr>
        <w:spacing w:after="0"/>
        <w:ind w:left="0"/>
        <w:jc w:val="both"/>
      </w:pPr>
      <w:r>
        <w:rPr>
          <w:rFonts w:ascii="Times New Roman"/>
          <w:b w:val="false"/>
          <w:i w:val="false"/>
          <w:color w:val="000000"/>
          <w:sz w:val="28"/>
        </w:rPr>
        <w:t>
      1) өнімдерді әртараптандыра отырып және технологиялық тізбекті оларды тереңдете қайта өңдеуге дейін жалғастыра отырып, дәстүрлі экспорттық салаларды дамыту;</w:t>
      </w:r>
    </w:p>
    <w:p>
      <w:pPr>
        <w:spacing w:after="0"/>
        <w:ind w:left="0"/>
        <w:jc w:val="both"/>
      </w:pPr>
      <w:r>
        <w:rPr>
          <w:rFonts w:ascii="Times New Roman"/>
          <w:b w:val="false"/>
          <w:i w:val="false"/>
          <w:color w:val="000000"/>
          <w:sz w:val="28"/>
        </w:rPr>
        <w:t>
      2) қосылған құны жоғары және еңбек өнімділігінің деңгейі жоғары инновациялық өндірістерді дамыту.</w:t>
      </w:r>
    </w:p>
    <w:bookmarkStart w:name="z27" w:id="25"/>
    <w:p>
      <w:pPr>
        <w:spacing w:after="0"/>
        <w:ind w:left="0"/>
        <w:jc w:val="both"/>
      </w:pPr>
      <w:r>
        <w:rPr>
          <w:rFonts w:ascii="Times New Roman"/>
          <w:b w:val="false"/>
          <w:i w:val="false"/>
          <w:color w:val="000000"/>
          <w:sz w:val="28"/>
        </w:rPr>
        <w:t>
      Кадр саясаты</w:t>
      </w:r>
    </w:p>
    <w:bookmarkEnd w:id="25"/>
    <w:p>
      <w:pPr>
        <w:spacing w:after="0"/>
        <w:ind w:left="0"/>
        <w:jc w:val="both"/>
      </w:pPr>
      <w:r>
        <w:rPr>
          <w:rFonts w:ascii="Times New Roman"/>
          <w:b w:val="false"/>
          <w:i w:val="false"/>
          <w:color w:val="000000"/>
          <w:sz w:val="28"/>
        </w:rPr>
        <w:t>
      Кадр саясаты ӘКК-нің негізгі міндеттерімен тығыз байланысты.</w:t>
      </w:r>
    </w:p>
    <w:p>
      <w:pPr>
        <w:spacing w:after="0"/>
        <w:ind w:left="0"/>
        <w:jc w:val="both"/>
      </w:pPr>
      <w:r>
        <w:rPr>
          <w:rFonts w:ascii="Times New Roman"/>
          <w:b w:val="false"/>
          <w:i w:val="false"/>
          <w:color w:val="000000"/>
          <w:sz w:val="28"/>
        </w:rPr>
        <w:t>
      Қазіргі штаттағы персонал әрқилы мемлекеттік және корпоративтік құрылымдарда жемісті жұмыс тәжірибесі бар біліктілігі жоғары мамандардан құралған.</w:t>
      </w:r>
    </w:p>
    <w:p>
      <w:pPr>
        <w:spacing w:after="0"/>
        <w:ind w:left="0"/>
        <w:jc w:val="both"/>
      </w:pPr>
      <w:r>
        <w:rPr>
          <w:rFonts w:ascii="Times New Roman"/>
          <w:b w:val="false"/>
          <w:i w:val="false"/>
          <w:color w:val="000000"/>
          <w:sz w:val="28"/>
        </w:rPr>
        <w:t>
      Мыналар ӘКК-нің кадр саясатын іске асырудың басым бағыттары болып табылады:</w:t>
      </w:r>
    </w:p>
    <w:p>
      <w:pPr>
        <w:spacing w:after="0"/>
        <w:ind w:left="0"/>
        <w:jc w:val="both"/>
      </w:pPr>
      <w:r>
        <w:rPr>
          <w:rFonts w:ascii="Times New Roman"/>
          <w:b w:val="false"/>
          <w:i w:val="false"/>
          <w:color w:val="000000"/>
          <w:sz w:val="28"/>
        </w:rPr>
        <w:t>
      1) ӘКК персоналын және еншілес компанияларды басқарудың ортақ тұжырымдамасын әзірлеу;</w:t>
      </w:r>
    </w:p>
    <w:p>
      <w:pPr>
        <w:spacing w:after="0"/>
        <w:ind w:left="0"/>
        <w:jc w:val="both"/>
      </w:pPr>
      <w:r>
        <w:rPr>
          <w:rFonts w:ascii="Times New Roman"/>
          <w:b w:val="false"/>
          <w:i w:val="false"/>
          <w:color w:val="000000"/>
          <w:sz w:val="28"/>
        </w:rPr>
        <w:t>
      2) адами ресурстарды басқару саласындағы қызметті реттейтін ішкі құжаттарды әзірлеу;</w:t>
      </w:r>
    </w:p>
    <w:p>
      <w:pPr>
        <w:spacing w:after="0"/>
        <w:ind w:left="0"/>
        <w:jc w:val="both"/>
      </w:pPr>
      <w:r>
        <w:rPr>
          <w:rFonts w:ascii="Times New Roman"/>
          <w:b w:val="false"/>
          <w:i w:val="false"/>
          <w:color w:val="000000"/>
          <w:sz w:val="28"/>
        </w:rPr>
        <w:t>
      3) еңбекақы төлеу, материалдық және моральдық ынталандыру тұжырымдамасын қалыптастыру;</w:t>
      </w:r>
    </w:p>
    <w:p>
      <w:pPr>
        <w:spacing w:after="0"/>
        <w:ind w:left="0"/>
        <w:jc w:val="both"/>
      </w:pPr>
      <w:r>
        <w:rPr>
          <w:rFonts w:ascii="Times New Roman"/>
          <w:b w:val="false"/>
          <w:i w:val="false"/>
          <w:color w:val="000000"/>
          <w:sz w:val="28"/>
        </w:rPr>
        <w:t>
      4) персоналды оқыту, қайта оқыту және олардың біліктілігін жоғарылату.</w:t>
      </w:r>
    </w:p>
    <w:p>
      <w:pPr>
        <w:spacing w:after="0"/>
        <w:ind w:left="0"/>
        <w:jc w:val="both"/>
      </w:pPr>
      <w:r>
        <w:rPr>
          <w:rFonts w:ascii="Times New Roman"/>
          <w:b w:val="false"/>
          <w:i w:val="false"/>
          <w:color w:val="000000"/>
          <w:sz w:val="28"/>
        </w:rPr>
        <w:t>
      2015 жылы ӘКК алға қойылған міндеттерді іске асыру үшін кәсіпқой кадрлар ресурсын жоғарылатуға ниеттеніп отыр. Сонымен қатар, ӘКК ірі ӘКК-де жұмыс тәжірибесі бар біліктілігі жоғары мамандарды, оның ішінде "Болашақ" бағдарламасының түлектерін тарту мүмкіндігін көздейтін болады.</w:t>
      </w:r>
    </w:p>
    <w:p>
      <w:pPr>
        <w:spacing w:after="0"/>
        <w:ind w:left="0"/>
        <w:jc w:val="both"/>
      </w:pPr>
      <w:r>
        <w:rPr>
          <w:rFonts w:ascii="Times New Roman"/>
          <w:b w:val="false"/>
          <w:i w:val="false"/>
          <w:color w:val="000000"/>
          <w:sz w:val="28"/>
        </w:rPr>
        <w:t>
      Еншілес компанияларда біліктілігі жоғары кадрлардың тапшы болуына байланысты ӘКК басқарушы кадрларды кешенді оқытуды жүзеге асыру жөніндегі, ЕТҰ қызметкерлері үшін мансаптық үміттердің нақты мағлұматын қамтитын мансаптық өсу жоспарларын жақсарту жөніндегі, жұмыскерді дамытудың басым бағыттарын айқындау және көтермелеуді жоғарылату жөніндегі жұмысты тұрақты негізде жүргізетін болады.</w:t>
      </w:r>
    </w:p>
    <w:p>
      <w:pPr>
        <w:spacing w:after="0"/>
        <w:ind w:left="0"/>
        <w:jc w:val="both"/>
      </w:pPr>
      <w:r>
        <w:rPr>
          <w:rFonts w:ascii="Times New Roman"/>
          <w:b w:val="false"/>
          <w:i w:val="false"/>
          <w:color w:val="000000"/>
          <w:sz w:val="28"/>
        </w:rPr>
        <w:t>
      Басшылар мен жұмыскерлердің нәтижелілігін бағалау нақты мақсаттардың орындалуына және қол жеткізілген нәтижелерге тікелей байланысты болады, бұл басшылар мен жұмыскерлердің қызметі тиімділігінің түйінді көрсеткіштерімен расталуға тиіс.</w:t>
      </w:r>
    </w:p>
    <w:p>
      <w:pPr>
        <w:spacing w:after="0"/>
        <w:ind w:left="0"/>
        <w:jc w:val="both"/>
      </w:pPr>
      <w:r>
        <w:rPr>
          <w:rFonts w:ascii="Times New Roman"/>
          <w:b w:val="false"/>
          <w:i w:val="false"/>
          <w:color w:val="000000"/>
          <w:sz w:val="28"/>
        </w:rPr>
        <w:t>
      Осы бағыт шеңберінде біліктілігі жоғары жұмыскерлерді шақыру және ұстап қалу, сондай-ақ жұмыскерлердің білімі мен дағды деңгейін жоғарылату жөніндегі жұмыс тұрақты негізде жүргізілмек.</w:t>
      </w:r>
    </w:p>
    <w:bookmarkStart w:name="z28" w:id="26"/>
    <w:p>
      <w:pPr>
        <w:spacing w:after="0"/>
        <w:ind w:left="0"/>
        <w:jc w:val="both"/>
      </w:pPr>
      <w:r>
        <w:rPr>
          <w:rFonts w:ascii="Times New Roman"/>
          <w:b w:val="false"/>
          <w:i w:val="false"/>
          <w:color w:val="000000"/>
          <w:sz w:val="28"/>
        </w:rPr>
        <w:t>
      Корпоративтік басқару</w:t>
      </w:r>
    </w:p>
    <w:bookmarkEnd w:id="26"/>
    <w:p>
      <w:pPr>
        <w:spacing w:after="0"/>
        <w:ind w:left="0"/>
        <w:jc w:val="both"/>
      </w:pPr>
      <w:r>
        <w:rPr>
          <w:rFonts w:ascii="Times New Roman"/>
          <w:b w:val="false"/>
          <w:i w:val="false"/>
          <w:color w:val="000000"/>
          <w:sz w:val="28"/>
        </w:rPr>
        <w:t>
      Корпоративтік басқару – бұл адал, ашық әрі әділ басқаруды көздейтін жүйе.</w:t>
      </w:r>
    </w:p>
    <w:p>
      <w:pPr>
        <w:spacing w:after="0"/>
        <w:ind w:left="0"/>
        <w:jc w:val="both"/>
      </w:pPr>
      <w:r>
        <w:rPr>
          <w:rFonts w:ascii="Times New Roman"/>
          <w:b w:val="false"/>
          <w:i w:val="false"/>
          <w:color w:val="000000"/>
          <w:sz w:val="28"/>
        </w:rPr>
        <w:t>
      Тиімді корпоративтік басқару істі адал әрі әділ жүргізуді көздейді. Бұл ӘКК-нің нарықтық құны мен тартымдылығын арттыруға тікелей ықпалын тигізеді және оның инвесторлардың қаражатына қол жеткізуін жеңілдетеді.</w:t>
      </w:r>
    </w:p>
    <w:p>
      <w:pPr>
        <w:spacing w:after="0"/>
        <w:ind w:left="0"/>
        <w:jc w:val="both"/>
      </w:pPr>
      <w:r>
        <w:rPr>
          <w:rFonts w:ascii="Times New Roman"/>
          <w:b w:val="false"/>
          <w:i w:val="false"/>
          <w:color w:val="000000"/>
          <w:sz w:val="28"/>
        </w:rPr>
        <w:t>
      ӘКК-нің корпоративтік басқару стратегиясы мақсаттарға қол жеткізу үшін корпоративтік басқару қағидаттарын іске асыруға арналған бағыт ретінде сипатталады; корпоративтік басқаруды қамтамасыз ететін ұйымдық құрылым корпоративтік стратегияны іске асыруды қамтамасыз ететін ӘКК мен ЕТҰ өзара іс-қимыл жасауының ұйымдастырушылық схемасы сипаттамаларының сипаты ретінде сипатталады; басқарудың корпоративтік стилі алдыңғы қатарлы басқарушылардың ӘКК корпоративтік мақсаттарына қол жеткізуге арналған іс-қимылының сипаты ретінде сипатталады.</w:t>
      </w:r>
    </w:p>
    <w:p>
      <w:pPr>
        <w:spacing w:after="0"/>
        <w:ind w:left="0"/>
        <w:jc w:val="both"/>
      </w:pPr>
      <w:r>
        <w:rPr>
          <w:rFonts w:ascii="Times New Roman"/>
          <w:b w:val="false"/>
          <w:i w:val="false"/>
          <w:color w:val="000000"/>
          <w:sz w:val="28"/>
        </w:rPr>
        <w:t>
      Корпоративтік басқаруды жетілдіру экономикалық қызметтің барлық салаларына отандық та, шетелдік те инвесторлардан инвестициялардың құйылуын ұлғайту үшін қажетті маңызды шара болып табылады. Бұл үшін ӘКК акционермен өзара қарым-қатынас жасауды басқару жүйесін жетілдіретін болады. Әлеуметтік-экономикалық даму басымдықтарының бірі ретінде акционердің құқықтарын қорғау осы бағытты іске асыруға қатысты басты міндет болмақ. Акционерлер директорлар кеңесі (нормативтік құжаттар) арқылы ӘКК алдына қойылған мақсаттар мен міндеттерді іске асыратын болады. Басқарушылардың іс-қимылы өздерінің межелері мен мақсаттарына қаншалықты сәйкес келетінін акционерлердің бағалауы үшін атқарушы орган ӘКК-нің күнделікті қызметі туралы және есепті кезеңде ол қол жеткізген нәтижелер туралы объективті есеп беріп тұратын болады.</w:t>
      </w:r>
    </w:p>
    <w:p>
      <w:pPr>
        <w:spacing w:after="0"/>
        <w:ind w:left="0"/>
        <w:jc w:val="both"/>
      </w:pPr>
      <w:r>
        <w:rPr>
          <w:rFonts w:ascii="Times New Roman"/>
          <w:b w:val="false"/>
          <w:i w:val="false"/>
          <w:color w:val="000000"/>
          <w:sz w:val="28"/>
        </w:rPr>
        <w:t>
      Осы стратегияда көзделген мақсаттар мен міндеттер шеңберінде ӘКК мыналарға:</w:t>
      </w:r>
    </w:p>
    <w:p>
      <w:pPr>
        <w:spacing w:after="0"/>
        <w:ind w:left="0"/>
        <w:jc w:val="both"/>
      </w:pPr>
      <w:r>
        <w:rPr>
          <w:rFonts w:ascii="Times New Roman"/>
          <w:b w:val="false"/>
          <w:i w:val="false"/>
          <w:color w:val="000000"/>
          <w:sz w:val="28"/>
        </w:rPr>
        <w:t>
      1) Директорлар кеңесі жұмысының тиімділігін арттыруға;</w:t>
      </w:r>
    </w:p>
    <w:p>
      <w:pPr>
        <w:spacing w:after="0"/>
        <w:ind w:left="0"/>
        <w:jc w:val="both"/>
      </w:pPr>
      <w:r>
        <w:rPr>
          <w:rFonts w:ascii="Times New Roman"/>
          <w:b w:val="false"/>
          <w:i w:val="false"/>
          <w:color w:val="000000"/>
          <w:sz w:val="28"/>
        </w:rPr>
        <w:t>
      2) басқару және ішкі бақылау жүйесін жетілдіруге;</w:t>
      </w:r>
    </w:p>
    <w:p>
      <w:pPr>
        <w:spacing w:after="0"/>
        <w:ind w:left="0"/>
        <w:jc w:val="both"/>
      </w:pPr>
      <w:r>
        <w:rPr>
          <w:rFonts w:ascii="Times New Roman"/>
          <w:b w:val="false"/>
          <w:i w:val="false"/>
          <w:color w:val="000000"/>
          <w:sz w:val="28"/>
        </w:rPr>
        <w:t>
      3) менеджменттің бағалау және сыйақы беру жүйесін дамытуға;</w:t>
      </w:r>
    </w:p>
    <w:p>
      <w:pPr>
        <w:spacing w:after="0"/>
        <w:ind w:left="0"/>
        <w:jc w:val="both"/>
      </w:pPr>
      <w:r>
        <w:rPr>
          <w:rFonts w:ascii="Times New Roman"/>
          <w:b w:val="false"/>
          <w:i w:val="false"/>
          <w:color w:val="000000"/>
          <w:sz w:val="28"/>
        </w:rPr>
        <w:t>
      4) ӘКК қызметінің ашықтығын жоғарылатуға бағытталған корпоративтік басқару жүйесін жетілдіру жөніндегі жұмысты жалғастыруды көздеп отыр.</w:t>
      </w:r>
    </w:p>
    <w:p>
      <w:pPr>
        <w:spacing w:after="0"/>
        <w:ind w:left="0"/>
        <w:jc w:val="both"/>
      </w:pPr>
      <w:r>
        <w:rPr>
          <w:rFonts w:ascii="Times New Roman"/>
          <w:b w:val="false"/>
          <w:i w:val="false"/>
          <w:color w:val="000000"/>
          <w:sz w:val="28"/>
        </w:rPr>
        <w:t>
      Корпоративтік басқару қағидаттарын сақтау ӘКК-ге акционерлер, директорлар кеңесі мен ӘКК атқарушы органы арасындағы өзара қарым-қатынас пен жауапкершілік деңгейін нақты айқындауға, сондай-ақ еншілес ұйымдармен сындарлы қатынас түзуге мүмкіндік береді.</w:t>
      </w:r>
    </w:p>
    <w:p>
      <w:pPr>
        <w:spacing w:after="0"/>
        <w:ind w:left="0"/>
        <w:jc w:val="both"/>
      </w:pPr>
      <w:r>
        <w:rPr>
          <w:rFonts w:ascii="Times New Roman"/>
          <w:b w:val="false"/>
          <w:i w:val="false"/>
          <w:color w:val="000000"/>
          <w:sz w:val="28"/>
        </w:rPr>
        <w:t>
      Кәсіпқойлықпен жұмыс істейтін директорлар кеңесі стратегиялық жоспарлауды және атқарушы органның іс-қимылын бақылауды қамтамасыз етеді, ал кәсіпқой әрі дұрыс ынталандырылған атқарушы орган компанияны басқару жөніндегі өзінің ағымдағы қызметінде алға қойылған нысаналы тапсырмаларды орындау үшін бар күш-жігерін жұмсайтын болады.</w:t>
      </w:r>
    </w:p>
    <w:p>
      <w:pPr>
        <w:spacing w:after="0"/>
        <w:ind w:left="0"/>
        <w:jc w:val="both"/>
      </w:pPr>
      <w:r>
        <w:rPr>
          <w:rFonts w:ascii="Times New Roman"/>
          <w:b w:val="false"/>
          <w:i w:val="false"/>
          <w:color w:val="000000"/>
          <w:sz w:val="28"/>
        </w:rPr>
        <w:t>
      Корпоративтік басқарудың жоғары деңгейі ӘКК-нің экономикалық көрсеткіштеріне әсер есіп қана қоймай, инвесторлардың ӘКК-ні қабылдауына оң ықпалын тигізеді.</w:t>
      </w:r>
    </w:p>
    <w:p>
      <w:pPr>
        <w:spacing w:after="0"/>
        <w:ind w:left="0"/>
        <w:jc w:val="both"/>
      </w:pPr>
      <w:r>
        <w:rPr>
          <w:rFonts w:ascii="Times New Roman"/>
          <w:b w:val="false"/>
          <w:i w:val="false"/>
          <w:color w:val="000000"/>
          <w:sz w:val="28"/>
        </w:rPr>
        <w:t>
      ӘКК пайдалылығын арттырудың қосымша артықшылығы неғұрлым тиімді шарттармен капитал тарту мүмкіндігіне сайып келеді.</w:t>
      </w:r>
    </w:p>
    <w:p>
      <w:pPr>
        <w:spacing w:after="0"/>
        <w:ind w:left="0"/>
        <w:jc w:val="both"/>
      </w:pPr>
      <w:r>
        <w:rPr>
          <w:rFonts w:ascii="Times New Roman"/>
          <w:b w:val="false"/>
          <w:i w:val="false"/>
          <w:color w:val="000000"/>
          <w:sz w:val="28"/>
        </w:rPr>
        <w:t>
      Корпоративтік басқару тетіктерін жетілдіру шеңберінде ӘКК-нің ішкі және сыртқы ортаға қатынасына назар аударылатын болады, бұл "басқару кодексі" деп аталады.</w:t>
      </w:r>
    </w:p>
    <w:p>
      <w:pPr>
        <w:spacing w:after="0"/>
        <w:ind w:left="0"/>
        <w:jc w:val="both"/>
      </w:pPr>
      <w:r>
        <w:rPr>
          <w:rFonts w:ascii="Times New Roman"/>
          <w:b w:val="false"/>
          <w:i w:val="false"/>
          <w:color w:val="000000"/>
          <w:sz w:val="28"/>
        </w:rPr>
        <w:t>
      ӘКК жоспарлау және қызметті бағалау жүйесін жетілдіруді жалғастыруға, басқарушылық есептілік жүйесін енгізуге ниеттеніп отыр. Сондай-ақ ӘКК ақша қаражатын пайдалану тиімділігін жоғарылату үшін жұмыс жүргізетін болады.</w:t>
      </w:r>
    </w:p>
    <w:p>
      <w:pPr>
        <w:spacing w:after="0"/>
        <w:ind w:left="0"/>
        <w:jc w:val="both"/>
      </w:pPr>
      <w:r>
        <w:rPr>
          <w:rFonts w:ascii="Times New Roman"/>
          <w:b w:val="false"/>
          <w:i w:val="false"/>
          <w:color w:val="000000"/>
          <w:sz w:val="28"/>
        </w:rPr>
        <w:t>
      Корпоративтік басқару рейтингін беру мақсатында ӘКК-дегі корпоративтік басқаруды кешенді бағалау жүргізілген жоқ, осыған байланысты, рейтингтің ағымдағы мәні айқындамаған. 2018 жылы ӘКК "АӨҚО" рейтингтік агенттігі" акционерлік қоғамының корпоративтік рейтингін алуды жоспарланған.</w:t>
      </w:r>
    </w:p>
    <w:p>
      <w:pPr>
        <w:spacing w:after="0"/>
        <w:ind w:left="0"/>
        <w:jc w:val="both"/>
      </w:pPr>
      <w:r>
        <w:rPr>
          <w:rFonts w:ascii="Times New Roman"/>
          <w:b w:val="false"/>
          <w:i w:val="false"/>
          <w:color w:val="000000"/>
          <w:sz w:val="28"/>
        </w:rPr>
        <w:t>
      Ашықтықты қамтамасыз ету мақсатында ӘКК өзінің қызметі туралы ақпараттың қолжетімділігі мен сапасын жақсарту саясатын ұстанады, бұл ӘКК интернет-ресурсында (www.spktaraz.kz) көрсетілген.</w:t>
      </w:r>
    </w:p>
    <w:bookmarkStart w:name="z29" w:id="27"/>
    <w:p>
      <w:pPr>
        <w:spacing w:after="0"/>
        <w:ind w:left="0"/>
        <w:jc w:val="both"/>
      </w:pPr>
      <w:r>
        <w:rPr>
          <w:rFonts w:ascii="Times New Roman"/>
          <w:b w:val="false"/>
          <w:i w:val="false"/>
          <w:color w:val="000000"/>
          <w:sz w:val="28"/>
        </w:rPr>
        <w:t>
      ӘКК-нің қаржы-шаруашылық қызметі</w:t>
      </w:r>
    </w:p>
    <w:bookmarkEnd w:id="27"/>
    <w:p>
      <w:pPr>
        <w:spacing w:after="0"/>
        <w:ind w:left="0"/>
        <w:jc w:val="both"/>
      </w:pPr>
      <w:r>
        <w:rPr>
          <w:rFonts w:ascii="Times New Roman"/>
          <w:b w:val="false"/>
          <w:i w:val="false"/>
          <w:color w:val="000000"/>
          <w:sz w:val="28"/>
        </w:rPr>
        <w:t>
      2014 жылғы 1 қаңтардағы жағдай бойынша жарғылық капитал 1 967 626 203 теңге мөлшеріндегі соманы құрады.</w:t>
      </w:r>
    </w:p>
    <w:p>
      <w:pPr>
        <w:spacing w:after="0"/>
        <w:ind w:left="0"/>
        <w:jc w:val="both"/>
      </w:pPr>
      <w:r>
        <w:rPr>
          <w:rFonts w:ascii="Times New Roman"/>
          <w:b w:val="false"/>
          <w:i w:val="false"/>
          <w:color w:val="000000"/>
          <w:sz w:val="28"/>
        </w:rPr>
        <w:t>
      Қаржы-шаруашылық қызметтің 2013 жылғы қорытындылары бойынша ӘКК нәтижесі мынадай:</w:t>
      </w:r>
    </w:p>
    <w:bookmarkStart w:name="z30" w:id="28"/>
    <w:p>
      <w:pPr>
        <w:spacing w:after="0"/>
        <w:ind w:left="0"/>
        <w:jc w:val="both"/>
      </w:pPr>
      <w:r>
        <w:rPr>
          <w:rFonts w:ascii="Times New Roman"/>
          <w:b w:val="false"/>
          <w:i w:val="false"/>
          <w:color w:val="000000"/>
          <w:sz w:val="28"/>
        </w:rPr>
        <w:t>
      1-кесте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188"/>
        <w:gridCol w:w="3479"/>
        <w:gridCol w:w="3261"/>
        <w:gridCol w:w="1223"/>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44 458</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- 21 726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(залал)</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-117 414</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ӘКК-нің негізгі қаржылық нәтижелерінің қорытындысы бойынша қазіргі уақытта ӘКК қалыптасу және мемлекет берген активтерді айналымға тарту кезеңін басынан өткеріп жатқанын көруге болады. ӘКК активтерінің құрылымы қомақты инвестицияларды талап ететіндіктен және ұзақ мерзімді перспективада кіріс әкелетін активтерден тұратындықтан, бұл активтерден түсетін табыс инвестициялаудың 5 – 7 жылдық кезеңі өткеннен кейін ғана түсе бастайды деп күтілуде.</w:t>
      </w:r>
    </w:p>
    <w:p>
      <w:pPr>
        <w:spacing w:after="0"/>
        <w:ind w:left="0"/>
        <w:jc w:val="both"/>
      </w:pPr>
      <w:r>
        <w:rPr>
          <w:rFonts w:ascii="Times New Roman"/>
          <w:b w:val="false"/>
          <w:i w:val="false"/>
          <w:color w:val="000000"/>
          <w:sz w:val="28"/>
        </w:rPr>
        <w:t xml:space="preserve">
      Бүгінгі күні жарғылық капиталды толықтыруға және инвестициялық жобаларды қаржыландыруға бөлінген жергілікті бюджет қаражаты ӘКК қызметін қаржыландырудың жалғыз көзі болып табылады. </w:t>
      </w:r>
    </w:p>
    <w:p>
      <w:pPr>
        <w:spacing w:after="0"/>
        <w:ind w:left="0"/>
        <w:jc w:val="both"/>
      </w:pPr>
      <w:r>
        <w:rPr>
          <w:rFonts w:ascii="Times New Roman"/>
          <w:b w:val="false"/>
          <w:i w:val="false"/>
          <w:color w:val="000000"/>
          <w:sz w:val="28"/>
        </w:rPr>
        <w:t>
      ӘКК 8 еншілес ұйымның қатысушысы/құрылтайшысы болып табылады, олар өз қызметін қызметтер көрсету және өндіріс саласында іске асырады, олардың ішінде төрт кәсіпорынға ӘКК-нің қатысу үлесі 100 %.</w:t>
      </w:r>
    </w:p>
    <w:p>
      <w:pPr>
        <w:spacing w:after="0"/>
        <w:ind w:left="0"/>
        <w:jc w:val="both"/>
      </w:pPr>
      <w:r>
        <w:rPr>
          <w:rFonts w:ascii="Times New Roman"/>
          <w:b w:val="false"/>
          <w:i w:val="false"/>
          <w:color w:val="000000"/>
          <w:sz w:val="28"/>
        </w:rPr>
        <w:t>
      Қызметтің нақты бағыттарының шеңберінде жинақталған тәжірибенің болуы ЕТҰ қызметінің мықты тұсы болып табылады. Алайда, бұл ретте ұйымдар өз қызметтерінде біршама ерекшеленетінін атап өту қажет, көпшілігі залалды болып табылатын жекелеген компанияларда қайталау элементтері бар.</w:t>
      </w:r>
    </w:p>
    <w:p>
      <w:pPr>
        <w:spacing w:after="0"/>
        <w:ind w:left="0"/>
        <w:jc w:val="both"/>
      </w:pPr>
      <w:r>
        <w:rPr>
          <w:rFonts w:ascii="Times New Roman"/>
          <w:b w:val="false"/>
          <w:i w:val="false"/>
          <w:color w:val="000000"/>
          <w:sz w:val="28"/>
        </w:rPr>
        <w:t>
      ӘКК-нің орта мерзімді кезеңдегі қызметінде қоржынды және өндірістік ЕТҰ рентабельді болмауына байланысты олардың қызметінен дивиденд алу мүмкіндігі жоқ.</w:t>
      </w:r>
    </w:p>
    <w:p>
      <w:pPr>
        <w:spacing w:after="0"/>
        <w:ind w:left="0"/>
        <w:jc w:val="both"/>
      </w:pPr>
      <w:r>
        <w:rPr>
          <w:rFonts w:ascii="Times New Roman"/>
          <w:b w:val="false"/>
          <w:i w:val="false"/>
          <w:color w:val="000000"/>
          <w:sz w:val="28"/>
        </w:rPr>
        <w:t>
      Компания еншілес және тәуелді залалды ұйымдарды 2015 жылы қаржылай сауықтыру және қайта құрылымдау жөніндегі бағдарлама мен іс-шаралар жоспарын әзірлеп жатыр. Бұдан басқа, жергілікті атқарушы органнан берілетін мемлекеттік активтерді зиянсыздық деңгейіне шығару жөніндегі іс-шараларды әзірлеу жоспарланған, бұлардың негізінде бәсекеге қабілетті жаңа өндірістер құрылатын болады.</w:t>
      </w:r>
    </w:p>
    <w:p>
      <w:pPr>
        <w:spacing w:after="0"/>
        <w:ind w:left="0"/>
        <w:jc w:val="both"/>
      </w:pPr>
      <w:r>
        <w:rPr>
          <w:rFonts w:ascii="Times New Roman"/>
          <w:b w:val="false"/>
          <w:i w:val="false"/>
          <w:color w:val="000000"/>
          <w:sz w:val="28"/>
        </w:rPr>
        <w:t>
      Осыған байланысты ӘКК мынадай іс-шараларды жүргізуді жоспарлап отыр:</w:t>
      </w:r>
    </w:p>
    <w:p>
      <w:pPr>
        <w:spacing w:after="0"/>
        <w:ind w:left="0"/>
        <w:jc w:val="both"/>
      </w:pPr>
      <w:r>
        <w:rPr>
          <w:rFonts w:ascii="Times New Roman"/>
          <w:b w:val="false"/>
          <w:i w:val="false"/>
          <w:color w:val="000000"/>
          <w:sz w:val="28"/>
        </w:rPr>
        <w:t>
      1) бірқатар еншілес және тәуелді ұйымдарды сауықтыру, оларды сауықтыру жөніндегі өндірістік бағдарламаларды әзірлеу, менеджментті жаңарту;</w:t>
      </w:r>
    </w:p>
    <w:p>
      <w:pPr>
        <w:spacing w:after="0"/>
        <w:ind w:left="0"/>
        <w:jc w:val="both"/>
      </w:pPr>
      <w:r>
        <w:rPr>
          <w:rFonts w:ascii="Times New Roman"/>
          <w:b w:val="false"/>
          <w:i w:val="false"/>
          <w:color w:val="000000"/>
          <w:sz w:val="28"/>
        </w:rPr>
        <w:t>
      2) еншілес және тәуелді ұйымдарда сапа менеджментінің халықаралық стандарттарын енгізу жөніндегі жұмыс;</w:t>
      </w:r>
    </w:p>
    <w:p>
      <w:pPr>
        <w:spacing w:after="0"/>
        <w:ind w:left="0"/>
        <w:jc w:val="both"/>
      </w:pPr>
      <w:r>
        <w:rPr>
          <w:rFonts w:ascii="Times New Roman"/>
          <w:b w:val="false"/>
          <w:i w:val="false"/>
          <w:color w:val="000000"/>
          <w:sz w:val="28"/>
        </w:rPr>
        <w:t>
      3) пайдаланылмай тұрған қолда бар шаруашылық активтерді айналымға тарту;</w:t>
      </w:r>
    </w:p>
    <w:p>
      <w:pPr>
        <w:spacing w:after="0"/>
        <w:ind w:left="0"/>
        <w:jc w:val="both"/>
      </w:pPr>
      <w:r>
        <w:rPr>
          <w:rFonts w:ascii="Times New Roman"/>
          <w:b w:val="false"/>
          <w:i w:val="false"/>
          <w:color w:val="000000"/>
          <w:sz w:val="28"/>
        </w:rPr>
        <w:t>
      4) активтерді қайта құрылымдау жөніндегі шараларды әзірлеу және қабылдау;</w:t>
      </w:r>
    </w:p>
    <w:p>
      <w:pPr>
        <w:spacing w:after="0"/>
        <w:ind w:left="0"/>
        <w:jc w:val="both"/>
      </w:pPr>
      <w:r>
        <w:rPr>
          <w:rFonts w:ascii="Times New Roman"/>
          <w:b w:val="false"/>
          <w:i w:val="false"/>
          <w:color w:val="000000"/>
          <w:sz w:val="28"/>
        </w:rPr>
        <w:t>
      5) үнемі жұмыс істейтін еншілес ұйымдардың шаруашылық қызметін ай сайын мониторингтеуді қамтитын басқарушылық есепке алудың тиімді жүйесін енгізу.</w:t>
      </w:r>
    </w:p>
    <w:p>
      <w:pPr>
        <w:spacing w:after="0"/>
        <w:ind w:left="0"/>
        <w:jc w:val="both"/>
      </w:pPr>
      <w:r>
        <w:rPr>
          <w:rFonts w:ascii="Times New Roman"/>
          <w:b w:val="false"/>
          <w:i w:val="false"/>
          <w:color w:val="000000"/>
          <w:sz w:val="28"/>
        </w:rPr>
        <w:t>
      Сонымен қатар, ӘКК 2018 жылы шығынсыздық деңгейіне шығуды жоспарлап отыр. Осыған байланысты ӘКК шығынсыздық деңгейіне шығу жоспарын әзірледі. Сондай-ақ, қаржы жүйесін сауықтыру үшін ӘКК инвестициялық қоржынның сапасын сауықтыру және меншікті капиталдың жеткілікті болуы жөніндегі талаптарды жақсарту, стратегиялық әріптестерді іріктеуді жақсарту және тапсырыстардың толық қоржынын қалыптастыру, инвестициялық қызметтегі тәуекелдерді азайту және ресурстар қажеттілігінің негізділігі бойынша белсенді жұмыс жүргізуде.</w:t>
      </w:r>
    </w:p>
    <w:p>
      <w:pPr>
        <w:spacing w:after="0"/>
        <w:ind w:left="0"/>
        <w:jc w:val="both"/>
      </w:pPr>
      <w:r>
        <w:rPr>
          <w:rFonts w:ascii="Times New Roman"/>
          <w:b w:val="false"/>
          <w:i w:val="false"/>
          <w:color w:val="000000"/>
          <w:sz w:val="28"/>
        </w:rPr>
        <w:t>
      ӘКК инвестициялық қызметінің қағидаттары</w:t>
      </w:r>
    </w:p>
    <w:p>
      <w:pPr>
        <w:spacing w:after="0"/>
        <w:ind w:left="0"/>
        <w:jc w:val="both"/>
      </w:pPr>
      <w:r>
        <w:rPr>
          <w:rFonts w:ascii="Times New Roman"/>
          <w:b w:val="false"/>
          <w:i w:val="false"/>
          <w:color w:val="000000"/>
          <w:sz w:val="28"/>
        </w:rPr>
        <w:t>
      Даму тұжырымдамасына сәйкес ӘКК әлеуетті шетелдік инвесторлармен, даму институттарымен және басқа да қаржы ұйымдарымен белсенді ынтымақтастық жасау жолымен өңірге инвестициялар тартуға арналған.</w:t>
      </w:r>
    </w:p>
    <w:p>
      <w:pPr>
        <w:spacing w:after="0"/>
        <w:ind w:left="0"/>
        <w:jc w:val="both"/>
      </w:pPr>
      <w:r>
        <w:rPr>
          <w:rFonts w:ascii="Times New Roman"/>
          <w:b w:val="false"/>
          <w:i w:val="false"/>
          <w:color w:val="000000"/>
          <w:sz w:val="28"/>
        </w:rPr>
        <w:t>
      ӘКК-нің еншілес ұйымы – "Тараз Инвест Консалт" жауапкершілігі шектеулі серіктестігінде инвесторларға қызмет көрсету орталығы(бұдан әрі – ИҚО) бөлімі жұмыс істейді, ол өңірдегі инвесторға сервистік қолдау көрсетеді, өңірге тікелей шетелдік инвестицияларды тартуға қатысу және жәрдемдесу бойынша алға қойылған мақсаттар мен міндеттерді іске асыру үшін қолайлы жағдайлар жасайды.</w:t>
      </w:r>
    </w:p>
    <w:p>
      <w:pPr>
        <w:spacing w:after="0"/>
        <w:ind w:left="0"/>
        <w:jc w:val="both"/>
      </w:pPr>
      <w:r>
        <w:rPr>
          <w:rFonts w:ascii="Times New Roman"/>
          <w:b w:val="false"/>
          <w:i w:val="false"/>
          <w:color w:val="000000"/>
          <w:sz w:val="28"/>
        </w:rPr>
        <w:t>
      Мыналар ИҚО негізгі міндеттері болып табылады:</w:t>
      </w:r>
    </w:p>
    <w:p>
      <w:pPr>
        <w:spacing w:after="0"/>
        <w:ind w:left="0"/>
        <w:jc w:val="both"/>
      </w:pPr>
      <w:r>
        <w:rPr>
          <w:rFonts w:ascii="Times New Roman"/>
          <w:b w:val="false"/>
          <w:i w:val="false"/>
          <w:color w:val="000000"/>
          <w:sz w:val="28"/>
        </w:rPr>
        <w:t>
      1) өңірге инвестициялар тарту үшін инвесторлар іздеу;</w:t>
      </w:r>
    </w:p>
    <w:p>
      <w:pPr>
        <w:spacing w:after="0"/>
        <w:ind w:left="0"/>
        <w:jc w:val="both"/>
      </w:pPr>
      <w:r>
        <w:rPr>
          <w:rFonts w:ascii="Times New Roman"/>
          <w:b w:val="false"/>
          <w:i w:val="false"/>
          <w:color w:val="000000"/>
          <w:sz w:val="28"/>
        </w:rPr>
        <w:t>
      2) инвесторлардың жобаларын өңірлік деңгейде сервистік қолдау және сүйемелдеу.</w:t>
      </w:r>
    </w:p>
    <w:p>
      <w:pPr>
        <w:spacing w:after="0"/>
        <w:ind w:left="0"/>
        <w:jc w:val="both"/>
      </w:pPr>
      <w:r>
        <w:rPr>
          <w:rFonts w:ascii="Times New Roman"/>
          <w:b w:val="false"/>
          <w:i w:val="false"/>
          <w:color w:val="000000"/>
          <w:sz w:val="28"/>
        </w:rPr>
        <w:t>
      ИҚО функциялары:</w:t>
      </w:r>
    </w:p>
    <w:p>
      <w:pPr>
        <w:spacing w:after="0"/>
        <w:ind w:left="0"/>
        <w:jc w:val="both"/>
      </w:pPr>
      <w:r>
        <w:rPr>
          <w:rFonts w:ascii="Times New Roman"/>
          <w:b w:val="false"/>
          <w:i w:val="false"/>
          <w:color w:val="000000"/>
          <w:sz w:val="28"/>
        </w:rPr>
        <w:t>
      1) өңір үшін отандық және шетелдік инвесторларды, қазақстандық және шетелдік тараптар арасында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жүргізу;</w:t>
      </w:r>
    </w:p>
    <w:p>
      <w:pPr>
        <w:spacing w:after="0"/>
        <w:ind w:left="0"/>
        <w:jc w:val="both"/>
      </w:pPr>
      <w:r>
        <w:rPr>
          <w:rFonts w:ascii="Times New Roman"/>
          <w:b w:val="false"/>
          <w:i w:val="false"/>
          <w:color w:val="000000"/>
          <w:sz w:val="28"/>
        </w:rPr>
        <w:t>
      5) ИҚО құзыретінің шегінде облыс аумағында инвестициялық жобалардың іске асырылуын мониторингтеу;</w:t>
      </w:r>
    </w:p>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алаңқайын құру;</w:t>
      </w:r>
    </w:p>
    <w:p>
      <w:pPr>
        <w:spacing w:after="0"/>
        <w:ind w:left="0"/>
        <w:jc w:val="both"/>
      </w:pPr>
      <w:r>
        <w:rPr>
          <w:rFonts w:ascii="Times New Roman"/>
          <w:b w:val="false"/>
          <w:i w:val="false"/>
          <w:color w:val="000000"/>
          <w:sz w:val="28"/>
        </w:rPr>
        <w:t>
      7) инвесторлардың проблемалы мәселелерін өңірлік деңгейде шешуге қатысу, инвесторлардың мүддесін қорғау;</w:t>
      </w:r>
    </w:p>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кәсіпкерлер үшін инвестициялар тартуға және оларды тиімді пайдалануға қатысты оқыту семинарларын өткізу;</w:t>
      </w:r>
    </w:p>
    <w:p>
      <w:pPr>
        <w:spacing w:after="0"/>
        <w:ind w:left="0"/>
        <w:jc w:val="both"/>
      </w:pPr>
      <w:r>
        <w:rPr>
          <w:rFonts w:ascii="Times New Roman"/>
          <w:b w:val="false"/>
          <w:i w:val="false"/>
          <w:color w:val="000000"/>
          <w:sz w:val="28"/>
        </w:rPr>
        <w:t>
      10) инвесторлардың уәкілетті мемлекеттік органдармен, даму институттарымен келіссөздерін, кездесулерін, "дөңгелек үстелдерін" ұйымдастыру;</w:t>
      </w:r>
    </w:p>
    <w:p>
      <w:pPr>
        <w:spacing w:after="0"/>
        <w:ind w:left="0"/>
        <w:jc w:val="both"/>
      </w:pPr>
      <w:r>
        <w:rPr>
          <w:rFonts w:ascii="Times New Roman"/>
          <w:b w:val="false"/>
          <w:i w:val="false"/>
          <w:color w:val="000000"/>
          <w:sz w:val="28"/>
        </w:rPr>
        <w:t>
      11) қазақстандық және шетелдік тараптардың қатысуымен инвестициялық форумдар/ көрмелер ұйымдастыру;</w:t>
      </w:r>
    </w:p>
    <w:p>
      <w:pPr>
        <w:spacing w:after="0"/>
        <w:ind w:left="0"/>
        <w:jc w:val="both"/>
      </w:pPr>
      <w:r>
        <w:rPr>
          <w:rFonts w:ascii="Times New Roman"/>
          <w:b w:val="false"/>
          <w:i w:val="false"/>
          <w:color w:val="000000"/>
          <w:sz w:val="28"/>
        </w:rPr>
        <w:t>
      12) халықаралық инвестициялық іс-шараларда өңір мүддесін білдіру;</w:t>
      </w:r>
    </w:p>
    <w:p>
      <w:pPr>
        <w:spacing w:after="0"/>
        <w:ind w:left="0"/>
        <w:jc w:val="both"/>
      </w:pPr>
      <w:r>
        <w:rPr>
          <w:rFonts w:ascii="Times New Roman"/>
          <w:b w:val="false"/>
          <w:i w:val="false"/>
          <w:color w:val="000000"/>
          <w:sz w:val="28"/>
        </w:rPr>
        <w:t>
      13) қазақстандық және шетелдік тараптар арасында бірлескен кәсіпорындар құру үшін әлеуетті әріптестер іздеу;</w:t>
      </w:r>
    </w:p>
    <w:p>
      <w:pPr>
        <w:spacing w:after="0"/>
        <w:ind w:left="0"/>
        <w:jc w:val="both"/>
      </w:pPr>
      <w:r>
        <w:rPr>
          <w:rFonts w:ascii="Times New Roman"/>
          <w:b w:val="false"/>
          <w:i w:val="false"/>
          <w:color w:val="000000"/>
          <w:sz w:val="28"/>
        </w:rPr>
        <w:t>
      14) ИҚО құзыретінің шегінде мемлекеттік органдар, жергілікті кәсіпорындар мен инвесторлар арасында шарттарға, меморандумдарға, келісімдерге қол қоюға жәрдемдесу;</w:t>
      </w:r>
    </w:p>
    <w:p>
      <w:pPr>
        <w:spacing w:after="0"/>
        <w:ind w:left="0"/>
        <w:jc w:val="both"/>
      </w:pPr>
      <w:r>
        <w:rPr>
          <w:rFonts w:ascii="Times New Roman"/>
          <w:b w:val="false"/>
          <w:i w:val="false"/>
          <w:color w:val="000000"/>
          <w:sz w:val="28"/>
        </w:rPr>
        <w:t>
      15) инвесторларды сервистік қолдау шеңберінде өзге де қызметтер көрсету.</w:t>
      </w:r>
    </w:p>
    <w:p>
      <w:pPr>
        <w:spacing w:after="0"/>
        <w:ind w:left="0"/>
        <w:jc w:val="both"/>
      </w:pPr>
      <w:r>
        <w:rPr>
          <w:rFonts w:ascii="Times New Roman"/>
          <w:b w:val="false"/>
          <w:i w:val="false"/>
          <w:color w:val="000000"/>
          <w:sz w:val="28"/>
        </w:rPr>
        <w:t>
      ӘКК инвестициялық қызметке жобаның ең бастапқы (start-up) сатысында немесе даму сатыларында кіреді. Әрбір нақты жағдайдағы инвестициялардың сомасы бизнес-жоспардың негізінде жеке айқындалатын болады.</w:t>
      </w:r>
    </w:p>
    <w:p>
      <w:pPr>
        <w:spacing w:after="0"/>
        <w:ind w:left="0"/>
        <w:jc w:val="both"/>
      </w:pPr>
      <w:r>
        <w:rPr>
          <w:rFonts w:ascii="Times New Roman"/>
          <w:b w:val="false"/>
          <w:i w:val="false"/>
          <w:color w:val="000000"/>
          <w:sz w:val="28"/>
        </w:rPr>
        <w:t xml:space="preserve">
      Инвестициялық қызметтің, Компания мен Жоба бастамашылары арасындағы өзара іс-қимыл жасаудың тиімділігін жоғарылату мақсатында ӘКК жобаны жарғылық капиталға 1 %-дан 49 %-ға дейінгі мөлшерде кіру жолымен іске асырады. ӘКК жобаға ақшалай қаражатпен не құны Компания құятын қаражаттың 49%-ынан аспайтын мүлікпен (зияткерлік меншікпен, жоспарланатын бизнеске қатысы бар активтермен) қатысады, бұл ретте ақшалай қаражатпен қатысудың ең жоғары сомасы – 10 млн. Америка Құрама Штаттарының доллары. Жоба бойынша бірлескен кәсіпорынның қызметі ӘКК инвестициялық қызметінің негізгі бағыттарына сәйкес келуге тиіс. </w:t>
      </w:r>
    </w:p>
    <w:p>
      <w:pPr>
        <w:spacing w:after="0"/>
        <w:ind w:left="0"/>
        <w:jc w:val="both"/>
      </w:pPr>
      <w:r>
        <w:rPr>
          <w:rFonts w:ascii="Times New Roman"/>
          <w:b w:val="false"/>
          <w:i w:val="false"/>
          <w:color w:val="000000"/>
          <w:sz w:val="28"/>
        </w:rPr>
        <w:t xml:space="preserve">
      ӘКК-нің инвестициялық жобаларға қатысу мерзімі 10 жылдан аспауға тиіс. Бұлардың қатарына жер қойнауын пайдалану саласындағы жобалар кірмейді, бұларға ӘКК-нің қатысу мерзімі жеке белгіленеді. </w:t>
      </w:r>
    </w:p>
    <w:p>
      <w:pPr>
        <w:spacing w:after="0"/>
        <w:ind w:left="0"/>
        <w:jc w:val="both"/>
      </w:pPr>
      <w:r>
        <w:rPr>
          <w:rFonts w:ascii="Times New Roman"/>
          <w:b w:val="false"/>
          <w:i w:val="false"/>
          <w:color w:val="000000"/>
          <w:sz w:val="28"/>
        </w:rPr>
        <w:t>
      Инвестициялық жобаларды оларға қатысу тұрғысынан қарау кезінде ӘКК еңбек өнімділігінің, энергия тиімділігінің және экспортқа бағдарланудың мәні неғұрлым жоғары жобаларға артықшылық беруге ұмтылатын болады.</w:t>
      </w:r>
    </w:p>
    <w:p>
      <w:pPr>
        <w:spacing w:after="0"/>
        <w:ind w:left="0"/>
        <w:jc w:val="both"/>
      </w:pPr>
      <w:r>
        <w:rPr>
          <w:rFonts w:ascii="Times New Roman"/>
          <w:b w:val="false"/>
          <w:i w:val="false"/>
          <w:color w:val="000000"/>
          <w:sz w:val="28"/>
        </w:rPr>
        <w:t>
      Акционермен және басқа даму институттарымен өзара іс-қимыл жасау.</w:t>
      </w:r>
    </w:p>
    <w:p>
      <w:pPr>
        <w:spacing w:after="0"/>
        <w:ind w:left="0"/>
        <w:jc w:val="both"/>
      </w:pPr>
      <w:r>
        <w:rPr>
          <w:rFonts w:ascii="Times New Roman"/>
          <w:b w:val="false"/>
          <w:i w:val="false"/>
          <w:color w:val="000000"/>
          <w:sz w:val="28"/>
        </w:rPr>
        <w:t>
      ЖАО мен ӘКК өзара іс-қимыл жасауы корпоративтік басқару қағидаттарына сәйкес жүзеге асырылады.</w:t>
      </w:r>
    </w:p>
    <w:p>
      <w:pPr>
        <w:spacing w:after="0"/>
        <w:ind w:left="0"/>
        <w:jc w:val="both"/>
      </w:pPr>
      <w:r>
        <w:rPr>
          <w:rFonts w:ascii="Times New Roman"/>
          <w:b w:val="false"/>
          <w:i w:val="false"/>
          <w:color w:val="000000"/>
          <w:sz w:val="28"/>
        </w:rPr>
        <w:t>
      ЖАО ӘКК-ні басқаруды Қазақстан Республикасының "Акционерлік қоғамдар туралы", "Мемлекеттік мүлік туралы" заңдарында және ӘКК жарғысында көзделген жалғыз акционер (акционерлердің жалпы жиналысы) құзыреттерін іске асыру, сондай-ақ директорлар кеңесіндегі ЖАО өкілдері арқылы жүзеге асырады.</w:t>
      </w:r>
    </w:p>
    <w:p>
      <w:pPr>
        <w:spacing w:after="0"/>
        <w:ind w:left="0"/>
        <w:jc w:val="both"/>
      </w:pPr>
      <w:r>
        <w:rPr>
          <w:rFonts w:ascii="Times New Roman"/>
          <w:b w:val="false"/>
          <w:i w:val="false"/>
          <w:color w:val="000000"/>
          <w:sz w:val="28"/>
        </w:rPr>
        <w:t>
      Инвестициялық жобаларды іске асыру үшін ЖАО инфрақұрылымдық желілермен қамтамасыз етілген жер учаскелерін ӘКК-ге беруді, оның ішінде құрылып жатқан индустриялық аймақтарды ӘКК-ге беруді қамтамасыз етеді.</w:t>
      </w:r>
    </w:p>
    <w:p>
      <w:pPr>
        <w:spacing w:after="0"/>
        <w:ind w:left="0"/>
        <w:jc w:val="both"/>
      </w:pPr>
      <w:r>
        <w:rPr>
          <w:rFonts w:ascii="Times New Roman"/>
          <w:b w:val="false"/>
          <w:i w:val="false"/>
          <w:color w:val="000000"/>
          <w:sz w:val="28"/>
        </w:rPr>
        <w:t>
      ЖАО-дан ӘКК меншігіне рентабельді емес активтер беріледі, олар өткізіледі не Сауықтыру жоспарына сәйкес жаңа инвестициялар құю жолымен оңалтылады, бұлар кейіннен бәсекелі ортаға шығарылады.</w:t>
      </w:r>
    </w:p>
    <w:p>
      <w:pPr>
        <w:spacing w:after="0"/>
        <w:ind w:left="0"/>
        <w:jc w:val="both"/>
      </w:pPr>
      <w:r>
        <w:rPr>
          <w:rFonts w:ascii="Times New Roman"/>
          <w:b w:val="false"/>
          <w:i w:val="false"/>
          <w:color w:val="000000"/>
          <w:sz w:val="28"/>
        </w:rPr>
        <w:t>
      Әлеуметтік жауапкершілікқағидатын іске асыру мақсатында ӘКК таза пайдасының бір бөлігін дивидендтік саясат шеңберінде жалғыз акционерінің шешімі бойынша немесе жалғыз акционер ретінде жергілікті бюджетке жібереді, бұл қаражатты әлеуметтік маңызы бар жобаларды іске асыруға пайдаланады.</w:t>
      </w:r>
    </w:p>
    <w:p>
      <w:pPr>
        <w:spacing w:after="0"/>
        <w:ind w:left="0"/>
        <w:jc w:val="both"/>
      </w:pPr>
      <w:r>
        <w:rPr>
          <w:rFonts w:ascii="Times New Roman"/>
          <w:b w:val="false"/>
          <w:i w:val="false"/>
          <w:color w:val="000000"/>
          <w:sz w:val="28"/>
        </w:rPr>
        <w:t>
      Сонымен қатар, ӘКК бизнесті қолдау құралдарын орналастыру, сондай-ақ бизнес үшін даму институттарының ресурстарына қолжетімділікті қамтамасыз ету бойынша мемлекеттік даму институттарымен өзара іс-қимыл жасайды.</w:t>
      </w:r>
    </w:p>
    <w:p>
      <w:pPr>
        <w:spacing w:after="0"/>
        <w:ind w:left="0"/>
        <w:jc w:val="both"/>
      </w:pPr>
      <w:r>
        <w:rPr>
          <w:rFonts w:ascii="Times New Roman"/>
          <w:b w:val="false"/>
          <w:i w:val="false"/>
          <w:color w:val="000000"/>
          <w:sz w:val="28"/>
        </w:rPr>
        <w:t>
      Даму институттарымен өзара іс-қимыл жасау инвестициялық жобаларды бірлесіп дайындауға және іске асыруға, инновациялық қызметті қаржыландыруға және біліктілікті жоғарылату бағдарламаларын іске асыруға негізделетін болады. Бұған қол жеткізу үшін мыналар жоспарланады:</w:t>
      </w:r>
    </w:p>
    <w:p>
      <w:pPr>
        <w:spacing w:after="0"/>
        <w:ind w:left="0"/>
        <w:jc w:val="both"/>
      </w:pPr>
      <w:r>
        <w:rPr>
          <w:rFonts w:ascii="Times New Roman"/>
          <w:b w:val="false"/>
          <w:i w:val="false"/>
          <w:color w:val="000000"/>
          <w:sz w:val="28"/>
        </w:rPr>
        <w:t>
      1) талдамалық зерттеулер жүргізу және даму институттарының мүмкіндіктерін тарта отырып, инвестициялық және инновациялық жобаларды дайындау;</w:t>
      </w:r>
    </w:p>
    <w:p>
      <w:pPr>
        <w:spacing w:after="0"/>
        <w:ind w:left="0"/>
        <w:jc w:val="both"/>
      </w:pPr>
      <w:r>
        <w:rPr>
          <w:rFonts w:ascii="Times New Roman"/>
          <w:b w:val="false"/>
          <w:i w:val="false"/>
          <w:color w:val="000000"/>
          <w:sz w:val="28"/>
        </w:rPr>
        <w:t>
      2) озық технологиялар трансфертін ұйымдастыру;</w:t>
      </w:r>
    </w:p>
    <w:p>
      <w:pPr>
        <w:spacing w:after="0"/>
        <w:ind w:left="0"/>
        <w:jc w:val="both"/>
      </w:pPr>
      <w:r>
        <w:rPr>
          <w:rFonts w:ascii="Times New Roman"/>
          <w:b w:val="false"/>
          <w:i w:val="false"/>
          <w:color w:val="000000"/>
          <w:sz w:val="28"/>
        </w:rPr>
        <w:t>
      3) "Бәйтерек" ұлттық басқарушы холдингі" акционерлік қоғамы даму институттарының (Қазақстанның Даму банкі, Қазақстанның Инвестициялық қоры, Ұлттық технологиялық даму агенттігі, "Даму" қоры), сондай-ақ "ҚазАгро" ұлттық басқарушы холдингі" акционерлік қоғамының қаржылық әлеуетін индустриялық-инновациялық жобаларды іске асыруға тарту.</w:t>
      </w:r>
    </w:p>
    <w:p>
      <w:pPr>
        <w:spacing w:after="0"/>
        <w:ind w:left="0"/>
        <w:jc w:val="both"/>
      </w:pPr>
      <w:r>
        <w:rPr>
          <w:rFonts w:ascii="Times New Roman"/>
          <w:b w:val="false"/>
          <w:i w:val="false"/>
          <w:color w:val="000000"/>
          <w:sz w:val="28"/>
        </w:rPr>
        <w:t>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7093"/>
      </w:tblGrid>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акционер;</w:t>
            </w:r>
          </w:p>
          <w:p>
            <w:pPr>
              <w:spacing w:after="20"/>
              <w:ind w:left="20"/>
              <w:jc w:val="both"/>
            </w:pPr>
            <w:r>
              <w:rPr>
                <w:rFonts w:ascii="Times New Roman"/>
                <w:b w:val="false"/>
                <w:i w:val="false"/>
                <w:color w:val="000000"/>
                <w:sz w:val="20"/>
              </w:rPr>
              <w:t>
- ұлттық компания мәртебесі</w:t>
            </w:r>
          </w:p>
          <w:p>
            <w:pPr>
              <w:spacing w:after="20"/>
              <w:ind w:left="20"/>
              <w:jc w:val="both"/>
            </w:pPr>
            <w:r>
              <w:rPr>
                <w:rFonts w:ascii="Times New Roman"/>
                <w:b w:val="false"/>
                <w:i w:val="false"/>
                <w:color w:val="000000"/>
                <w:sz w:val="20"/>
              </w:rPr>
              <w:t>
- салалық көп бейінді болуы;</w:t>
            </w:r>
          </w:p>
          <w:p>
            <w:pPr>
              <w:spacing w:after="20"/>
              <w:ind w:left="20"/>
              <w:jc w:val="both"/>
            </w:pPr>
            <w:r>
              <w:rPr>
                <w:rFonts w:ascii="Times New Roman"/>
                <w:b w:val="false"/>
                <w:i w:val="false"/>
                <w:color w:val="000000"/>
                <w:sz w:val="20"/>
              </w:rPr>
              <w:t>
- Үкімет пен акционер тарапынан қолдау;</w:t>
            </w:r>
          </w:p>
          <w:p>
            <w:pPr>
              <w:spacing w:after="20"/>
              <w:ind w:left="20"/>
              <w:jc w:val="both"/>
            </w:pPr>
            <w:r>
              <w:rPr>
                <w:rFonts w:ascii="Times New Roman"/>
                <w:b w:val="false"/>
                <w:i w:val="false"/>
                <w:color w:val="000000"/>
                <w:sz w:val="20"/>
              </w:rPr>
              <w:t>
- тікелей жобалық қаржыландыруда бәсекелестердің болмауы;</w:t>
            </w:r>
          </w:p>
          <w:p>
            <w:pPr>
              <w:spacing w:after="20"/>
              <w:ind w:left="20"/>
              <w:jc w:val="both"/>
            </w:pPr>
            <w:r>
              <w:rPr>
                <w:rFonts w:ascii="Times New Roman"/>
                <w:b w:val="false"/>
                <w:i w:val="false"/>
                <w:color w:val="000000"/>
                <w:sz w:val="20"/>
              </w:rPr>
              <w:t>
- МЖӘ-мен ынтымақтастық нысандарын кеңейту мүмкіндіктері;</w:t>
            </w:r>
          </w:p>
          <w:p>
            <w:pPr>
              <w:spacing w:after="20"/>
              <w:ind w:left="20"/>
              <w:jc w:val="both"/>
            </w:pPr>
            <w:r>
              <w:rPr>
                <w:rFonts w:ascii="Times New Roman"/>
                <w:b w:val="false"/>
                <w:i w:val="false"/>
                <w:color w:val="000000"/>
                <w:sz w:val="20"/>
              </w:rPr>
              <w:t>
- ӘКК кадрлық әлеуетінің жеткілікті болуы.</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институттарымен өзара қарым-қатынастың дамымауы;</w:t>
            </w:r>
          </w:p>
          <w:p>
            <w:pPr>
              <w:spacing w:after="20"/>
              <w:ind w:left="20"/>
              <w:jc w:val="both"/>
            </w:pPr>
            <w:r>
              <w:rPr>
                <w:rFonts w:ascii="Times New Roman"/>
                <w:b w:val="false"/>
                <w:i w:val="false"/>
                <w:color w:val="000000"/>
                <w:sz w:val="20"/>
              </w:rPr>
              <w:t>
- еншілес компанияларда біліктілігі жоғары кадрлардың тапшы болуы;</w:t>
            </w:r>
          </w:p>
          <w:p>
            <w:pPr>
              <w:spacing w:after="20"/>
              <w:ind w:left="20"/>
              <w:jc w:val="both"/>
            </w:pPr>
            <w:r>
              <w:rPr>
                <w:rFonts w:ascii="Times New Roman"/>
                <w:b w:val="false"/>
                <w:i w:val="false"/>
                <w:color w:val="000000"/>
                <w:sz w:val="20"/>
              </w:rPr>
              <w:t>
- жер қойнауын пайдалану құқығын ресімдеу мерзімінің ұсақ болуы;</w:t>
            </w:r>
          </w:p>
          <w:p>
            <w:pPr>
              <w:spacing w:after="20"/>
              <w:ind w:left="20"/>
              <w:jc w:val="both"/>
            </w:pPr>
            <w:r>
              <w:rPr>
                <w:rFonts w:ascii="Times New Roman"/>
                <w:b w:val="false"/>
                <w:i w:val="false"/>
                <w:color w:val="000000"/>
                <w:sz w:val="20"/>
              </w:rPr>
              <w:t>
- мемлекеттік әлеуметтік бағдарламалар санының көп болуы;</w:t>
            </w:r>
          </w:p>
          <w:p>
            <w:pPr>
              <w:spacing w:after="20"/>
              <w:ind w:left="20"/>
              <w:jc w:val="both"/>
            </w:pPr>
            <w:r>
              <w:rPr>
                <w:rFonts w:ascii="Times New Roman"/>
                <w:b w:val="false"/>
                <w:i w:val="false"/>
                <w:color w:val="000000"/>
                <w:sz w:val="20"/>
              </w:rPr>
              <w:t>
- әлеуетті инвесторлардың іске асырылатын инвестициялық жобаларға қатысу мүмкіндігіне қызығушылығының әлсіз болуы;</w:t>
            </w:r>
          </w:p>
          <w:p>
            <w:pPr>
              <w:spacing w:after="20"/>
              <w:ind w:left="20"/>
              <w:jc w:val="both"/>
            </w:pPr>
            <w:r>
              <w:rPr>
                <w:rFonts w:ascii="Times New Roman"/>
                <w:b w:val="false"/>
                <w:i w:val="false"/>
                <w:color w:val="000000"/>
                <w:sz w:val="20"/>
              </w:rPr>
              <w:t>
- бизнес тарапынан сенімсіздік;</w:t>
            </w:r>
          </w:p>
          <w:p>
            <w:pPr>
              <w:spacing w:after="20"/>
              <w:ind w:left="20"/>
              <w:jc w:val="both"/>
            </w:pPr>
            <w:r>
              <w:rPr>
                <w:rFonts w:ascii="Times New Roman"/>
                <w:b w:val="false"/>
                <w:i w:val="false"/>
                <w:color w:val="000000"/>
                <w:sz w:val="20"/>
              </w:rPr>
              <w:t>
- қызмет тиімділігінің теріс көрсеткіштері;</w:t>
            </w:r>
          </w:p>
          <w:p>
            <w:pPr>
              <w:spacing w:after="20"/>
              <w:ind w:left="20"/>
              <w:jc w:val="both"/>
            </w:pPr>
            <w:r>
              <w:rPr>
                <w:rFonts w:ascii="Times New Roman"/>
                <w:b w:val="false"/>
                <w:i w:val="false"/>
                <w:color w:val="000000"/>
                <w:sz w:val="20"/>
              </w:rPr>
              <w:t>
- АӨК саласындағы жобаларды іске асыру кезінде қаржылық тәуекелдердің жоғары болуы;</w:t>
            </w:r>
          </w:p>
          <w:p>
            <w:pPr>
              <w:spacing w:after="20"/>
              <w:ind w:left="20"/>
              <w:jc w:val="both"/>
            </w:pPr>
            <w:r>
              <w:rPr>
                <w:rFonts w:ascii="Times New Roman"/>
                <w:b w:val="false"/>
                <w:i w:val="false"/>
                <w:color w:val="000000"/>
                <w:sz w:val="20"/>
              </w:rPr>
              <w:t>
- қоржында ұзақ мерзімді инвестициялық жобалар үлесінің қомақты болуы.</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өңірдің өсіп келе жатқан инвестициялық әлеуеті;</w:t>
            </w:r>
          </w:p>
          <w:p>
            <w:pPr>
              <w:spacing w:after="20"/>
              <w:ind w:left="20"/>
              <w:jc w:val="both"/>
            </w:pPr>
            <w:r>
              <w:rPr>
                <w:rFonts w:ascii="Times New Roman"/>
                <w:b w:val="false"/>
                <w:i w:val="false"/>
                <w:color w:val="000000"/>
                <w:sz w:val="20"/>
              </w:rPr>
              <w:t>
- халықаралық компаниялармен әріптестік;</w:t>
            </w:r>
          </w:p>
          <w:p>
            <w:pPr>
              <w:spacing w:after="20"/>
              <w:ind w:left="20"/>
              <w:jc w:val="both"/>
            </w:pPr>
            <w:r>
              <w:rPr>
                <w:rFonts w:ascii="Times New Roman"/>
                <w:b w:val="false"/>
                <w:i w:val="false"/>
                <w:color w:val="000000"/>
                <w:sz w:val="20"/>
              </w:rPr>
              <w:t>
- географиялық қолайлы орналасуы;</w:t>
            </w:r>
          </w:p>
          <w:p>
            <w:pPr>
              <w:spacing w:after="20"/>
              <w:ind w:left="20"/>
              <w:jc w:val="both"/>
            </w:pPr>
            <w:r>
              <w:rPr>
                <w:rFonts w:ascii="Times New Roman"/>
                <w:b w:val="false"/>
                <w:i w:val="false"/>
                <w:color w:val="000000"/>
                <w:sz w:val="20"/>
              </w:rPr>
              <w:t>
- жаңа бағыттарға облыстық бюджеттен қосымша қаржы берілуі;</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институты ретінде ӘКК саясатының өзгеруі;</w:t>
            </w:r>
          </w:p>
          <w:p>
            <w:pPr>
              <w:spacing w:after="20"/>
              <w:ind w:left="20"/>
              <w:jc w:val="both"/>
            </w:pPr>
            <w:r>
              <w:rPr>
                <w:rFonts w:ascii="Times New Roman"/>
                <w:b w:val="false"/>
                <w:i w:val="false"/>
                <w:color w:val="000000"/>
                <w:sz w:val="20"/>
              </w:rPr>
              <w:t>
- өндіріс процесіндегі шығасылардың жоғары болуы;</w:t>
            </w:r>
          </w:p>
          <w:p>
            <w:pPr>
              <w:spacing w:after="20"/>
              <w:ind w:left="20"/>
              <w:jc w:val="both"/>
            </w:pPr>
            <w:r>
              <w:rPr>
                <w:rFonts w:ascii="Times New Roman"/>
                <w:b w:val="false"/>
                <w:i w:val="false"/>
                <w:color w:val="000000"/>
                <w:sz w:val="20"/>
              </w:rPr>
              <w:t>
- халықтың кәсіпкерлік қызметтегі белсенділігінің төмен болуы;</w:t>
            </w:r>
          </w:p>
          <w:p>
            <w:pPr>
              <w:spacing w:after="20"/>
              <w:ind w:left="20"/>
              <w:jc w:val="both"/>
            </w:pPr>
            <w:r>
              <w:rPr>
                <w:rFonts w:ascii="Times New Roman"/>
                <w:b w:val="false"/>
                <w:i w:val="false"/>
                <w:color w:val="000000"/>
                <w:sz w:val="20"/>
              </w:rPr>
              <w:t>
- инвестициялардың өтімділік және қайтарымсыздық тәуекелі;</w:t>
            </w:r>
          </w:p>
          <w:p>
            <w:pPr>
              <w:spacing w:after="20"/>
              <w:ind w:left="20"/>
              <w:jc w:val="both"/>
            </w:pPr>
            <w:r>
              <w:rPr>
                <w:rFonts w:ascii="Times New Roman"/>
                <w:b w:val="false"/>
                <w:i w:val="false"/>
                <w:color w:val="000000"/>
                <w:sz w:val="20"/>
              </w:rPr>
              <w:t>
- ӘКК ағымдағы қызметін қаржыландыру үшін заңнамалық базаның болмауы;</w:t>
            </w:r>
          </w:p>
          <w:p>
            <w:pPr>
              <w:spacing w:after="20"/>
              <w:ind w:left="20"/>
              <w:jc w:val="both"/>
            </w:pPr>
            <w:r>
              <w:rPr>
                <w:rFonts w:ascii="Times New Roman"/>
                <w:b w:val="false"/>
                <w:i w:val="false"/>
                <w:color w:val="000000"/>
                <w:sz w:val="20"/>
              </w:rPr>
              <w:t>
- инфляция деңгейінің өсуі.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 үшін өңірдің өсу нүктелерін (басым секторларын) айқындау</w:t>
      </w:r>
    </w:p>
    <w:p>
      <w:pPr>
        <w:spacing w:after="0"/>
        <w:ind w:left="0"/>
        <w:jc w:val="both"/>
      </w:pPr>
      <w:r>
        <w:rPr>
          <w:rFonts w:ascii="Times New Roman"/>
          <w:b w:val="false"/>
          <w:i w:val="false"/>
          <w:color w:val="000000"/>
          <w:sz w:val="28"/>
        </w:rPr>
        <w:t>
      ӘКК үшін экономиканың басым секторларын айқындау облыста қалыптасқан экономикалық мамандануды және ҮИИДМБ-да баяндалған индустриялық-инновациялық саясаттың негізгі бағыттарын ескере отырып жүзеге асырылды.</w:t>
      </w:r>
    </w:p>
    <w:p>
      <w:pPr>
        <w:spacing w:after="0"/>
        <w:ind w:left="0"/>
        <w:jc w:val="both"/>
      </w:pPr>
      <w:r>
        <w:rPr>
          <w:rFonts w:ascii="Times New Roman"/>
          <w:b w:val="false"/>
          <w:i w:val="false"/>
          <w:color w:val="000000"/>
          <w:sz w:val="28"/>
        </w:rPr>
        <w:t>
      ӘКК күш-жігері мен ресурстарын облыс экономикасын индустриялық дамытудың мынадай басым секторларын дамыту шеңберінде бизнес-жобаларды іске асыруға шоғырландыратын болады, оларға мыналар жатады:</w:t>
      </w:r>
    </w:p>
    <w:p>
      <w:pPr>
        <w:spacing w:after="0"/>
        <w:ind w:left="0"/>
        <w:jc w:val="both"/>
      </w:pPr>
      <w:r>
        <w:rPr>
          <w:rFonts w:ascii="Times New Roman"/>
          <w:b w:val="false"/>
          <w:i w:val="false"/>
          <w:color w:val="000000"/>
          <w:sz w:val="28"/>
        </w:rPr>
        <w:t>
      1) агроөнеркәсіптік кешен;</w:t>
      </w:r>
    </w:p>
    <w:p>
      <w:pPr>
        <w:spacing w:after="0"/>
        <w:ind w:left="0"/>
        <w:jc w:val="both"/>
      </w:pPr>
      <w:r>
        <w:rPr>
          <w:rFonts w:ascii="Times New Roman"/>
          <w:b w:val="false"/>
          <w:i w:val="false"/>
          <w:color w:val="000000"/>
          <w:sz w:val="28"/>
        </w:rPr>
        <w:t>
      2) жеңіл және өңдеуші өнеркәсіпті дамыту, сервис;</w:t>
      </w:r>
    </w:p>
    <w:p>
      <w:pPr>
        <w:spacing w:after="0"/>
        <w:ind w:left="0"/>
        <w:jc w:val="both"/>
      </w:pPr>
      <w:r>
        <w:rPr>
          <w:rFonts w:ascii="Times New Roman"/>
          <w:b w:val="false"/>
          <w:i w:val="false"/>
          <w:color w:val="000000"/>
          <w:sz w:val="28"/>
        </w:rPr>
        <w:t>
      3) энергетиканы дамыту.</w:t>
      </w:r>
    </w:p>
    <w:bookmarkStart w:name="z31" w:id="29"/>
    <w:p>
      <w:pPr>
        <w:spacing w:after="0"/>
        <w:ind w:left="0"/>
        <w:jc w:val="both"/>
      </w:pPr>
      <w:r>
        <w:rPr>
          <w:rFonts w:ascii="Times New Roman"/>
          <w:b w:val="false"/>
          <w:i w:val="false"/>
          <w:color w:val="000000"/>
          <w:sz w:val="28"/>
        </w:rPr>
        <w:t>
      Агроөнеркәсіптік кешен</w:t>
      </w:r>
    </w:p>
    <w:bookmarkEnd w:id="29"/>
    <w:p>
      <w:pPr>
        <w:spacing w:after="0"/>
        <w:ind w:left="0"/>
        <w:jc w:val="both"/>
      </w:pPr>
      <w:r>
        <w:rPr>
          <w:rFonts w:ascii="Times New Roman"/>
          <w:b w:val="false"/>
          <w:i w:val="false"/>
          <w:color w:val="000000"/>
          <w:sz w:val="28"/>
        </w:rPr>
        <w:t>
      Облыстың шикізаттық емес экспорттық базалық мамандануы ретінде аграрлық секторды және ауыл шаруашылығы өнімдерін тереңдете қайта өңдеуді дамыту ӘКК үшін ұзақ мерзімді перспективада күш-жігер мен ресурстарды жұмсаудың басым бағыты болып табылады.</w:t>
      </w:r>
    </w:p>
    <w:p>
      <w:pPr>
        <w:spacing w:after="0"/>
        <w:ind w:left="0"/>
        <w:jc w:val="both"/>
      </w:pPr>
      <w:r>
        <w:rPr>
          <w:rFonts w:ascii="Times New Roman"/>
          <w:b w:val="false"/>
          <w:i w:val="false"/>
          <w:color w:val="000000"/>
          <w:sz w:val="28"/>
        </w:rPr>
        <w:t>
      ӘКК қосылған құн тізбегін қалыптастыру инфрақұрылымын дамыту және астық өңдеу, ет-сүт, жеміс-көкөніс кластерлерін құру арқылы АӨК-ті сапалы дамытуға ықпал етуді жоспарлап отыр.</w:t>
      </w:r>
    </w:p>
    <w:p>
      <w:pPr>
        <w:spacing w:after="0"/>
        <w:ind w:left="0"/>
        <w:jc w:val="both"/>
      </w:pPr>
      <w:r>
        <w:rPr>
          <w:rFonts w:ascii="Times New Roman"/>
          <w:b w:val="false"/>
          <w:i w:val="false"/>
          <w:color w:val="000000"/>
          <w:sz w:val="28"/>
        </w:rPr>
        <w:t>
      "Аграрлық қайта өңдеу логистикалық орталығын салу" жобасын іске асыра отырып, ӘКК Жамбыл облысында АӨК-ті дамытуға белсенді жәрдемдесуді жоспарлап отыр, оның негізгі мақсаты мен міндеті жеміс-көкөніс өнімдерін бастапқы және тереңдете өңдеу, кептіру және мұздату жөніндегі түрлі зауыттары, сондай-ақ дайын өнімді сақтау терминалдары мен қоймалары бар бірегей аграрлық қайта өңдеу логистикалық орталығын құру болып табылады.</w:t>
      </w:r>
    </w:p>
    <w:p>
      <w:pPr>
        <w:spacing w:after="0"/>
        <w:ind w:left="0"/>
        <w:jc w:val="both"/>
      </w:pPr>
      <w:r>
        <w:rPr>
          <w:rFonts w:ascii="Times New Roman"/>
          <w:b w:val="false"/>
          <w:i w:val="false"/>
          <w:color w:val="000000"/>
          <w:sz w:val="28"/>
        </w:rPr>
        <w:t>
      ӘКК облыс қажеттілігін өзі өндірген ауыл шаруашылығы өнімдерімен және азық-түлікпен қамтамасыз етуді, экономиканың аграрлық секторының бәсекеге қабілеттілігін арттыруды және экспорттық әлеуетті қалыптастыруды да жоспарлап отыр.</w:t>
      </w:r>
    </w:p>
    <w:p>
      <w:pPr>
        <w:spacing w:after="0"/>
        <w:ind w:left="0"/>
        <w:jc w:val="both"/>
      </w:pPr>
      <w:r>
        <w:rPr>
          <w:rFonts w:ascii="Times New Roman"/>
          <w:b w:val="false"/>
          <w:i w:val="false"/>
          <w:color w:val="000000"/>
          <w:sz w:val="28"/>
        </w:rPr>
        <w:t>
      Сонымен қатар ӘКК Қазақстан Республикасы Үкіметінің 2013 жылғы 18 ақпандағы № 51 қаулысымен бекітілген Қазақстан Республикасында агроөнеркәсіптік кешенді дамыту жөніндегі 2013 – 2020 жылдарға арналған "Агробизнес – 2020" бағдарламасына қатысатын болады.</w:t>
      </w:r>
    </w:p>
    <w:bookmarkStart w:name="z32" w:id="30"/>
    <w:p>
      <w:pPr>
        <w:spacing w:after="0"/>
        <w:ind w:left="0"/>
        <w:jc w:val="both"/>
      </w:pPr>
      <w:r>
        <w:rPr>
          <w:rFonts w:ascii="Times New Roman"/>
          <w:b w:val="false"/>
          <w:i w:val="false"/>
          <w:color w:val="000000"/>
          <w:sz w:val="28"/>
        </w:rPr>
        <w:t>
      Жеңіл және өңдеуші өнеркәсіпті дамыту</w:t>
      </w:r>
    </w:p>
    <w:bookmarkEnd w:id="30"/>
    <w:p>
      <w:pPr>
        <w:spacing w:after="0"/>
        <w:ind w:left="0"/>
        <w:jc w:val="both"/>
      </w:pPr>
      <w:r>
        <w:rPr>
          <w:rFonts w:ascii="Times New Roman"/>
          <w:b w:val="false"/>
          <w:i w:val="false"/>
          <w:color w:val="000000"/>
          <w:sz w:val="28"/>
        </w:rPr>
        <w:t>
      Жеңіл өнеркәсіптің облыс экономикасының құрылымында алатын үлесі мардымсыз.</w:t>
      </w:r>
    </w:p>
    <w:p>
      <w:pPr>
        <w:spacing w:after="0"/>
        <w:ind w:left="0"/>
        <w:jc w:val="both"/>
      </w:pPr>
      <w:r>
        <w:rPr>
          <w:rFonts w:ascii="Times New Roman"/>
          <w:b w:val="false"/>
          <w:i w:val="false"/>
          <w:color w:val="000000"/>
          <w:sz w:val="28"/>
        </w:rPr>
        <w:t>
      Жамбыл облысының өнеркәсібін дамытуда өңдеуші өнеркәсіпті дамытудың да маңызы зор. Тамақ өнімдерінің өндірісі шамалы құлдырау үстінде.</w:t>
      </w:r>
    </w:p>
    <w:p>
      <w:pPr>
        <w:spacing w:after="0"/>
        <w:ind w:left="0"/>
        <w:jc w:val="both"/>
      </w:pPr>
      <w:r>
        <w:rPr>
          <w:rFonts w:ascii="Times New Roman"/>
          <w:b w:val="false"/>
          <w:i w:val="false"/>
          <w:color w:val="000000"/>
          <w:sz w:val="28"/>
        </w:rPr>
        <w:t>
      Отандық тауар өндірушілердің өнімдеріне деген сұраныс азайған жағдайларда, облыстың шаруашылық жүргізуші субъектілерінің сатып алуында жергілікті қамтуды ұлғайту экономиканың нақты секторын қолдау тетіктерінің бірі болып табылады.</w:t>
      </w:r>
    </w:p>
    <w:p>
      <w:pPr>
        <w:spacing w:after="0"/>
        <w:ind w:left="0"/>
        <w:jc w:val="both"/>
      </w:pPr>
      <w:r>
        <w:rPr>
          <w:rFonts w:ascii="Times New Roman"/>
          <w:b w:val="false"/>
          <w:i w:val="false"/>
          <w:color w:val="000000"/>
          <w:sz w:val="28"/>
        </w:rPr>
        <w:t>
      Халық тұрмысының және өңдеуші өнеркәсіптің деңгейін жоғарылату үшін ӘКК осы саладағы инвестициялық жобаларды іске асыратын болады, осылайша еңбек өнімділігі ұлғайтылмақ.</w:t>
      </w:r>
    </w:p>
    <w:p>
      <w:pPr>
        <w:spacing w:after="0"/>
        <w:ind w:left="0"/>
        <w:jc w:val="both"/>
      </w:pPr>
      <w:r>
        <w:rPr>
          <w:rFonts w:ascii="Times New Roman"/>
          <w:b w:val="false"/>
          <w:i w:val="false"/>
          <w:color w:val="000000"/>
          <w:sz w:val="28"/>
        </w:rPr>
        <w:t>
      Сонымен қатар, ӘКК облыстағы химия кластерінің жобаларын дамытуға жәрдем көрсетуді жоспарлап отыр. Минералдық ресурстары қомақты, транзиттік, оның ішінде газ өткізу әлеуеті жоғары, химия өнеркәсібінің тарихи қалыптасқан құрылымы, өндірістік және ғылыми-техникалық білікті мамандары бар облыс "Тараз" химия паркі" арнайы экономикалық аймағын құру үшін практикалық қызығушылық тудырды.</w:t>
      </w:r>
    </w:p>
    <w:p>
      <w:pPr>
        <w:spacing w:after="0"/>
        <w:ind w:left="0"/>
        <w:jc w:val="both"/>
      </w:pPr>
      <w:r>
        <w:rPr>
          <w:rFonts w:ascii="Times New Roman"/>
          <w:b w:val="false"/>
          <w:i w:val="false"/>
          <w:color w:val="000000"/>
          <w:sz w:val="28"/>
        </w:rPr>
        <w:t>
      Химия кластерінің жобасы Шу ауданында орналасқан, мұнда 2013 – 2016 жылдар аралығында индустриялық аймақ салу және бірінші кезектегі өндірістерді енгізу, 2017 – 2025 жылдар аралығында екінші кезектегі өндірістерді енгізукөзделеді. АЭА кәсіпорындарының болжанып отырған жалпы өндірістік қуаты химия өнімдерінің 25 бірлігін қамтитын жылына 2 млн. тоннадан астам химия өнімдері болмақ.</w:t>
      </w:r>
    </w:p>
    <w:bookmarkStart w:name="z33" w:id="31"/>
    <w:p>
      <w:pPr>
        <w:spacing w:after="0"/>
        <w:ind w:left="0"/>
        <w:jc w:val="both"/>
      </w:pPr>
      <w:r>
        <w:rPr>
          <w:rFonts w:ascii="Times New Roman"/>
          <w:b w:val="false"/>
          <w:i w:val="false"/>
          <w:color w:val="000000"/>
          <w:sz w:val="28"/>
        </w:rPr>
        <w:t>
      Энергетиканы дамыту</w:t>
      </w:r>
    </w:p>
    <w:bookmarkEnd w:id="31"/>
    <w:p>
      <w:pPr>
        <w:spacing w:after="0"/>
        <w:ind w:left="0"/>
        <w:jc w:val="both"/>
      </w:pPr>
      <w:r>
        <w:rPr>
          <w:rFonts w:ascii="Times New Roman"/>
          <w:b w:val="false"/>
          <w:i w:val="false"/>
          <w:color w:val="000000"/>
          <w:sz w:val="28"/>
        </w:rPr>
        <w:t>
      Күн мен желге қанық, сондай-ақ шағын өзендері көп Жамбыл облысының күн және жел электр станциялары, шағын гидроэлектр станциялары сияқты экологиялық таза энергияны дамыту үшін әлеуеті өте зор.</w:t>
      </w:r>
    </w:p>
    <w:p>
      <w:pPr>
        <w:spacing w:after="0"/>
        <w:ind w:left="0"/>
        <w:jc w:val="both"/>
      </w:pPr>
      <w:r>
        <w:rPr>
          <w:rFonts w:ascii="Times New Roman"/>
          <w:b w:val="false"/>
          <w:i w:val="false"/>
          <w:color w:val="000000"/>
          <w:sz w:val="28"/>
        </w:rPr>
        <w:t>
      Жамбыл облысының табиғи әлеуетін назарға ала отырып, ӘКК баламалы энергия көздері саласындағы инвестициялық жобаларды іске асыру жолымен өңірдің энергия тиімділігін арттыруға қатысуды жоспарлап отыр.</w:t>
      </w:r>
    </w:p>
    <w:bookmarkStart w:name="z34" w:id="32"/>
    <w:p>
      <w:pPr>
        <w:spacing w:after="0"/>
        <w:ind w:left="0"/>
        <w:jc w:val="both"/>
      </w:pPr>
      <w:r>
        <w:rPr>
          <w:rFonts w:ascii="Times New Roman"/>
          <w:b w:val="false"/>
          <w:i w:val="false"/>
          <w:color w:val="000000"/>
          <w:sz w:val="28"/>
        </w:rPr>
        <w:t>
      ҮИИДМБ іске асыру</w:t>
      </w:r>
    </w:p>
    <w:bookmarkEnd w:id="32"/>
    <w:p>
      <w:pPr>
        <w:spacing w:after="0"/>
        <w:ind w:left="0"/>
        <w:jc w:val="both"/>
      </w:pPr>
      <w:r>
        <w:rPr>
          <w:rFonts w:ascii="Times New Roman"/>
          <w:b w:val="false"/>
          <w:i w:val="false"/>
          <w:color w:val="000000"/>
          <w:sz w:val="28"/>
        </w:rPr>
        <w:t>
      ҮИИДМБ іске асыру шеңберінде, сондай-ақ "Қазақстан Республикасын индустриялық-инновациялық дамытудың 2015 – 2019 жылдарға арналған тұжырымдамасын бекіту туралы" Қазақстан Республикасы Үкіметінің 2013 жылғы 31 желтоқсандағы № 1497 қаулысына сәйкес ӘКК мынадай басым салаларды дамытуға баса назар аударатын болады:</w:t>
      </w:r>
    </w:p>
    <w:p>
      <w:pPr>
        <w:spacing w:after="0"/>
        <w:ind w:left="0"/>
        <w:jc w:val="both"/>
      </w:pPr>
      <w:r>
        <w:rPr>
          <w:rFonts w:ascii="Times New Roman"/>
          <w:b w:val="false"/>
          <w:i w:val="false"/>
          <w:color w:val="000000"/>
          <w:sz w:val="28"/>
        </w:rPr>
        <w:t>
      1) металлургия кешені (қара және түсті металлургия);</w:t>
      </w:r>
    </w:p>
    <w:p>
      <w:pPr>
        <w:spacing w:after="0"/>
        <w:ind w:left="0"/>
        <w:jc w:val="both"/>
      </w:pPr>
      <w:r>
        <w:rPr>
          <w:rFonts w:ascii="Times New Roman"/>
          <w:b w:val="false"/>
          <w:i w:val="false"/>
          <w:color w:val="000000"/>
          <w:sz w:val="28"/>
        </w:rPr>
        <w:t>
      2) машина жасау (автокөлік құралдарының, олардың бөлшектерінің, керек-жарақтары мен қозғалтқыштарының, электр жабдықтарының өндірісі, ауыл шаруашылығы техникасының өндірісі, теміржол техникасының өндірісі және т.б.);</w:t>
      </w:r>
    </w:p>
    <w:p>
      <w:pPr>
        <w:spacing w:after="0"/>
        <w:ind w:left="0"/>
        <w:jc w:val="both"/>
      </w:pPr>
      <w:r>
        <w:rPr>
          <w:rFonts w:ascii="Times New Roman"/>
          <w:b w:val="false"/>
          <w:i w:val="false"/>
          <w:color w:val="000000"/>
          <w:sz w:val="28"/>
        </w:rPr>
        <w:t>
      3) мұнай-газ өңдеу кешені (мұнай өңдеу, мұнай-газхимиясы);</w:t>
      </w:r>
    </w:p>
    <w:p>
      <w:pPr>
        <w:spacing w:after="0"/>
        <w:ind w:left="0"/>
        <w:jc w:val="both"/>
      </w:pPr>
      <w:r>
        <w:rPr>
          <w:rFonts w:ascii="Times New Roman"/>
          <w:b w:val="false"/>
          <w:i w:val="false"/>
          <w:color w:val="000000"/>
          <w:sz w:val="28"/>
        </w:rPr>
        <w:t>
      4) химия өнеркәсібі (агрохимия, өнеркәсіпке арналған химикаттар өндірісі, фармацевтика);</w:t>
      </w:r>
    </w:p>
    <w:p>
      <w:pPr>
        <w:spacing w:after="0"/>
        <w:ind w:left="0"/>
        <w:jc w:val="both"/>
      </w:pPr>
      <w:r>
        <w:rPr>
          <w:rFonts w:ascii="Times New Roman"/>
          <w:b w:val="false"/>
          <w:i w:val="false"/>
          <w:color w:val="000000"/>
          <w:sz w:val="28"/>
        </w:rPr>
        <w:t>
      5) құрылыс материалдарының өндірісі;</w:t>
      </w:r>
    </w:p>
    <w:p>
      <w:pPr>
        <w:spacing w:after="0"/>
        <w:ind w:left="0"/>
        <w:jc w:val="both"/>
      </w:pPr>
      <w:r>
        <w:rPr>
          <w:rFonts w:ascii="Times New Roman"/>
          <w:b w:val="false"/>
          <w:i w:val="false"/>
          <w:color w:val="000000"/>
          <w:sz w:val="28"/>
        </w:rPr>
        <w:t>
      6) тамақ өнеркәсібі (тамақ өнімдерінің өндірісі).</w:t>
      </w:r>
    </w:p>
    <w:p>
      <w:pPr>
        <w:spacing w:after="0"/>
        <w:ind w:left="0"/>
        <w:jc w:val="both"/>
      </w:pPr>
      <w:r>
        <w:rPr>
          <w:rFonts w:ascii="Times New Roman"/>
          <w:b w:val="false"/>
          <w:i w:val="false"/>
          <w:color w:val="000000"/>
          <w:sz w:val="28"/>
        </w:rPr>
        <w:t>
      Жамбыл облысы экономикасының басым секторларындағы инвестициялық жобаларға қатысудан басқа ӘКК туризмді, жер қойнауын пайдалануды дамыту саласындағы және Жамбыл облысының әлеуметтік-экономикалық дамуы үшін маңызы бар басқа да секторлардағы жұмысқа назар аударатын болады.</w:t>
      </w:r>
    </w:p>
    <w:bookmarkStart w:name="z35" w:id="33"/>
    <w:p>
      <w:pPr>
        <w:spacing w:after="0"/>
        <w:ind w:left="0"/>
        <w:jc w:val="both"/>
      </w:pPr>
      <w:r>
        <w:rPr>
          <w:rFonts w:ascii="Times New Roman"/>
          <w:b w:val="false"/>
          <w:i w:val="false"/>
          <w:color w:val="000000"/>
          <w:sz w:val="28"/>
        </w:rPr>
        <w:t>
      2. Миссия және пайымы</w:t>
      </w:r>
    </w:p>
    <w:bookmarkEnd w:id="33"/>
    <w:p>
      <w:pPr>
        <w:spacing w:after="0"/>
        <w:ind w:left="0"/>
        <w:jc w:val="both"/>
      </w:pPr>
      <w:r>
        <w:rPr>
          <w:rFonts w:ascii="Times New Roman"/>
          <w:b w:val="false"/>
          <w:i w:val="false"/>
          <w:color w:val="000000"/>
          <w:sz w:val="28"/>
        </w:rPr>
        <w:t>
      ӘКК миссиясы – мемлекеттік және жеке меншік ресурстарды шоғырландыру жолымен Жамбыл облысының экономикалық дамуына жәрдемдесу, өңірдің әлеуметтік дамуын қолдау және ынталандыру, әрі мемлекеттік өңірлік экономикалық саясатты жүргізуші рөлін атқару.</w:t>
      </w:r>
    </w:p>
    <w:p>
      <w:pPr>
        <w:spacing w:after="0"/>
        <w:ind w:left="0"/>
        <w:jc w:val="both"/>
      </w:pPr>
      <w:r>
        <w:rPr>
          <w:rFonts w:ascii="Times New Roman"/>
          <w:b w:val="false"/>
          <w:i w:val="false"/>
          <w:color w:val="000000"/>
          <w:sz w:val="28"/>
        </w:rPr>
        <w:t>
      ӘКК пайымы – 2023 жылға қарай ӘКК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институтына айналады.</w:t>
      </w:r>
    </w:p>
    <w:p>
      <w:pPr>
        <w:spacing w:after="0"/>
        <w:ind w:left="0"/>
        <w:jc w:val="both"/>
      </w:pPr>
      <w:r>
        <w:rPr>
          <w:rFonts w:ascii="Times New Roman"/>
          <w:b w:val="false"/>
          <w:i w:val="false"/>
          <w:color w:val="000000"/>
          <w:sz w:val="28"/>
        </w:rPr>
        <w:t>
      ӘКК мақсаты – активтердің құнын ұлғайту.</w:t>
      </w:r>
    </w:p>
    <w:p>
      <w:pPr>
        <w:spacing w:after="0"/>
        <w:ind w:left="0"/>
        <w:jc w:val="both"/>
      </w:pPr>
      <w:r>
        <w:rPr>
          <w:rFonts w:ascii="Times New Roman"/>
          <w:b w:val="false"/>
          <w:i w:val="false"/>
          <w:color w:val="000000"/>
          <w:sz w:val="28"/>
        </w:rPr>
        <w:t>
      ӘКК негізгі міндеттері:</w:t>
      </w:r>
    </w:p>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4) активтердің құнын ұлғайту.</w:t>
      </w:r>
    </w:p>
    <w:bookmarkStart w:name="z36" w:id="34"/>
    <w:p>
      <w:pPr>
        <w:spacing w:after="0"/>
        <w:ind w:left="0"/>
        <w:jc w:val="left"/>
      </w:pPr>
      <w:r>
        <w:rPr>
          <w:rFonts w:ascii="Times New Roman"/>
          <w:b/>
          <w:i w:val="false"/>
          <w:color w:val="000000"/>
        </w:rPr>
        <w:t xml:space="preserve"> 3. Қызметтің стратегиялық бағыттары (бұдан әрі – ҚСБ),</w:t>
      </w:r>
      <w:r>
        <w:br/>
      </w:r>
      <w:r>
        <w:rPr>
          <w:rFonts w:ascii="Times New Roman"/>
          <w:b/>
          <w:i w:val="false"/>
          <w:color w:val="000000"/>
        </w:rPr>
        <w:t>мақсаттар мен міндеттер, қызметтің түйінді көрсеткіштері,</w:t>
      </w:r>
      <w:r>
        <w:br/>
      </w:r>
      <w:r>
        <w:rPr>
          <w:rFonts w:ascii="Times New Roman"/>
          <w:b/>
          <w:i w:val="false"/>
          <w:color w:val="000000"/>
        </w:rPr>
        <w:t>іс-шаралар және күтілетін нәтижелер</w:t>
      </w:r>
    </w:p>
    <w:bookmarkEnd w:id="34"/>
    <w:p>
      <w:pPr>
        <w:spacing w:after="0"/>
        <w:ind w:left="0"/>
        <w:jc w:val="both"/>
      </w:pPr>
      <w:r>
        <w:rPr>
          <w:rFonts w:ascii="Times New Roman"/>
          <w:b w:val="false"/>
          <w:i w:val="false"/>
          <w:color w:val="000000"/>
          <w:sz w:val="28"/>
        </w:rPr>
        <w:t>
      2014 – 2023 жылдар кезеңінде ӘКК мынадай негізгі стратегиялық бағыттар бойынша нысаналы жұмыс жүргізуді жоспарлап отыр:</w:t>
      </w:r>
    </w:p>
    <w:p>
      <w:pPr>
        <w:spacing w:after="0"/>
        <w:ind w:left="0"/>
        <w:jc w:val="both"/>
      </w:pPr>
      <w:r>
        <w:rPr>
          <w:rFonts w:ascii="Times New Roman"/>
          <w:b w:val="false"/>
          <w:i w:val="false"/>
          <w:color w:val="000000"/>
          <w:sz w:val="28"/>
        </w:rPr>
        <w:t>
      1) өсу нүктелерінде экономикалық белсенділікті ынталандыру үшін жағдайлар жасау;</w:t>
      </w:r>
    </w:p>
    <w:p>
      <w:pPr>
        <w:spacing w:after="0"/>
        <w:ind w:left="0"/>
        <w:jc w:val="both"/>
      </w:pPr>
      <w:r>
        <w:rPr>
          <w:rFonts w:ascii="Times New Roman"/>
          <w:b w:val="false"/>
          <w:i w:val="false"/>
          <w:color w:val="000000"/>
          <w:sz w:val="28"/>
        </w:rPr>
        <w:t>
      2) инвесторлар тарту және өңірдің өсу нүктелерінде жаңа өндірістер құру;</w:t>
      </w:r>
    </w:p>
    <w:p>
      <w:pPr>
        <w:spacing w:after="0"/>
        <w:ind w:left="0"/>
        <w:jc w:val="both"/>
      </w:pPr>
      <w:r>
        <w:rPr>
          <w:rFonts w:ascii="Times New Roman"/>
          <w:b w:val="false"/>
          <w:i w:val="false"/>
          <w:color w:val="000000"/>
          <w:sz w:val="28"/>
        </w:rPr>
        <w:t>
      3) активтердің құнын ұлғайту және корпоративтік басқару деңгейін жоғарылату.</w:t>
      </w:r>
    </w:p>
    <w:bookmarkStart w:name="z37" w:id="35"/>
    <w:p>
      <w:pPr>
        <w:spacing w:after="0"/>
        <w:ind w:left="0"/>
        <w:jc w:val="both"/>
      </w:pPr>
      <w:r>
        <w:rPr>
          <w:rFonts w:ascii="Times New Roman"/>
          <w:b w:val="false"/>
          <w:i w:val="false"/>
          <w:color w:val="000000"/>
          <w:sz w:val="28"/>
        </w:rPr>
        <w:t>
      1-ҚСБ. Өсу нүктелерінде экономикалық белсенділікті ынталандыру үшін жағдайлар жасау</w:t>
      </w:r>
    </w:p>
    <w:bookmarkEnd w:id="35"/>
    <w:p>
      <w:pPr>
        <w:spacing w:after="0"/>
        <w:ind w:left="0"/>
        <w:jc w:val="both"/>
      </w:pPr>
      <w:r>
        <w:rPr>
          <w:rFonts w:ascii="Times New Roman"/>
          <w:b w:val="false"/>
          <w:i w:val="false"/>
          <w:color w:val="000000"/>
          <w:sz w:val="28"/>
        </w:rPr>
        <w:t>
      Мақсат. Өңірдің өсу нүктелерінде бизнес бастамаларды дамыту үшін қолайлы жағдайлар жасау.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жаңадан басталған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2) логистикалық орталықтарды дамыту;</w:t>
      </w:r>
    </w:p>
    <w:p>
      <w:pPr>
        <w:spacing w:after="0"/>
        <w:ind w:left="0"/>
        <w:jc w:val="both"/>
      </w:pPr>
      <w:r>
        <w:rPr>
          <w:rFonts w:ascii="Times New Roman"/>
          <w:b w:val="false"/>
          <w:i w:val="false"/>
          <w:color w:val="000000"/>
          <w:sz w:val="28"/>
        </w:rPr>
        <w:t>
      3) өнімді ішкі және сыртқы нарықтарда неғұрлым белсенді ілгерілету үшін өнім брендингіне жәрдемдесу;</w:t>
      </w:r>
    </w:p>
    <w:p>
      <w:pPr>
        <w:spacing w:after="0"/>
        <w:ind w:left="0"/>
        <w:jc w:val="both"/>
      </w:pPr>
      <w:r>
        <w:rPr>
          <w:rFonts w:ascii="Times New Roman"/>
          <w:b w:val="false"/>
          <w:i w:val="false"/>
          <w:color w:val="000000"/>
          <w:sz w:val="28"/>
        </w:rPr>
        <w:t>
      4) ӘКК қызметінің шеңберінде бизнеске қаржылай емес қолдау көрсету;</w:t>
      </w:r>
    </w:p>
    <w:p>
      <w:pPr>
        <w:spacing w:after="0"/>
        <w:ind w:left="0"/>
        <w:jc w:val="both"/>
      </w:pPr>
      <w:r>
        <w:rPr>
          <w:rFonts w:ascii="Times New Roman"/>
          <w:b w:val="false"/>
          <w:i w:val="false"/>
          <w:color w:val="000000"/>
          <w:sz w:val="28"/>
        </w:rPr>
        <w:t>
      5)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6) басым салаларда кластерлерді дамыту, сондай-ақ өңірлердің жүйе құраушы және ірі компанияларының айналасынан ШОБ дамыту жөніндегі әріптестік бағдарламаларын үйлестіру арқылы өңірлердегі бизнес-бастамаларды қолдау.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Қазақстан Республикасының даму институттарымен ("Самұрық-Қазына" ұлттық әл-ауқат қоры" акционерлік қоғамы, "Даму" кәсіпкерлікті дамыту қоры" акционерлік қоғамы, "Қазақстанның Даму банкі" акционерлік қоғамы және т.б. сияқты) өзара іс-қимыл жасау шеңберінде қолдау көрсету;</w:t>
      </w:r>
    </w:p>
    <w:p>
      <w:pPr>
        <w:spacing w:after="0"/>
        <w:ind w:left="0"/>
        <w:jc w:val="both"/>
      </w:pPr>
      <w:r>
        <w:rPr>
          <w:rFonts w:ascii="Times New Roman"/>
          <w:b w:val="false"/>
          <w:i w:val="false"/>
          <w:color w:val="000000"/>
          <w:sz w:val="28"/>
        </w:rPr>
        <w:t>
      2) серпінді инновациялық жобаларды қолдау;</w:t>
      </w:r>
    </w:p>
    <w:p>
      <w:pPr>
        <w:spacing w:after="0"/>
        <w:ind w:left="0"/>
        <w:jc w:val="both"/>
      </w:pPr>
      <w:r>
        <w:rPr>
          <w:rFonts w:ascii="Times New Roman"/>
          <w:b w:val="false"/>
          <w:i w:val="false"/>
          <w:color w:val="000000"/>
          <w:sz w:val="28"/>
        </w:rPr>
        <w:t>
      3) жыл сайын перспективалы инвестициялық жобаларды іздестіру жөніндегі іс-шараларды ұйымдастыру (халықаралық инвестициялық форумдар өткізу, өңірді таныстыру және т.б.);</w:t>
      </w:r>
    </w:p>
    <w:p>
      <w:pPr>
        <w:spacing w:after="0"/>
        <w:ind w:left="0"/>
        <w:jc w:val="both"/>
      </w:pPr>
      <w:r>
        <w:rPr>
          <w:rFonts w:ascii="Times New Roman"/>
          <w:b w:val="false"/>
          <w:i w:val="false"/>
          <w:color w:val="000000"/>
          <w:sz w:val="28"/>
        </w:rPr>
        <w:t>
      4) Жамбыл облысында заманауи көкөніс сақтау қоймасын құру;</w:t>
      </w:r>
    </w:p>
    <w:p>
      <w:pPr>
        <w:spacing w:after="0"/>
        <w:ind w:left="0"/>
        <w:jc w:val="both"/>
      </w:pPr>
      <w:r>
        <w:rPr>
          <w:rFonts w:ascii="Times New Roman"/>
          <w:b w:val="false"/>
          <w:i w:val="false"/>
          <w:color w:val="000000"/>
          <w:sz w:val="28"/>
        </w:rPr>
        <w:t>
      5) аграрлық қайта өңдеу логистикалық орталығы жобасын (бұдан әрі – АҚЛО) іске асыру;</w:t>
      </w:r>
    </w:p>
    <w:p>
      <w:pPr>
        <w:spacing w:after="0"/>
        <w:ind w:left="0"/>
        <w:jc w:val="both"/>
      </w:pPr>
      <w:r>
        <w:rPr>
          <w:rFonts w:ascii="Times New Roman"/>
          <w:b w:val="false"/>
          <w:i w:val="false"/>
          <w:color w:val="000000"/>
          <w:sz w:val="28"/>
        </w:rPr>
        <w:t>
      6) жасыл энергия саласында (жел және күн энергетикасы) инфрақұрылым құру;</w:t>
      </w:r>
    </w:p>
    <w:p>
      <w:pPr>
        <w:spacing w:after="0"/>
        <w:ind w:left="0"/>
        <w:jc w:val="both"/>
      </w:pPr>
      <w:r>
        <w:rPr>
          <w:rFonts w:ascii="Times New Roman"/>
          <w:b w:val="false"/>
          <w:i w:val="false"/>
          <w:color w:val="000000"/>
          <w:sz w:val="28"/>
        </w:rPr>
        <w:t>
      7) өңірде бәсекеге қабілетті жаңа өндірістер құру;</w:t>
      </w:r>
    </w:p>
    <w:p>
      <w:pPr>
        <w:spacing w:after="0"/>
        <w:ind w:left="0"/>
        <w:jc w:val="both"/>
      </w:pPr>
      <w:r>
        <w:rPr>
          <w:rFonts w:ascii="Times New Roman"/>
          <w:b w:val="false"/>
          <w:i w:val="false"/>
          <w:color w:val="000000"/>
          <w:sz w:val="28"/>
        </w:rPr>
        <w:t>
      8) облыс экономикасының басым салаларында инвестициялық және инновациялық жобаларды іске асыру;</w:t>
      </w:r>
    </w:p>
    <w:p>
      <w:pPr>
        <w:spacing w:after="0"/>
        <w:ind w:left="0"/>
        <w:jc w:val="both"/>
      </w:pPr>
      <w:r>
        <w:rPr>
          <w:rFonts w:ascii="Times New Roman"/>
          <w:b w:val="false"/>
          <w:i w:val="false"/>
          <w:color w:val="000000"/>
          <w:sz w:val="28"/>
        </w:rPr>
        <w:t>
      9) энергия тиімділігінің деңгейі жоғары технологияларды тарту;</w:t>
      </w:r>
    </w:p>
    <w:p>
      <w:pPr>
        <w:spacing w:after="0"/>
        <w:ind w:left="0"/>
        <w:jc w:val="both"/>
      </w:pPr>
      <w:r>
        <w:rPr>
          <w:rFonts w:ascii="Times New Roman"/>
          <w:b w:val="false"/>
          <w:i w:val="false"/>
          <w:color w:val="000000"/>
          <w:sz w:val="28"/>
        </w:rPr>
        <w:t>
      10) ақпараттық және сарапшылық ресурстарға қолжетімділікті қамтамасыз ету;</w:t>
      </w:r>
    </w:p>
    <w:p>
      <w:pPr>
        <w:spacing w:after="0"/>
        <w:ind w:left="0"/>
        <w:jc w:val="both"/>
      </w:pPr>
      <w:r>
        <w:rPr>
          <w:rFonts w:ascii="Times New Roman"/>
          <w:b w:val="false"/>
          <w:i w:val="false"/>
          <w:color w:val="000000"/>
          <w:sz w:val="28"/>
        </w:rPr>
        <w:t>
      11) өңірлердің жүйе құраушы және ірі компанияларының айналасынан ШОБ дамыту жөніндегі әріптестік бағдарламаларын үйлестіру арқылы өңірлердегі бизнес-бастамаларды қолдау.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баламалы энергетиканы және энергия тиімді технологияларды пайдаланатын жобалар саны;</w:t>
      </w:r>
    </w:p>
    <w:p>
      <w:pPr>
        <w:spacing w:after="0"/>
        <w:ind w:left="0"/>
        <w:jc w:val="both"/>
      </w:pPr>
      <w:r>
        <w:rPr>
          <w:rFonts w:ascii="Times New Roman"/>
          <w:b w:val="false"/>
          <w:i w:val="false"/>
          <w:color w:val="000000"/>
          <w:sz w:val="28"/>
        </w:rPr>
        <w:t>
      2) іске асырылған инновациялық жобалардың және құрылған бәсекеге қабілетті өндірістердің саны;</w:t>
      </w:r>
    </w:p>
    <w:p>
      <w:pPr>
        <w:spacing w:after="0"/>
        <w:ind w:left="0"/>
        <w:jc w:val="both"/>
      </w:pPr>
      <w:r>
        <w:rPr>
          <w:rFonts w:ascii="Times New Roman"/>
          <w:b w:val="false"/>
          <w:i w:val="false"/>
          <w:color w:val="000000"/>
          <w:sz w:val="28"/>
        </w:rPr>
        <w:t>
      3) құрылған индустриялық инфрақұрылымдар саны.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Алға қойылған міндеттерді іске асыру 2023 жылға қарай мынадай нәтижелерге қол жеткізуге мүмкіндік береді:</w:t>
      </w:r>
    </w:p>
    <w:p>
      <w:pPr>
        <w:spacing w:after="0"/>
        <w:ind w:left="0"/>
        <w:jc w:val="both"/>
      </w:pPr>
      <w:r>
        <w:rPr>
          <w:rFonts w:ascii="Times New Roman"/>
          <w:b w:val="false"/>
          <w:i w:val="false"/>
          <w:color w:val="000000"/>
          <w:sz w:val="28"/>
        </w:rPr>
        <w:t>
      1) АҚЛО жұмысы ұйымдастырылады, мұның өзі Жамбыл облысында жеміс-көкөніс кластерін дамытуға септігін тигізеді;</w:t>
      </w:r>
    </w:p>
    <w:p>
      <w:pPr>
        <w:spacing w:after="0"/>
        <w:ind w:left="0"/>
        <w:jc w:val="both"/>
      </w:pPr>
      <w:r>
        <w:rPr>
          <w:rFonts w:ascii="Times New Roman"/>
          <w:b w:val="false"/>
          <w:i w:val="false"/>
          <w:color w:val="000000"/>
          <w:sz w:val="28"/>
        </w:rPr>
        <w:t>
      2) 2023 жылға қарай ӘККбаламалы энергетика және энергия тиімді технологиялар саласында 2 жобаны іске асырады;</w:t>
      </w:r>
    </w:p>
    <w:p>
      <w:pPr>
        <w:spacing w:after="0"/>
        <w:ind w:left="0"/>
        <w:jc w:val="both"/>
      </w:pPr>
      <w:r>
        <w:rPr>
          <w:rFonts w:ascii="Times New Roman"/>
          <w:b w:val="false"/>
          <w:i w:val="false"/>
          <w:color w:val="000000"/>
          <w:sz w:val="28"/>
        </w:rPr>
        <w:t>
      3) 2023 жылға қарай кемінде 3 инновациялық жоба іске асырылатын болады;</w:t>
      </w:r>
    </w:p>
    <w:p>
      <w:pPr>
        <w:spacing w:after="0"/>
        <w:ind w:left="0"/>
        <w:jc w:val="both"/>
      </w:pPr>
      <w:r>
        <w:rPr>
          <w:rFonts w:ascii="Times New Roman"/>
          <w:b w:val="false"/>
          <w:i w:val="false"/>
          <w:color w:val="000000"/>
          <w:sz w:val="28"/>
        </w:rPr>
        <w:t>
      4) 2023 жылға қарай индустриялық 1-2 аймақты ашуға қолдау көрсетіледі;</w:t>
      </w:r>
    </w:p>
    <w:p>
      <w:pPr>
        <w:spacing w:after="0"/>
        <w:ind w:left="0"/>
        <w:jc w:val="both"/>
      </w:pPr>
      <w:r>
        <w:rPr>
          <w:rFonts w:ascii="Times New Roman"/>
          <w:b w:val="false"/>
          <w:i w:val="false"/>
          <w:color w:val="000000"/>
          <w:sz w:val="28"/>
        </w:rPr>
        <w:t>
      5) іске асырылған жобалардан дивидендтер алу арқылы өндірістің рентабельділік деңгейі жоғарылайды;</w:t>
      </w:r>
    </w:p>
    <w:p>
      <w:pPr>
        <w:spacing w:after="0"/>
        <w:ind w:left="0"/>
        <w:jc w:val="both"/>
      </w:pPr>
      <w:r>
        <w:rPr>
          <w:rFonts w:ascii="Times New Roman"/>
          <w:b w:val="false"/>
          <w:i w:val="false"/>
          <w:color w:val="000000"/>
          <w:sz w:val="28"/>
        </w:rPr>
        <w:t xml:space="preserve">
      6) бәсекеге қабілетті өндірістерді құруда жәрдем көрсетілетін </w:t>
      </w:r>
    </w:p>
    <w:p>
      <w:pPr>
        <w:spacing w:after="0"/>
        <w:ind w:left="0"/>
        <w:jc w:val="both"/>
      </w:pPr>
      <w:r>
        <w:rPr>
          <w:rFonts w:ascii="Times New Roman"/>
          <w:b w:val="false"/>
          <w:i w:val="false"/>
          <w:color w:val="000000"/>
          <w:sz w:val="28"/>
        </w:rPr>
        <w:t>
      болады.</w:t>
      </w:r>
    </w:p>
    <w:bookmarkStart w:name="z38" w:id="36"/>
    <w:p>
      <w:pPr>
        <w:spacing w:after="0"/>
        <w:ind w:left="0"/>
        <w:jc w:val="both"/>
      </w:pPr>
      <w:r>
        <w:rPr>
          <w:rFonts w:ascii="Times New Roman"/>
          <w:b w:val="false"/>
          <w:i w:val="false"/>
          <w:color w:val="000000"/>
          <w:sz w:val="28"/>
        </w:rPr>
        <w:t>
      2-ҚСБ. Инвесторлар тарту және өңірдің өсу нүктелерінде жаңа өндірістер құру</w:t>
      </w:r>
    </w:p>
    <w:bookmarkEnd w:id="36"/>
    <w:bookmarkStart w:name="z39" w:id="37"/>
    <w:p>
      <w:pPr>
        <w:spacing w:after="0"/>
        <w:ind w:left="0"/>
        <w:jc w:val="both"/>
      </w:pPr>
      <w:r>
        <w:rPr>
          <w:rFonts w:ascii="Times New Roman"/>
          <w:b w:val="false"/>
          <w:i w:val="false"/>
          <w:color w:val="000000"/>
          <w:sz w:val="28"/>
        </w:rPr>
        <w:t>
      1-мақсат. Өңірдеперспективалы, тіршілікке бейім, бәсекеге қабілетті инновациялық жобаларды іске асыру.</w:t>
      </w:r>
    </w:p>
    <w:bookmarkEnd w:id="37"/>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өңір экономикасының басым секторларында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экономиканың басым салаларын дамыту үшін қолайлы жағдайлар жасау;</w:t>
      </w:r>
    </w:p>
    <w:p>
      <w:pPr>
        <w:spacing w:after="0"/>
        <w:ind w:left="0"/>
        <w:jc w:val="both"/>
      </w:pPr>
      <w:r>
        <w:rPr>
          <w:rFonts w:ascii="Times New Roman"/>
          <w:b w:val="false"/>
          <w:i w:val="false"/>
          <w:color w:val="000000"/>
          <w:sz w:val="28"/>
        </w:rPr>
        <w:t>
      3) жер қойнауын пайдалану саласындағы жобаларды іске асыру.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мемлекеттік-жекешелік әріптестік негізінде бәсекеге қабілетті өндірістер құруға жәрдемдесу;</w:t>
      </w:r>
    </w:p>
    <w:p>
      <w:pPr>
        <w:spacing w:after="0"/>
        <w:ind w:left="0"/>
        <w:jc w:val="both"/>
      </w:pPr>
      <w:r>
        <w:rPr>
          <w:rFonts w:ascii="Times New Roman"/>
          <w:b w:val="false"/>
          <w:i w:val="false"/>
          <w:color w:val="000000"/>
          <w:sz w:val="28"/>
        </w:rPr>
        <w:t>
      2) бастамашысы ӘКК болып табылатын инвестициялық жобаларды ұлғайту;</w:t>
      </w:r>
    </w:p>
    <w:p>
      <w:pPr>
        <w:spacing w:after="0"/>
        <w:ind w:left="0"/>
        <w:jc w:val="both"/>
      </w:pPr>
      <w:r>
        <w:rPr>
          <w:rFonts w:ascii="Times New Roman"/>
          <w:b w:val="false"/>
          <w:i w:val="false"/>
          <w:color w:val="000000"/>
          <w:sz w:val="28"/>
        </w:rPr>
        <w:t>
      3) жемшөп өндірісі саласындағы, отарлық мал шаруашылығын дамыту жөніндегі жобаларды толық немесе ішінара қаржыландыру;</w:t>
      </w:r>
    </w:p>
    <w:p>
      <w:pPr>
        <w:spacing w:after="0"/>
        <w:ind w:left="0"/>
        <w:jc w:val="both"/>
      </w:pPr>
      <w:r>
        <w:rPr>
          <w:rFonts w:ascii="Times New Roman"/>
          <w:b w:val="false"/>
          <w:i w:val="false"/>
          <w:color w:val="000000"/>
          <w:sz w:val="28"/>
        </w:rPr>
        <w:t>
      4) КЕЖ кепілдікті кредит беру және өңірдегі ауыл шаруашылығы өнімдерін өндірушілердің жұмыстарын қаржылай емес қолдау (егер ӘКК-нің операторлық жөніндегі көрсетілетін қызметтері бюджеттік бағдарлама шеңберінде қаржыландырылатын болса);</w:t>
      </w:r>
    </w:p>
    <w:p>
      <w:pPr>
        <w:spacing w:after="0"/>
        <w:ind w:left="0"/>
        <w:jc w:val="both"/>
      </w:pPr>
      <w:r>
        <w:rPr>
          <w:rFonts w:ascii="Times New Roman"/>
          <w:b w:val="false"/>
          <w:i w:val="false"/>
          <w:color w:val="000000"/>
          <w:sz w:val="28"/>
        </w:rPr>
        <w:t>
      5) жер қойнауын пайдалану саласындағы әлеуетті инвесторлардың қатысуымен қатты және кеңінен таралған пайдалы қазбаларды барлау және өндіру жұмысын ұйымдастыру (алтын, мыс, көмір, марганец және т.б.);</w:t>
      </w:r>
    </w:p>
    <w:p>
      <w:pPr>
        <w:spacing w:after="0"/>
        <w:ind w:left="0"/>
        <w:jc w:val="both"/>
      </w:pPr>
      <w:r>
        <w:rPr>
          <w:rFonts w:ascii="Times New Roman"/>
          <w:b w:val="false"/>
          <w:i w:val="false"/>
          <w:color w:val="000000"/>
          <w:sz w:val="28"/>
        </w:rPr>
        <w:t>
      6) инвесторлар үшін өңірдің инвестициялық мүмкіндіктері туралы веб-сайттың үздіксіз жұмыс істеуін қамтамасыз ету;</w:t>
      </w:r>
    </w:p>
    <w:p>
      <w:pPr>
        <w:spacing w:after="0"/>
        <w:ind w:left="0"/>
        <w:jc w:val="both"/>
      </w:pPr>
      <w:r>
        <w:rPr>
          <w:rFonts w:ascii="Times New Roman"/>
          <w:b w:val="false"/>
          <w:i w:val="false"/>
          <w:color w:val="000000"/>
          <w:sz w:val="28"/>
        </w:rPr>
        <w:t>
      7) ӘКК-ге түскен өтінімдер бойынша кәсіпорындарды жаңғырту;</w:t>
      </w:r>
    </w:p>
    <w:p>
      <w:pPr>
        <w:spacing w:after="0"/>
        <w:ind w:left="0"/>
        <w:jc w:val="both"/>
      </w:pPr>
      <w:r>
        <w:rPr>
          <w:rFonts w:ascii="Times New Roman"/>
          <w:b w:val="false"/>
          <w:i w:val="false"/>
          <w:color w:val="000000"/>
          <w:sz w:val="28"/>
        </w:rPr>
        <w:t>
      8) АӨК саласындағы инвестициялық жобаларды кеңейту және жаңғырту.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жыл сайын іске қосылатын, оның ішінде шет елдер қатысатын инвестициялық жобалардың (жаңадан құрылған және жаңғыртылған кәсіпорындардың) саны (жылына кемінде 5), бірлік;</w:t>
      </w:r>
    </w:p>
    <w:p>
      <w:pPr>
        <w:spacing w:after="0"/>
        <w:ind w:left="0"/>
        <w:jc w:val="both"/>
      </w:pPr>
      <w:r>
        <w:rPr>
          <w:rFonts w:ascii="Times New Roman"/>
          <w:b w:val="false"/>
          <w:i w:val="false"/>
          <w:color w:val="000000"/>
          <w:sz w:val="28"/>
        </w:rPr>
        <w:t>
      2) іске асырылған жобалар бойынша құрылған жұмыс орындарының саны, бірлік;</w:t>
      </w:r>
    </w:p>
    <w:p>
      <w:pPr>
        <w:spacing w:after="0"/>
        <w:ind w:left="0"/>
        <w:jc w:val="both"/>
      </w:pPr>
      <w:r>
        <w:rPr>
          <w:rFonts w:ascii="Times New Roman"/>
          <w:b w:val="false"/>
          <w:i w:val="false"/>
          <w:color w:val="000000"/>
          <w:sz w:val="28"/>
        </w:rPr>
        <w:t>
      3) өңдеуші өнеркәсіпке құйылған шетелдік инвестициялар көлемінің өсуі.</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Алға қойылған міндеттерді іске асыру 2023 жылға қарай мынадай нәтижелерге қол жеткізуге мүмкіндік береді:</w:t>
      </w:r>
    </w:p>
    <w:p>
      <w:pPr>
        <w:spacing w:after="0"/>
        <w:ind w:left="0"/>
        <w:jc w:val="both"/>
      </w:pPr>
      <w:r>
        <w:rPr>
          <w:rFonts w:ascii="Times New Roman"/>
          <w:b w:val="false"/>
          <w:i w:val="false"/>
          <w:color w:val="000000"/>
          <w:sz w:val="28"/>
        </w:rPr>
        <w:t>
      1) жаңадан құрылған және жаңғыртылған жұмыс істеп тұрған кәсіпорындардың саны 25 бірлікке дейін ұлғайтылатын болады;</w:t>
      </w:r>
    </w:p>
    <w:p>
      <w:pPr>
        <w:spacing w:after="0"/>
        <w:ind w:left="0"/>
        <w:jc w:val="both"/>
      </w:pPr>
      <w:r>
        <w:rPr>
          <w:rFonts w:ascii="Times New Roman"/>
          <w:b w:val="false"/>
          <w:i w:val="false"/>
          <w:color w:val="000000"/>
          <w:sz w:val="28"/>
        </w:rPr>
        <w:t>
      2) жыл сайын 100-ге дейін жаңа жұмыс орны құрылады;</w:t>
      </w:r>
    </w:p>
    <w:p>
      <w:pPr>
        <w:spacing w:after="0"/>
        <w:ind w:left="0"/>
        <w:jc w:val="both"/>
      </w:pPr>
      <w:r>
        <w:rPr>
          <w:rFonts w:ascii="Times New Roman"/>
          <w:b w:val="false"/>
          <w:i w:val="false"/>
          <w:color w:val="000000"/>
          <w:sz w:val="28"/>
        </w:rPr>
        <w:t>
      3) жер қойнауын пайдаланушылардың 1 %-ды ҒЗТКЖ-ге, сондай-ақ басқа да бірлескен инновациялық бастамаларды іске асыруға жұмсау жөніндегі міндеттемелері орындалады;</w:t>
      </w:r>
    </w:p>
    <w:p>
      <w:pPr>
        <w:spacing w:after="0"/>
        <w:ind w:left="0"/>
        <w:jc w:val="both"/>
      </w:pPr>
      <w:r>
        <w:rPr>
          <w:rFonts w:ascii="Times New Roman"/>
          <w:b w:val="false"/>
          <w:i w:val="false"/>
          <w:color w:val="000000"/>
          <w:sz w:val="28"/>
        </w:rPr>
        <w:t>
      4) өңірді әлеуметтік-экономикалық дамыту ұлғайтылатын болады;</w:t>
      </w:r>
    </w:p>
    <w:p>
      <w:pPr>
        <w:spacing w:after="0"/>
        <w:ind w:left="0"/>
        <w:jc w:val="both"/>
      </w:pPr>
      <w:r>
        <w:rPr>
          <w:rFonts w:ascii="Times New Roman"/>
          <w:b w:val="false"/>
          <w:i w:val="false"/>
          <w:color w:val="000000"/>
          <w:sz w:val="28"/>
        </w:rPr>
        <w:t>
      5) асыл тұқымды мал басы ұлғайтылады, Жамбыл облысында отарлық мал шаруашылығын дамыту үшін жағдай жасалады.</w:t>
      </w:r>
    </w:p>
    <w:bookmarkStart w:name="z40" w:id="38"/>
    <w:p>
      <w:pPr>
        <w:spacing w:after="0"/>
        <w:ind w:left="0"/>
        <w:jc w:val="both"/>
      </w:pPr>
      <w:r>
        <w:rPr>
          <w:rFonts w:ascii="Times New Roman"/>
          <w:b w:val="false"/>
          <w:i w:val="false"/>
          <w:color w:val="000000"/>
          <w:sz w:val="28"/>
        </w:rPr>
        <w:t>
      2-мақсат. Өңірге әртүрлі көздерден инвестициялар тарту.</w:t>
      </w:r>
    </w:p>
    <w:bookmarkEnd w:id="38"/>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перспективалы жобаларды іске асыру үшін Жамбыл облысына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2)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3) инвестициялар үлесін ұлғайту.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инвесторлар тарту жөнінде іс-шаралар өткізу (конференциялар, форумдар, кездесулер мен дөңгелек үстелдер және т.б.);</w:t>
      </w:r>
    </w:p>
    <w:p>
      <w:pPr>
        <w:spacing w:after="0"/>
        <w:ind w:left="0"/>
        <w:jc w:val="both"/>
      </w:pPr>
      <w:r>
        <w:rPr>
          <w:rFonts w:ascii="Times New Roman"/>
          <w:b w:val="false"/>
          <w:i w:val="false"/>
          <w:color w:val="000000"/>
          <w:sz w:val="28"/>
        </w:rPr>
        <w:t>
      2) шетелдік және отандық инвесторлармен бірлескен қызмет жөнінде меморандумдар мен келісімшарттар жасасу;</w:t>
      </w:r>
    </w:p>
    <w:p>
      <w:pPr>
        <w:spacing w:after="0"/>
        <w:ind w:left="0"/>
        <w:jc w:val="both"/>
      </w:pPr>
      <w:r>
        <w:rPr>
          <w:rFonts w:ascii="Times New Roman"/>
          <w:b w:val="false"/>
          <w:i w:val="false"/>
          <w:color w:val="000000"/>
          <w:sz w:val="28"/>
        </w:rPr>
        <w:t>
      3) қосымша қаржы ресурстарын тарту;</w:t>
      </w:r>
    </w:p>
    <w:p>
      <w:pPr>
        <w:spacing w:after="0"/>
        <w:ind w:left="0"/>
        <w:jc w:val="both"/>
      </w:pPr>
      <w:r>
        <w:rPr>
          <w:rFonts w:ascii="Times New Roman"/>
          <w:b w:val="false"/>
          <w:i w:val="false"/>
          <w:color w:val="000000"/>
          <w:sz w:val="28"/>
        </w:rPr>
        <w:t>
      4) инвесторларға әріптестер іздеуде, іскери байланыстар орнатуда жәрдем көрсету, қажетті ақпарат беру;</w:t>
      </w:r>
    </w:p>
    <w:p>
      <w:pPr>
        <w:spacing w:after="0"/>
        <w:ind w:left="0"/>
        <w:jc w:val="both"/>
      </w:pPr>
      <w:r>
        <w:rPr>
          <w:rFonts w:ascii="Times New Roman"/>
          <w:b w:val="false"/>
          <w:i w:val="false"/>
          <w:color w:val="000000"/>
          <w:sz w:val="28"/>
        </w:rPr>
        <w:t>
      5) қаржы институттарымен – Еуропа қайта құру және даму банкімен, Қазақстан даму банкімен және басқаларымен ынтымақтастық;</w:t>
      </w:r>
    </w:p>
    <w:p>
      <w:pPr>
        <w:spacing w:after="0"/>
        <w:ind w:left="0"/>
        <w:jc w:val="both"/>
      </w:pPr>
      <w:r>
        <w:rPr>
          <w:rFonts w:ascii="Times New Roman"/>
          <w:b w:val="false"/>
          <w:i w:val="false"/>
          <w:color w:val="000000"/>
          <w:sz w:val="28"/>
        </w:rPr>
        <w:t>
      6) Инвесторларға қызмет көрсету орталығының инвесторларға сервистік қызметтер көрсетуі;</w:t>
      </w:r>
    </w:p>
    <w:p>
      <w:pPr>
        <w:spacing w:after="0"/>
        <w:ind w:left="0"/>
        <w:jc w:val="both"/>
      </w:pPr>
      <w:r>
        <w:rPr>
          <w:rFonts w:ascii="Times New Roman"/>
          <w:b w:val="false"/>
          <w:i w:val="false"/>
          <w:color w:val="000000"/>
          <w:sz w:val="28"/>
        </w:rPr>
        <w:t>
      7) сыртқы экономикалық байланыс мәселелері бойынша Қазақстан Республикасы Сыртқы істер министрлігімен, "KAZNEX INVEST" экспорт және инвестициялар жөніндегі ұлттық агенттігімен, Қазақстан Республикасының шет елдердегі елшіліктерімен және өкілдіктерімен өзара іс-қимылды жүзеге асыру.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инвестициялық қоржын көлемі;</w:t>
      </w:r>
    </w:p>
    <w:p>
      <w:pPr>
        <w:spacing w:after="0"/>
        <w:ind w:left="0"/>
        <w:jc w:val="both"/>
      </w:pPr>
      <w:r>
        <w:rPr>
          <w:rFonts w:ascii="Times New Roman"/>
          <w:b w:val="false"/>
          <w:i w:val="false"/>
          <w:color w:val="000000"/>
          <w:sz w:val="28"/>
        </w:rPr>
        <w:t>
      2) инвестициялардың рентабельділігі;</w:t>
      </w:r>
    </w:p>
    <w:p>
      <w:pPr>
        <w:spacing w:after="0"/>
        <w:ind w:left="0"/>
        <w:jc w:val="both"/>
      </w:pPr>
      <w:r>
        <w:rPr>
          <w:rFonts w:ascii="Times New Roman"/>
          <w:b w:val="false"/>
          <w:i w:val="false"/>
          <w:color w:val="000000"/>
          <w:sz w:val="28"/>
        </w:rPr>
        <w:t>
      3) өңірге тартылған шетелдік инвесторлардың (жыл сайын кемінде екі бірлік), оның ішінде "Global – 2000" тізімінен тартылғандардың саны (2023 жылға дейін кемінде үш бірлік).</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Алға қойылған міндеттерді іске асыру 2023 жылға қарай мынадай нәтижелерге қол жеткізуге мүмкіндік береді:</w:t>
      </w:r>
    </w:p>
    <w:p>
      <w:pPr>
        <w:spacing w:after="0"/>
        <w:ind w:left="0"/>
        <w:jc w:val="both"/>
      </w:pPr>
      <w:r>
        <w:rPr>
          <w:rFonts w:ascii="Times New Roman"/>
          <w:b w:val="false"/>
          <w:i w:val="false"/>
          <w:color w:val="000000"/>
          <w:sz w:val="28"/>
        </w:rPr>
        <w:t>
      1) мемлекеттік емес үлесті қаржыландыру жалпы қаржыландыру көлемінің кемінде 10 %-ын, 2023 жылға қарай кемінде 50 %-ын құрайтын болады;</w:t>
      </w:r>
    </w:p>
    <w:p>
      <w:pPr>
        <w:spacing w:after="0"/>
        <w:ind w:left="0"/>
        <w:jc w:val="both"/>
      </w:pPr>
      <w:r>
        <w:rPr>
          <w:rFonts w:ascii="Times New Roman"/>
          <w:b w:val="false"/>
          <w:i w:val="false"/>
          <w:color w:val="000000"/>
          <w:sz w:val="28"/>
        </w:rPr>
        <w:t>
      2) Қазақстан Даму банкін, басқа да қаржы институттарын тарту жолымен шағын және орта бизнес өкілдеріне кредит беру;</w:t>
      </w:r>
    </w:p>
    <w:p>
      <w:pPr>
        <w:spacing w:after="0"/>
        <w:ind w:left="0"/>
        <w:jc w:val="both"/>
      </w:pPr>
      <w:r>
        <w:rPr>
          <w:rFonts w:ascii="Times New Roman"/>
          <w:b w:val="false"/>
          <w:i w:val="false"/>
          <w:color w:val="000000"/>
          <w:sz w:val="28"/>
        </w:rPr>
        <w:t>
      3) сыртқы экономикалық байланыс мәселелері бойынша Қазақстан Республикасы Сыртқы істер министрлігімен, "KAZNEX INVEST" экспорт және инвестициялар жөніндегі ұлттық агенттігімен, Қазақстан Республикасының шет елдердегі елшіліктерімен және өкілдіктерімен өзара іс-қимылды жүзеге асыру;</w:t>
      </w:r>
    </w:p>
    <w:p>
      <w:pPr>
        <w:spacing w:after="0"/>
        <w:ind w:left="0"/>
        <w:jc w:val="both"/>
      </w:pPr>
      <w:r>
        <w:rPr>
          <w:rFonts w:ascii="Times New Roman"/>
          <w:b w:val="false"/>
          <w:i w:val="false"/>
          <w:color w:val="000000"/>
          <w:sz w:val="28"/>
        </w:rPr>
        <w:t>
      4) 2023 жылға қарай инвестициялық іс-шаралар санын 25-ке дейін ұлғайту;</w:t>
      </w:r>
    </w:p>
    <w:p>
      <w:pPr>
        <w:spacing w:after="0"/>
        <w:ind w:left="0"/>
        <w:jc w:val="both"/>
      </w:pPr>
      <w:r>
        <w:rPr>
          <w:rFonts w:ascii="Times New Roman"/>
          <w:b w:val="false"/>
          <w:i w:val="false"/>
          <w:color w:val="000000"/>
          <w:sz w:val="28"/>
        </w:rPr>
        <w:t>
      5) жыл сайын инвесторлармен кемінде 1-2 меморандум мен келісімшарт жасасу;</w:t>
      </w:r>
    </w:p>
    <w:p>
      <w:pPr>
        <w:spacing w:after="0"/>
        <w:ind w:left="0"/>
        <w:jc w:val="both"/>
      </w:pPr>
      <w:r>
        <w:rPr>
          <w:rFonts w:ascii="Times New Roman"/>
          <w:b w:val="false"/>
          <w:i w:val="false"/>
          <w:color w:val="000000"/>
          <w:sz w:val="28"/>
        </w:rPr>
        <w:t>
      6) өңір бойынша инвестициялық жобалардың және шетелдік инвесторлардың дерекқорын жүргізу;</w:t>
      </w:r>
    </w:p>
    <w:p>
      <w:pPr>
        <w:spacing w:after="0"/>
        <w:ind w:left="0"/>
        <w:jc w:val="both"/>
      </w:pPr>
      <w:r>
        <w:rPr>
          <w:rFonts w:ascii="Times New Roman"/>
          <w:b w:val="false"/>
          <w:i w:val="false"/>
          <w:color w:val="000000"/>
          <w:sz w:val="28"/>
        </w:rPr>
        <w:t>
      7) Жамбыл облысында шетелдік инвесторлар қатысатын инвестициялық жобалардың санын ұлғайту;</w:t>
      </w:r>
    </w:p>
    <w:p>
      <w:pPr>
        <w:spacing w:after="0"/>
        <w:ind w:left="0"/>
        <w:jc w:val="both"/>
      </w:pPr>
      <w:r>
        <w:rPr>
          <w:rFonts w:ascii="Times New Roman"/>
          <w:b w:val="false"/>
          <w:i w:val="false"/>
          <w:color w:val="000000"/>
          <w:sz w:val="28"/>
        </w:rPr>
        <w:t>
      8) ӘКК-нің салынған қаражатына қатысты тартылған жеке меншік инвестицияларды ұлғайту;</w:t>
      </w:r>
    </w:p>
    <w:p>
      <w:pPr>
        <w:spacing w:after="0"/>
        <w:ind w:left="0"/>
        <w:jc w:val="both"/>
      </w:pPr>
      <w:r>
        <w:rPr>
          <w:rFonts w:ascii="Times New Roman"/>
          <w:b w:val="false"/>
          <w:i w:val="false"/>
          <w:color w:val="000000"/>
          <w:sz w:val="28"/>
        </w:rPr>
        <w:t>
      9) қазақстандық және шетелдік тараптар арасында бірлескен кәсіпорындар құру үшін әлеуетті инвесторларды іздестіру, өңірлік деңгейде инвестициялық климатты жақсарту жөніндегі шараларды әзірлеу және іске асыру;</w:t>
      </w:r>
    </w:p>
    <w:p>
      <w:pPr>
        <w:spacing w:after="0"/>
        <w:ind w:left="0"/>
        <w:jc w:val="both"/>
      </w:pPr>
      <w:r>
        <w:rPr>
          <w:rFonts w:ascii="Times New Roman"/>
          <w:b w:val="false"/>
          <w:i w:val="false"/>
          <w:color w:val="000000"/>
          <w:sz w:val="28"/>
        </w:rPr>
        <w:t>
      10) Инвесторларға қызмет көрсету орталығының инвесторлардың нысаналы топтарын айқындау жөніндегі жұмыстарды жүргізуі.</w:t>
      </w:r>
    </w:p>
    <w:bookmarkStart w:name="z41" w:id="39"/>
    <w:p>
      <w:pPr>
        <w:spacing w:after="0"/>
        <w:ind w:left="0"/>
        <w:jc w:val="both"/>
      </w:pPr>
      <w:r>
        <w:rPr>
          <w:rFonts w:ascii="Times New Roman"/>
          <w:b w:val="false"/>
          <w:i w:val="false"/>
          <w:color w:val="000000"/>
          <w:sz w:val="28"/>
        </w:rPr>
        <w:t xml:space="preserve">
      3-ҚСБ. Активтердің құнын ұлғайту, корпоративтік басқару деңгейін жоғарылату және мемлекеттік бағдарламаларды іске асыру </w:t>
      </w:r>
    </w:p>
    <w:bookmarkEnd w:id="39"/>
    <w:bookmarkStart w:name="z42" w:id="40"/>
    <w:p>
      <w:pPr>
        <w:spacing w:after="0"/>
        <w:ind w:left="0"/>
        <w:jc w:val="both"/>
      </w:pPr>
      <w:r>
        <w:rPr>
          <w:rFonts w:ascii="Times New Roman"/>
          <w:b w:val="false"/>
          <w:i w:val="false"/>
          <w:color w:val="000000"/>
          <w:sz w:val="28"/>
        </w:rPr>
        <w:t>
      1-мақсат. ӘКК қызметінің тиімділігін қамтамасыз ету.</w:t>
      </w:r>
    </w:p>
    <w:bookmarkEnd w:id="40"/>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мемлекеттік активтердің іскери айналымға қатысуын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2) қоржынды компаниялар арасында коммуникацияларды дамыту және дағды алмасу;</w:t>
      </w:r>
    </w:p>
    <w:p>
      <w:pPr>
        <w:spacing w:after="0"/>
        <w:ind w:left="0"/>
        <w:jc w:val="both"/>
      </w:pPr>
      <w:r>
        <w:rPr>
          <w:rFonts w:ascii="Times New Roman"/>
          <w:b w:val="false"/>
          <w:i w:val="false"/>
          <w:color w:val="000000"/>
          <w:sz w:val="28"/>
        </w:rPr>
        <w:t>
      3) актвитерді тиімді басқаруды қамтамасыз ету;</w:t>
      </w:r>
    </w:p>
    <w:p>
      <w:pPr>
        <w:spacing w:after="0"/>
        <w:ind w:left="0"/>
        <w:jc w:val="both"/>
      </w:pPr>
      <w:r>
        <w:rPr>
          <w:rFonts w:ascii="Times New Roman"/>
          <w:b w:val="false"/>
          <w:i w:val="false"/>
          <w:color w:val="000000"/>
          <w:sz w:val="28"/>
        </w:rPr>
        <w:t>
      4) активтердің құнын ұлғайту;</w:t>
      </w:r>
    </w:p>
    <w:p>
      <w:pPr>
        <w:spacing w:after="0"/>
        <w:ind w:left="0"/>
        <w:jc w:val="both"/>
      </w:pPr>
      <w:r>
        <w:rPr>
          <w:rFonts w:ascii="Times New Roman"/>
          <w:b w:val="false"/>
          <w:i w:val="false"/>
          <w:color w:val="000000"/>
          <w:sz w:val="28"/>
        </w:rPr>
        <w:t>
      5) мемлекеттік бағарламаларды іске асыруға қатысу.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берілген активтердің кірістілік көрсеткіштерін жоғарылату;</w:t>
      </w:r>
    </w:p>
    <w:p>
      <w:pPr>
        <w:spacing w:after="0"/>
        <w:ind w:left="0"/>
        <w:jc w:val="both"/>
      </w:pPr>
      <w:r>
        <w:rPr>
          <w:rFonts w:ascii="Times New Roman"/>
          <w:b w:val="false"/>
          <w:i w:val="false"/>
          <w:color w:val="000000"/>
          <w:sz w:val="28"/>
        </w:rPr>
        <w:t>
      2) ЕТҰ шығынсыздық деңгейіне шығуы жөніндегі жоспарды әзірлеу;</w:t>
      </w:r>
    </w:p>
    <w:p>
      <w:pPr>
        <w:spacing w:after="0"/>
        <w:ind w:left="0"/>
        <w:jc w:val="both"/>
      </w:pPr>
      <w:r>
        <w:rPr>
          <w:rFonts w:ascii="Times New Roman"/>
          <w:b w:val="false"/>
          <w:i w:val="false"/>
          <w:color w:val="000000"/>
          <w:sz w:val="28"/>
        </w:rPr>
        <w:t>
      3) активтерді қайта құрылымдауды жүргізу;</w:t>
      </w:r>
    </w:p>
    <w:p>
      <w:pPr>
        <w:spacing w:after="0"/>
        <w:ind w:left="0"/>
        <w:jc w:val="both"/>
      </w:pPr>
      <w:r>
        <w:rPr>
          <w:rFonts w:ascii="Times New Roman"/>
          <w:b w:val="false"/>
          <w:i w:val="false"/>
          <w:color w:val="000000"/>
          <w:sz w:val="28"/>
        </w:rPr>
        <w:t>
      4) жарғылық капиталдағы үлесті (акциялар пакеттерін) сату, оның ішінде қор нарығы арқылы сату жолымен қаржылай орнықты активтерді бәсекелес ортаға беру;</w:t>
      </w:r>
    </w:p>
    <w:p>
      <w:pPr>
        <w:spacing w:after="0"/>
        <w:ind w:left="0"/>
        <w:jc w:val="both"/>
      </w:pPr>
      <w:r>
        <w:rPr>
          <w:rFonts w:ascii="Times New Roman"/>
          <w:b w:val="false"/>
          <w:i w:val="false"/>
          <w:color w:val="000000"/>
          <w:sz w:val="28"/>
        </w:rPr>
        <w:t>
      5) ӘКК капиталдандыруды жоғарылату жөнінде шаралар қабылдау;</w:t>
      </w:r>
    </w:p>
    <w:p>
      <w:pPr>
        <w:spacing w:after="0"/>
        <w:ind w:left="0"/>
        <w:jc w:val="both"/>
      </w:pPr>
      <w:r>
        <w:rPr>
          <w:rFonts w:ascii="Times New Roman"/>
          <w:b w:val="false"/>
          <w:i w:val="false"/>
          <w:color w:val="000000"/>
          <w:sz w:val="28"/>
        </w:rPr>
        <w:t>
      6) активтердің құнын бағалауды жүзеге асыру;</w:t>
      </w:r>
    </w:p>
    <w:p>
      <w:pPr>
        <w:spacing w:after="0"/>
        <w:ind w:left="0"/>
        <w:jc w:val="both"/>
      </w:pPr>
      <w:r>
        <w:rPr>
          <w:rFonts w:ascii="Times New Roman"/>
          <w:b w:val="false"/>
          <w:i w:val="false"/>
          <w:color w:val="000000"/>
          <w:sz w:val="28"/>
        </w:rPr>
        <w:t>
      7) ӘКК-ге бекітілген барлық мемлекеттік бағдарламаларға белсенді қатысу;</w:t>
      </w:r>
    </w:p>
    <w:p>
      <w:pPr>
        <w:spacing w:after="0"/>
        <w:ind w:left="0"/>
        <w:jc w:val="both"/>
      </w:pPr>
      <w:r>
        <w:rPr>
          <w:rFonts w:ascii="Times New Roman"/>
          <w:b w:val="false"/>
          <w:i w:val="false"/>
          <w:color w:val="000000"/>
          <w:sz w:val="28"/>
        </w:rPr>
        <w:t>
      8) ӘКК-нің қаржылық жай-күйін жақсарту жөніндегі іс-шаралар жоспарын әзірлеу.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оңалтылған кәсіпорындардың/жекешелендірілген активтердің саны, бірлік;</w:t>
      </w:r>
    </w:p>
    <w:p>
      <w:pPr>
        <w:spacing w:after="0"/>
        <w:ind w:left="0"/>
        <w:jc w:val="both"/>
      </w:pPr>
      <w:r>
        <w:rPr>
          <w:rFonts w:ascii="Times New Roman"/>
          <w:b w:val="false"/>
          <w:i w:val="false"/>
          <w:color w:val="000000"/>
          <w:sz w:val="28"/>
        </w:rPr>
        <w:t>
      2) активтердің рентабельділігі (ROA), %;</w:t>
      </w:r>
    </w:p>
    <w:p>
      <w:pPr>
        <w:spacing w:after="0"/>
        <w:ind w:left="0"/>
        <w:jc w:val="both"/>
      </w:pPr>
      <w:r>
        <w:rPr>
          <w:rFonts w:ascii="Times New Roman"/>
          <w:b w:val="false"/>
          <w:i w:val="false"/>
          <w:color w:val="000000"/>
          <w:sz w:val="28"/>
        </w:rPr>
        <w:t>
      3) негізгі қызметтен түскен кіріс, оның ішінде өткен жылмен салыстырғанда бір қызметкерге шаққандағы таза кіріс,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Алға қойылған міндеттерді іске асыру 2023 жылға қарай мынадай нәтижелерге қол жеткізуге мүмкіндік береді:</w:t>
      </w:r>
    </w:p>
    <w:p>
      <w:pPr>
        <w:spacing w:after="0"/>
        <w:ind w:left="0"/>
        <w:jc w:val="both"/>
      </w:pPr>
      <w:r>
        <w:rPr>
          <w:rFonts w:ascii="Times New Roman"/>
          <w:b w:val="false"/>
          <w:i w:val="false"/>
          <w:color w:val="000000"/>
          <w:sz w:val="28"/>
        </w:rPr>
        <w:t>
      1) мемлекеттің проблемалы активтерін сауықтыруға жәрдем көрсетілетін болады;</w:t>
      </w:r>
    </w:p>
    <w:p>
      <w:pPr>
        <w:spacing w:after="0"/>
        <w:ind w:left="0"/>
        <w:jc w:val="both"/>
      </w:pPr>
      <w:r>
        <w:rPr>
          <w:rFonts w:ascii="Times New Roman"/>
          <w:b w:val="false"/>
          <w:i w:val="false"/>
          <w:color w:val="000000"/>
          <w:sz w:val="28"/>
        </w:rPr>
        <w:t xml:space="preserve">
      2) мемлекет берген активтердің нәтижелілігін басқару жүйесі жақсартылатын болады және олардың қызметінің тиімділігі </w:t>
      </w:r>
    </w:p>
    <w:p>
      <w:pPr>
        <w:spacing w:after="0"/>
        <w:ind w:left="0"/>
        <w:jc w:val="both"/>
      </w:pPr>
      <w:r>
        <w:rPr>
          <w:rFonts w:ascii="Times New Roman"/>
          <w:b w:val="false"/>
          <w:i w:val="false"/>
          <w:color w:val="000000"/>
          <w:sz w:val="28"/>
        </w:rPr>
        <w:t>
      жоғарылатылады;</w:t>
      </w:r>
    </w:p>
    <w:p>
      <w:pPr>
        <w:spacing w:after="0"/>
        <w:ind w:left="0"/>
        <w:jc w:val="both"/>
      </w:pPr>
      <w:r>
        <w:rPr>
          <w:rFonts w:ascii="Times New Roman"/>
          <w:b w:val="false"/>
          <w:i w:val="false"/>
          <w:color w:val="000000"/>
          <w:sz w:val="28"/>
        </w:rPr>
        <w:t>
      3) 2014 жылдың соңына дейін ӘКК-нің еншілес кәсіпорны – "Асылдандыру-Тараз" жауапкершілігі шектеулі серіктестігінің бәсекелес ортаға шығуы жүргізіледі;</w:t>
      </w:r>
    </w:p>
    <w:p>
      <w:pPr>
        <w:spacing w:after="0"/>
        <w:ind w:left="0"/>
        <w:jc w:val="both"/>
      </w:pPr>
      <w:r>
        <w:rPr>
          <w:rFonts w:ascii="Times New Roman"/>
          <w:b w:val="false"/>
          <w:i w:val="false"/>
          <w:color w:val="000000"/>
          <w:sz w:val="28"/>
        </w:rPr>
        <w:t>
      4) меншікті капиталдың рентабельділігі (ROE) ұлғайтылады, көрсеткіштері 2019 жылы 1,36 %-ға дейін және 2023 жылға қарай – 3,67 %-ға дейін;</w:t>
      </w:r>
    </w:p>
    <w:p>
      <w:pPr>
        <w:spacing w:after="0"/>
        <w:ind w:left="0"/>
        <w:jc w:val="both"/>
      </w:pPr>
      <w:r>
        <w:rPr>
          <w:rFonts w:ascii="Times New Roman"/>
          <w:b w:val="false"/>
          <w:i w:val="false"/>
          <w:color w:val="000000"/>
          <w:sz w:val="28"/>
        </w:rPr>
        <w:t>
      5) активтердің рентабельділігі (ROA) 2019 жылы 0,30 %-ға дейін, 2023 жылға қарай 0,54 %-ға дейін ұлғайтылады;</w:t>
      </w:r>
    </w:p>
    <w:p>
      <w:pPr>
        <w:spacing w:after="0"/>
        <w:ind w:left="0"/>
        <w:jc w:val="both"/>
      </w:pPr>
      <w:r>
        <w:rPr>
          <w:rFonts w:ascii="Times New Roman"/>
          <w:b w:val="false"/>
          <w:i w:val="false"/>
          <w:color w:val="000000"/>
          <w:sz w:val="28"/>
        </w:rPr>
        <w:t>
      6) таза пайданың 50 %-ы өңірлік әлеуметтік проблемаларды шешуге жұмсалады;</w:t>
      </w:r>
    </w:p>
    <w:p>
      <w:pPr>
        <w:spacing w:after="0"/>
        <w:ind w:left="0"/>
        <w:jc w:val="both"/>
      </w:pPr>
      <w:r>
        <w:rPr>
          <w:rFonts w:ascii="Times New Roman"/>
          <w:b w:val="false"/>
          <w:i w:val="false"/>
          <w:color w:val="000000"/>
          <w:sz w:val="28"/>
        </w:rPr>
        <w:t>
      7) ӘКК-нің шығынсыздық деңгейіне шығуы қамтамасыз етілетін  болады.</w:t>
      </w:r>
    </w:p>
    <w:bookmarkStart w:name="z43" w:id="41"/>
    <w:p>
      <w:pPr>
        <w:spacing w:after="0"/>
        <w:ind w:left="0"/>
        <w:jc w:val="both"/>
      </w:pPr>
      <w:r>
        <w:rPr>
          <w:rFonts w:ascii="Times New Roman"/>
          <w:b w:val="false"/>
          <w:i w:val="false"/>
          <w:color w:val="000000"/>
          <w:sz w:val="28"/>
        </w:rPr>
        <w:t>
      2-мақсат. Корпоративтік басқару жүйесін жетілдіру.</w:t>
      </w:r>
    </w:p>
    <w:bookmarkEnd w:id="41"/>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корпоративтік басқару деңгейін жоғарылату;</w:t>
      </w:r>
    </w:p>
    <w:p>
      <w:pPr>
        <w:spacing w:after="0"/>
        <w:ind w:left="0"/>
        <w:jc w:val="both"/>
      </w:pPr>
      <w:r>
        <w:rPr>
          <w:rFonts w:ascii="Times New Roman"/>
          <w:b w:val="false"/>
          <w:i w:val="false"/>
          <w:color w:val="000000"/>
          <w:sz w:val="28"/>
        </w:rPr>
        <w:t>
      2) ӘКК мен ЕТҰ кадр саясатын жоғарылату;</w:t>
      </w:r>
    </w:p>
    <w:p>
      <w:pPr>
        <w:spacing w:after="0"/>
        <w:ind w:left="0"/>
        <w:jc w:val="both"/>
      </w:pPr>
      <w:r>
        <w:rPr>
          <w:rFonts w:ascii="Times New Roman"/>
          <w:b w:val="false"/>
          <w:i w:val="false"/>
          <w:color w:val="000000"/>
          <w:sz w:val="28"/>
        </w:rPr>
        <w:t>
      3) білікті персоналды, оның ішінде "Болашақ" бағдарламасының халықаралық стипендиясының түлектерін және шетелдік жоғары оқу орындарының түлектерін, сондай-ақ шетелдік мамандарды тарту;</w:t>
      </w:r>
    </w:p>
    <w:p>
      <w:pPr>
        <w:spacing w:after="0"/>
        <w:ind w:left="0"/>
        <w:jc w:val="both"/>
      </w:pPr>
      <w:r>
        <w:rPr>
          <w:rFonts w:ascii="Times New Roman"/>
          <w:b w:val="false"/>
          <w:i w:val="false"/>
          <w:color w:val="000000"/>
          <w:sz w:val="28"/>
        </w:rPr>
        <w:t>
      4) тауарларды, жұмыстар мен көрсетілетін қызметтерді сатып алуда жергілікті қамтудың үлесін ұлғайту.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2018 жылы корпоративтік басқару рейтингін алу;</w:t>
      </w:r>
    </w:p>
    <w:p>
      <w:pPr>
        <w:spacing w:after="0"/>
        <w:ind w:left="0"/>
        <w:jc w:val="both"/>
      </w:pPr>
      <w:r>
        <w:rPr>
          <w:rFonts w:ascii="Times New Roman"/>
          <w:b w:val="false"/>
          <w:i w:val="false"/>
          <w:color w:val="000000"/>
          <w:sz w:val="28"/>
        </w:rPr>
        <w:t>
      2) ірі компанияларда жұмыс тәжірибесі білікті мамандарды құрамға қосу;</w:t>
      </w:r>
    </w:p>
    <w:p>
      <w:pPr>
        <w:spacing w:after="0"/>
        <w:ind w:left="0"/>
        <w:jc w:val="both"/>
      </w:pPr>
      <w:r>
        <w:rPr>
          <w:rFonts w:ascii="Times New Roman"/>
          <w:b w:val="false"/>
          <w:i w:val="false"/>
          <w:color w:val="000000"/>
          <w:sz w:val="28"/>
        </w:rPr>
        <w:t>
      3) шетелдік мамандарды және "Болашақ" бағдарламасының халықаралық стипендиясының түлектерінтарту жөніндегі белсенді жұмыс;</w:t>
      </w:r>
    </w:p>
    <w:p>
      <w:pPr>
        <w:spacing w:after="0"/>
        <w:ind w:left="0"/>
        <w:jc w:val="both"/>
      </w:pPr>
      <w:r>
        <w:rPr>
          <w:rFonts w:ascii="Times New Roman"/>
          <w:b w:val="false"/>
          <w:i w:val="false"/>
          <w:color w:val="000000"/>
          <w:sz w:val="28"/>
        </w:rPr>
        <w:t>
      4) ӘКК менеджерлері үшін оқыту бағдарламаларын ұйымдастыру;</w:t>
      </w:r>
    </w:p>
    <w:p>
      <w:pPr>
        <w:spacing w:after="0"/>
        <w:ind w:left="0"/>
        <w:jc w:val="both"/>
      </w:pPr>
      <w:r>
        <w:rPr>
          <w:rFonts w:ascii="Times New Roman"/>
          <w:b w:val="false"/>
          <w:i w:val="false"/>
          <w:color w:val="000000"/>
          <w:sz w:val="28"/>
        </w:rPr>
        <w:t>
      5) корпоративтікбасқару рейтингін иелену;</w:t>
      </w:r>
    </w:p>
    <w:p>
      <w:pPr>
        <w:spacing w:after="0"/>
        <w:ind w:left="0"/>
        <w:jc w:val="both"/>
      </w:pPr>
      <w:r>
        <w:rPr>
          <w:rFonts w:ascii="Times New Roman"/>
          <w:b w:val="false"/>
          <w:i w:val="false"/>
          <w:color w:val="000000"/>
          <w:sz w:val="28"/>
        </w:rPr>
        <w:t>
      6) корпоративтік басқару стандарттарын енгізе отырып, заңнама талаптарына және ӘКК мен байланысты компаниялар қызметінің ерекшелігіне сәйкес ішкі нормативтік актілерді әзірлеу;</w:t>
      </w:r>
    </w:p>
    <w:p>
      <w:pPr>
        <w:spacing w:after="0"/>
        <w:ind w:left="0"/>
        <w:jc w:val="both"/>
      </w:pPr>
      <w:r>
        <w:rPr>
          <w:rFonts w:ascii="Times New Roman"/>
          <w:b w:val="false"/>
          <w:i w:val="false"/>
          <w:color w:val="000000"/>
          <w:sz w:val="28"/>
        </w:rPr>
        <w:t>
      7) ӘКК қызметінің ашықтығын қамтамасыз ету (есептерді, Басқарма, Директорлар кеңесінің және акционерлердің шешімдерін жариялау);</w:t>
      </w:r>
    </w:p>
    <w:p>
      <w:pPr>
        <w:spacing w:after="0"/>
        <w:ind w:left="0"/>
        <w:jc w:val="both"/>
      </w:pPr>
      <w:r>
        <w:rPr>
          <w:rFonts w:ascii="Times New Roman"/>
          <w:b w:val="false"/>
          <w:i w:val="false"/>
          <w:color w:val="000000"/>
          <w:sz w:val="28"/>
        </w:rPr>
        <w:t>
      8) ӘКК веб-сайтын ұдайы жаңартып тұру және оны өзекті ақпаратпен толықтыру;</w:t>
      </w:r>
    </w:p>
    <w:p>
      <w:pPr>
        <w:spacing w:after="0"/>
        <w:ind w:left="0"/>
        <w:jc w:val="both"/>
      </w:pPr>
      <w:r>
        <w:rPr>
          <w:rFonts w:ascii="Times New Roman"/>
          <w:b w:val="false"/>
          <w:i w:val="false"/>
          <w:color w:val="000000"/>
          <w:sz w:val="28"/>
        </w:rPr>
        <w:t>
      9) аудиторлық ұйымды тарта отырып, жылдық қаржылық есептілікке аудит жүргізу.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корпоративтікбасқару рейтингі;</w:t>
      </w:r>
    </w:p>
    <w:p>
      <w:pPr>
        <w:spacing w:after="0"/>
        <w:ind w:left="0"/>
        <w:jc w:val="both"/>
      </w:pPr>
      <w:r>
        <w:rPr>
          <w:rFonts w:ascii="Times New Roman"/>
          <w:b w:val="false"/>
          <w:i w:val="false"/>
          <w:color w:val="000000"/>
          <w:sz w:val="28"/>
        </w:rPr>
        <w:t>
      2) шақырылған шетелдік мамандардың және "Болашақ" бағдарламасы түлектерінің саны;</w:t>
      </w:r>
    </w:p>
    <w:p>
      <w:pPr>
        <w:spacing w:after="0"/>
        <w:ind w:left="0"/>
        <w:jc w:val="both"/>
      </w:pPr>
      <w:r>
        <w:rPr>
          <w:rFonts w:ascii="Times New Roman"/>
          <w:b w:val="false"/>
          <w:i w:val="false"/>
          <w:color w:val="000000"/>
          <w:sz w:val="28"/>
        </w:rPr>
        <w:t>
      3) тауарларды, жұмыстар мен көрсетілетін қызметтерді сатып алудағы жергілікті қамту үлесі бойынша нысаналы индикаторлар.</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Алға қойылған міндеттерді іске асыру 2023 жылға қарай мынадай нәтижелерге қол жеткізуге мүмкіндік береді:</w:t>
      </w:r>
    </w:p>
    <w:p>
      <w:pPr>
        <w:spacing w:after="0"/>
        <w:ind w:left="0"/>
        <w:jc w:val="both"/>
      </w:pPr>
      <w:r>
        <w:rPr>
          <w:rFonts w:ascii="Times New Roman"/>
          <w:b w:val="false"/>
          <w:i w:val="false"/>
          <w:color w:val="000000"/>
          <w:sz w:val="28"/>
        </w:rPr>
        <w:t>
      1) веб-сайтқа кірушілер санының көрсеткіші жылына 10 000 есе ұлғайтылатын болады;</w:t>
      </w:r>
    </w:p>
    <w:p>
      <w:pPr>
        <w:spacing w:after="0"/>
        <w:ind w:left="0"/>
        <w:jc w:val="both"/>
      </w:pPr>
      <w:r>
        <w:rPr>
          <w:rFonts w:ascii="Times New Roman"/>
          <w:b w:val="false"/>
          <w:i w:val="false"/>
          <w:color w:val="000000"/>
          <w:sz w:val="28"/>
        </w:rPr>
        <w:t xml:space="preserve">
      2) корпоративтікбасқару тиімділігін басқару жүйесі енгізілетін </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3) шетелдік мамандарды және "Болашақ" бағдарламасы түлектерін тарта отырып, біліктілігі жоғары мамандардан тұратын кадр әлеуеті қалыптастырылады, 2023 жылы көрсеткіш 3 маманға дейін жеткізіледі;</w:t>
      </w:r>
    </w:p>
    <w:p>
      <w:pPr>
        <w:spacing w:after="0"/>
        <w:ind w:left="0"/>
        <w:jc w:val="both"/>
      </w:pPr>
      <w:r>
        <w:rPr>
          <w:rFonts w:ascii="Times New Roman"/>
          <w:b w:val="false"/>
          <w:i w:val="false"/>
          <w:color w:val="000000"/>
          <w:sz w:val="28"/>
        </w:rPr>
        <w:t>
      4) "АӨҚО" рейтингтік агенттігі" акционерлік қоғамының рейтингтік бағалауының корпоративтік басқару рейтингіалынады, ол 2018 жылы 3-ті құрайды, 2023 жылы біртіндеп 5-ке дейінгі деңгейге жоғарылайды;</w:t>
      </w:r>
    </w:p>
    <w:p>
      <w:pPr>
        <w:spacing w:after="0"/>
        <w:ind w:left="0"/>
        <w:jc w:val="both"/>
      </w:pPr>
      <w:r>
        <w:rPr>
          <w:rFonts w:ascii="Times New Roman"/>
          <w:b w:val="false"/>
          <w:i w:val="false"/>
          <w:color w:val="000000"/>
          <w:sz w:val="28"/>
        </w:rPr>
        <w:t>
      5) персоналды басқару жүйесі жетілдіріледі.</w:t>
      </w:r>
    </w:p>
    <w:p>
      <w:pPr>
        <w:spacing w:after="0"/>
        <w:ind w:left="0"/>
        <w:jc w:val="both"/>
      </w:pPr>
      <w:r>
        <w:rPr>
          <w:rFonts w:ascii="Times New Roman"/>
          <w:b w:val="false"/>
          <w:i w:val="false"/>
          <w:color w:val="000000"/>
          <w:sz w:val="28"/>
        </w:rPr>
        <w:t>
      Стратегиялық міндеттерді ойдағыдай іске асыру үшін ӘКК-де жоғарыда атап өтілген қажетті алғышарттардың бәрі бар.</w:t>
      </w:r>
    </w:p>
    <w:p>
      <w:pPr>
        <w:spacing w:after="0"/>
        <w:ind w:left="0"/>
        <w:jc w:val="both"/>
      </w:pPr>
      <w:r>
        <w:rPr>
          <w:rFonts w:ascii="Times New Roman"/>
          <w:b w:val="false"/>
          <w:i w:val="false"/>
          <w:color w:val="000000"/>
          <w:sz w:val="28"/>
        </w:rPr>
        <w:t>
      Стратегиялық жоспарлау процесіне ӘКК-дегі корпоративтік басқаруға байланыстырушы буын рөлі беріледі. Корпоративтік басқару қағидаттарын қатаң басшылыққа алу ӘКК-ге өзінің құрамына кіретін ұйымдардың қызметін ретке келтіруге мүмкіндік береді, мұның өзі олардың қызметінің экономикалық көрсеткіштеріне оң әсерін тигізіп қана қоймай, сонымен бірге жалпы ӘКК имиджіне оң әсерін тигізеді.</w:t>
      </w:r>
    </w:p>
    <w:p>
      <w:pPr>
        <w:spacing w:after="0"/>
        <w:ind w:left="0"/>
        <w:jc w:val="both"/>
      </w:pPr>
      <w:r>
        <w:rPr>
          <w:rFonts w:ascii="Times New Roman"/>
          <w:b w:val="false"/>
          <w:i w:val="false"/>
          <w:color w:val="000000"/>
          <w:sz w:val="28"/>
        </w:rPr>
        <w:t>
      Ұзақ мерзімді дамуға бағытталған стратегияны қадамдап орындау өңірдің орнықты әрі теңгерімді экономикалық өсуіне, облыстың әлеуметтік саясатын іске асыруға, сондай-ақ ӘКК бизнесінің экономикалық құндылығын ұлғайтуға ықпалын тигізеді, мұның өзі акционерлік құнның өсуіне түрткі болады.</w:t>
      </w:r>
    </w:p>
    <w:p>
      <w:pPr>
        <w:spacing w:after="0"/>
        <w:ind w:left="0"/>
        <w:jc w:val="both"/>
      </w:pPr>
      <w:r>
        <w:rPr>
          <w:rFonts w:ascii="Times New Roman"/>
          <w:b w:val="false"/>
          <w:i w:val="false"/>
          <w:color w:val="000000"/>
          <w:sz w:val="28"/>
        </w:rPr>
        <w:t>
      Бағыт сілтеуші құжат ретінде ӘКК-нің даму стратегиясы бекітілген мақсаттарды, міндеттерді қатаң басшылыққа алуды талап етеді, мынадай мақсатта жүйелі бақылау мен талдауды талап етеді:</w:t>
      </w:r>
    </w:p>
    <w:p>
      <w:pPr>
        <w:spacing w:after="0"/>
        <w:ind w:left="0"/>
        <w:jc w:val="both"/>
      </w:pPr>
      <w:r>
        <w:rPr>
          <w:rFonts w:ascii="Times New Roman"/>
          <w:b w:val="false"/>
          <w:i w:val="false"/>
          <w:color w:val="000000"/>
          <w:sz w:val="28"/>
        </w:rPr>
        <w:t>
      1) дамудың таңдап алынған саясатын іске асыруда ауытқуға жол бермеу;</w:t>
      </w:r>
    </w:p>
    <w:p>
      <w:pPr>
        <w:spacing w:after="0"/>
        <w:ind w:left="0"/>
        <w:jc w:val="both"/>
      </w:pPr>
      <w:r>
        <w:rPr>
          <w:rFonts w:ascii="Times New Roman"/>
          <w:b w:val="false"/>
          <w:i w:val="false"/>
          <w:color w:val="000000"/>
          <w:sz w:val="28"/>
        </w:rPr>
        <w:t>
      2) стратегияны іске асыру бағыттарын уақтылы түзету;</w:t>
      </w:r>
    </w:p>
    <w:p>
      <w:pPr>
        <w:spacing w:after="0"/>
        <w:ind w:left="0"/>
        <w:jc w:val="both"/>
      </w:pPr>
      <w:r>
        <w:rPr>
          <w:rFonts w:ascii="Times New Roman"/>
          <w:b w:val="false"/>
          <w:i w:val="false"/>
          <w:color w:val="000000"/>
          <w:sz w:val="28"/>
        </w:rPr>
        <w:t>
      3) ӘКК қызметін бақылау тетіктерін жоғарылату;</w:t>
      </w:r>
    </w:p>
    <w:p>
      <w:pPr>
        <w:spacing w:after="0"/>
        <w:ind w:left="0"/>
        <w:jc w:val="both"/>
      </w:pPr>
      <w:r>
        <w:rPr>
          <w:rFonts w:ascii="Times New Roman"/>
          <w:b w:val="false"/>
          <w:i w:val="false"/>
          <w:color w:val="000000"/>
          <w:sz w:val="28"/>
        </w:rPr>
        <w:t>
      4) жанжалды оқиғалардың орын алуына жол бермеу.</w:t>
      </w:r>
    </w:p>
    <w:p>
      <w:pPr>
        <w:spacing w:after="0"/>
        <w:ind w:left="0"/>
        <w:jc w:val="both"/>
      </w:pPr>
      <w:r>
        <w:rPr>
          <w:rFonts w:ascii="Times New Roman"/>
          <w:b w:val="false"/>
          <w:i w:val="false"/>
          <w:color w:val="000000"/>
          <w:sz w:val="28"/>
        </w:rPr>
        <w:t>
      Стратегиялық жоспарлаудинамикалық процесс болып табылатын назарға алатын болсақ, ӘКК-нің даму стратегиясының белгіленген параметрлерге сәйкестігін талдау жүйелі негізде жүзеге асырылып, ішкі және сыртқы ортаның өзгерістерін ескере отырып түзетілетін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1-қосымша</w:t>
            </w:r>
          </w:p>
        </w:tc>
      </w:tr>
    </w:tbl>
    <w:bookmarkStart w:name="z45" w:id="42"/>
    <w:p>
      <w:pPr>
        <w:spacing w:after="0"/>
        <w:ind w:left="0"/>
        <w:jc w:val="left"/>
      </w:pPr>
      <w:r>
        <w:rPr>
          <w:rFonts w:ascii="Times New Roman"/>
          <w:b/>
          <w:i w:val="false"/>
          <w:color w:val="000000"/>
        </w:rPr>
        <w:t xml:space="preserve"> "Тараз" әлеуметтік-кәсіпкерлік корпорациясы" ұлттық компаниясы"</w:t>
      </w:r>
      <w:r>
        <w:br/>
      </w:r>
      <w:r>
        <w:rPr>
          <w:rFonts w:ascii="Times New Roman"/>
          <w:b/>
          <w:i w:val="false"/>
          <w:color w:val="000000"/>
        </w:rPr>
        <w:t>акционерлік қоғамының 2014 – 2023 жылдарға арналған даму</w:t>
      </w:r>
      <w:r>
        <w:br/>
      </w:r>
      <w:r>
        <w:rPr>
          <w:rFonts w:ascii="Times New Roman"/>
          <w:b/>
          <w:i w:val="false"/>
          <w:color w:val="000000"/>
        </w:rPr>
        <w:t>қызметінің негізгі түйінді көрсеткіштері (бұдан әрі – ҚТК)</w:t>
      </w:r>
    </w:p>
    <w:bookmarkEnd w:id="42"/>
    <w:bookmarkStart w:name="z46" w:id="43"/>
    <w:p>
      <w:pPr>
        <w:spacing w:after="0"/>
        <w:ind w:left="0"/>
        <w:jc w:val="both"/>
      </w:pPr>
      <w:r>
        <w:rPr>
          <w:rFonts w:ascii="Times New Roman"/>
          <w:b w:val="false"/>
          <w:i w:val="false"/>
          <w:color w:val="000000"/>
          <w:sz w:val="28"/>
        </w:rPr>
        <w:t>
      1-ҚСБ. Өсу нүктелерінде экономикалық белсенділікті ынталандыру үшін жағдайлар жасау</w:t>
      </w:r>
    </w:p>
    <w:bookmarkEnd w:id="43"/>
    <w:p>
      <w:pPr>
        <w:spacing w:after="0"/>
        <w:ind w:left="0"/>
        <w:jc w:val="both"/>
      </w:pPr>
      <w:r>
        <w:rPr>
          <w:rFonts w:ascii="Times New Roman"/>
          <w:b w:val="false"/>
          <w:i w:val="false"/>
          <w:color w:val="000000"/>
          <w:sz w:val="28"/>
        </w:rPr>
        <w:t>
      Мақсат. Өңірдің өсу нүктелерінде бизнес бастамаларды дамыту үшін қолайлы жағдайлар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042"/>
        <w:gridCol w:w="1042"/>
        <w:gridCol w:w="1042"/>
        <w:gridCol w:w="1042"/>
        <w:gridCol w:w="1042"/>
        <w:gridCol w:w="1042"/>
        <w:gridCol w:w="1042"/>
        <w:gridCol w:w="1042"/>
        <w:gridCol w:w="1043"/>
        <w:gridCol w:w="1043"/>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Баламалы энергетиканы және энергия тиімді технологияларды пайдаланылатын жобалар саны, бірлік;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Іске асырылған инновациялық жобалардың және құрылған бәсекеге қабілетті өндірістердің саны, бірлік;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Құрылған инфрақұрылымдар саны, бірлік.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2-ҚСБ. Инвесторлар тарту және өңірдің өсу нүктелерінде жаңа өндірістер құру</w:t>
      </w:r>
    </w:p>
    <w:bookmarkEnd w:id="44"/>
    <w:p>
      <w:pPr>
        <w:spacing w:after="0"/>
        <w:ind w:left="0"/>
        <w:jc w:val="both"/>
      </w:pPr>
      <w:r>
        <w:rPr>
          <w:rFonts w:ascii="Times New Roman"/>
          <w:b w:val="false"/>
          <w:i w:val="false"/>
          <w:color w:val="000000"/>
          <w:sz w:val="28"/>
        </w:rPr>
        <w:t>
      1-мақсат. Өңірдеперспективалы, тіршілікке бейім, бәсекеге қабілетті инновациялық жобаларды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908"/>
        <w:gridCol w:w="908"/>
        <w:gridCol w:w="909"/>
        <w:gridCol w:w="909"/>
        <w:gridCol w:w="909"/>
        <w:gridCol w:w="909"/>
        <w:gridCol w:w="909"/>
        <w:gridCol w:w="909"/>
        <w:gridCol w:w="909"/>
        <w:gridCol w:w="909"/>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Жыл сайын іске қосылатын, оның ішінде шет елдер қатысатын инвестициялық жобалардың (жаңадан құрылған және жаңғыртылған кәсіпорындардың) саны (жылына кемінде 5), бірлік;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Іске асырылған жобалар бойынша құрылған жұмыс орындарының саны, бірлік;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Өңдеуші өнеркәсіпке құйылған шетелдік инвестициялар көлемінің өсуі,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Өңірге әртүрлі көздерден инвестициялар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0"/>
        <w:gridCol w:w="796"/>
        <w:gridCol w:w="796"/>
        <w:gridCol w:w="796"/>
        <w:gridCol w:w="796"/>
        <w:gridCol w:w="796"/>
        <w:gridCol w:w="796"/>
        <w:gridCol w:w="796"/>
        <w:gridCol w:w="796"/>
        <w:gridCol w:w="796"/>
        <w:gridCol w:w="796"/>
      </w:tblGrid>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Өткен жылмен салыстырғанда инвестициялық қоржын көлемінің өсуі,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Инвестициялардың рентабельділігі ROI,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Өңірге тартылған шетелдік инвесторлардың (жыл сайын кемінде екі бірлік) саны, бірлік;</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4-ҚТК. Оның ішінде "Global – 2000" тізімінен тартылғандардың саны (2023 жылға дейін кемінде үш бірлік), бірлік.</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3-ҚСБ. Активтердің құнын ұлғайту, корпоративтік басқару деңгейін жоғарылату және мемлекеттік бағдарламаларды іске асыру</w:t>
      </w:r>
    </w:p>
    <w:bookmarkEnd w:id="45"/>
    <w:p>
      <w:pPr>
        <w:spacing w:after="0"/>
        <w:ind w:left="0"/>
        <w:jc w:val="both"/>
      </w:pPr>
      <w:r>
        <w:rPr>
          <w:rFonts w:ascii="Times New Roman"/>
          <w:b w:val="false"/>
          <w:i w:val="false"/>
          <w:color w:val="000000"/>
          <w:sz w:val="28"/>
        </w:rPr>
        <w:t>
      1-мақсат. ӘКК қызметінің тиімділігін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956"/>
        <w:gridCol w:w="956"/>
        <w:gridCol w:w="956"/>
        <w:gridCol w:w="956"/>
        <w:gridCol w:w="956"/>
        <w:gridCol w:w="956"/>
        <w:gridCol w:w="956"/>
        <w:gridCol w:w="957"/>
        <w:gridCol w:w="957"/>
        <w:gridCol w:w="957"/>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Оңалтылған кәсіпорындардың саны, бірлік;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ROA активтерінің рентабельділігі,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Өткен жылмен салыстырғанда негізгі қызметтен түскен кіріс, оның ішінде өткен жылмен салыстырғанда бір қызметкерге шаққандағы таза кіріс,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Корпоративтік басқару жүйесін жетілдіру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1025"/>
        <w:gridCol w:w="1025"/>
        <w:gridCol w:w="1026"/>
        <w:gridCol w:w="1026"/>
        <w:gridCol w:w="1026"/>
        <w:gridCol w:w="1026"/>
        <w:gridCol w:w="1026"/>
        <w:gridCol w:w="1026"/>
        <w:gridCol w:w="1026"/>
        <w:gridCol w:w="1026"/>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ыл</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Корпоративтік басқару рейтингін жоғарылату/иелену,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Шақырылған шетелдік мамандардың және "Болашақ" бағдарламасы түлектерініңсаны,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Тауарларды, жұмыстар мен көрсетілетін қызметтерді сатып алудағы жергілікті қамту үлесі бойынша нысаналы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1-диаграмма. Жамбыл облысындағы ЖӨӨ көлемі, млрд.теңге.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389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389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2-диаграмма. Қазақстан Республикасының ЖІӨ құрылымындағы Жамбыл облысы ЖӨӨ үлесінің серпіні,%.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371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3-диаграмма. Экономикалық белсенді халық құрылымы,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881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4-диаграмма. Жамбыл облысы мен ҚР бойынша номиналды орташа айлық жалақы, мың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643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5-диаграмма. Облыстың өнеркәсіптік өндірісінің Қазақстан Республикасындағы үлесі,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786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6-диаграмма. ЖӨӨ-дегі ауыл шаруашылығының көлемі, млрд.теңге.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388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7-диаграмма. Негізгі капиталға инвестициялар көлемі, млрд.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930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8-диаграмма. Жамбыл облысындағы шағын және орта кәсіпкерліктің белсенді субъектілері.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56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