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9c51" w14:textId="6d49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Өңірлік даму министрлігінің "Республикалық мемлекеттік қала құрылысын жоспарлау және кадастр орталығы" шаруашылық жүргізу құқығындағы республикалық мемлекеттік кәсіпорнын құру және Қазақстан Республикасы Үкіметінің кейбір шешімдеріне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30 маусымдағы № 736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Өңірлік даму министрлігі «Республикалық мемлекеттік қала құрылысын жоспарлау және кадастр орталығы» шаруашылық жүргізу құқығындағы республикалық мемлекеттік кәсіпорны (бұдан әрі – кәсіпорын)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Өңірлік даму министрлігі кәсіпорынға қатысты тиісті саланың уәкілетті органы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Кәсіпорын қызметінің негізгі мәні мемлекеттік қала құрылысы кадастрын жүргізу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Өңірлік даму министрлігі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мүлік және жекешелендіру комитетіне кәсіпорын жарғысын бекітуге 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әділет органдарында кәсіпорынның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іс-шаралардың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Үкіметінің кейбір шешімдеріне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ҚР Үкіметінің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