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7d22" w14:textId="1de7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"Дамуға ресми көмек туралы" Қазақстан Республикасы Заңының жобасы туралы</w:t>
      </w:r>
    </w:p>
    <w:p>
      <w:pPr>
        <w:spacing w:after="0"/>
        <w:ind w:left="0"/>
        <w:jc w:val="both"/>
      </w:pPr>
      <w:r>
        <w:rPr>
          <w:rFonts w:ascii="Times New Roman"/>
          <w:b w:val="false"/>
          <w:i w:val="false"/>
          <w:color w:val="000000"/>
          <w:sz w:val="28"/>
        </w:rPr>
        <w:t>Қазақсатан Республикасы Үкіметінің 2014 жылғы 28 маусымдағы № 722 қаулысы</w:t>
      </w:r>
    </w:p>
    <w:p>
      <w:pPr>
        <w:spacing w:after="0"/>
        <w:ind w:left="0"/>
        <w:jc w:val="both"/>
      </w:pPr>
      <w:r>
        <w:rPr>
          <w:rFonts w:ascii="Times New Roman"/>
          <w:b w:val="false"/>
          <w:i w:val="false"/>
          <w:color w:val="000000"/>
          <w:sz w:val="28"/>
        </w:rPr>
        <w:t xml:space="preserve">      Қазақстан Республикасы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«Дамуға ресми көмек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Дамуға ресми көмек туралы</w:t>
      </w:r>
    </w:p>
    <w:p>
      <w:pPr>
        <w:spacing w:after="0"/>
        <w:ind w:left="0"/>
        <w:jc w:val="both"/>
      </w:pPr>
      <w:r>
        <w:rPr>
          <w:rFonts w:ascii="Times New Roman"/>
          <w:b w:val="false"/>
          <w:i w:val="false"/>
          <w:color w:val="000000"/>
          <w:sz w:val="28"/>
        </w:rPr>
        <w:t>      Осы Заң Қазақстан Республикасымен ынтымақтастық жасайтын мемлекеттерге дамуға ресми көмек көрсетуге байланысты құқықтық қатынастарды реттейді.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әріптес донор – дамуға ресми көмек саласындағы жобаны іске асыруға Қазақстан Республикасымен бірлесе қатысатын мемлекет, халықаралық не үкіметтік емес ұйым;</w:t>
      </w:r>
      <w:r>
        <w:br/>
      </w:r>
      <w:r>
        <w:rPr>
          <w:rFonts w:ascii="Times New Roman"/>
          <w:b w:val="false"/>
          <w:i w:val="false"/>
          <w:color w:val="000000"/>
          <w:sz w:val="28"/>
        </w:rPr>
        <w:t>
      2) әріптес ел – даму мақсатында Қазақстан Республикасымен ынтымақтастық жасайтын және дамуға ресми көмек алатын мемлекет;</w:t>
      </w:r>
      <w:r>
        <w:br/>
      </w:r>
      <w:r>
        <w:rPr>
          <w:rFonts w:ascii="Times New Roman"/>
          <w:b w:val="false"/>
          <w:i w:val="false"/>
          <w:color w:val="000000"/>
          <w:sz w:val="28"/>
        </w:rPr>
        <w:t xml:space="preserve">
      3) бағдарламалық құжат </w:t>
      </w:r>
      <w:r>
        <w:rPr>
          <w:rFonts w:ascii="Times New Roman"/>
          <w:b/>
          <w:i w:val="false"/>
          <w:color w:val="000000"/>
          <w:sz w:val="28"/>
        </w:rPr>
        <w:t>–</w:t>
      </w:r>
      <w:r>
        <w:rPr>
          <w:rFonts w:ascii="Times New Roman"/>
          <w:b w:val="false"/>
          <w:i w:val="false"/>
          <w:color w:val="000000"/>
          <w:sz w:val="28"/>
        </w:rPr>
        <w:t xml:space="preserve"> уақыттың белгілі бір кезеңінде әріптес елдер үшін іске асырылуы жоспарланған дамуға ресми көмек жобалары және олардың жоспарланған нәтижелері туралы мәліметтерді қамтитын құжат;</w:t>
      </w:r>
      <w:r>
        <w:br/>
      </w:r>
      <w:r>
        <w:rPr>
          <w:rFonts w:ascii="Times New Roman"/>
          <w:b w:val="false"/>
          <w:i w:val="false"/>
          <w:color w:val="000000"/>
          <w:sz w:val="28"/>
        </w:rPr>
        <w:t>
      4) дамуға ресми көмек – әріптес елдің әлеуметтік-экономикалық дамуына жәрдемдесу және әл-ауқатын арттыру мақсатында өтеусіз не жеңілдікті негізде Қазақстан Республикасы көрсететін көмек немесе ынтымақтастық;</w:t>
      </w:r>
      <w:r>
        <w:br/>
      </w:r>
      <w:r>
        <w:rPr>
          <w:rFonts w:ascii="Times New Roman"/>
          <w:b w:val="false"/>
          <w:i w:val="false"/>
          <w:color w:val="000000"/>
          <w:sz w:val="28"/>
        </w:rPr>
        <w:t>
      5) дамуға ресми көмек саласындағы оператор (бұдан әрі – оператор) – міндеті дамуға ресми көмек саласындағы Қазақстан Республикасының саясатын әзірлеуге және іске асыруға жәрдемдесу болып табылатын Қазақстан Республикасының Үкіметі құратын заңды тұлға;</w:t>
      </w:r>
      <w:r>
        <w:br/>
      </w:r>
      <w:r>
        <w:rPr>
          <w:rFonts w:ascii="Times New Roman"/>
          <w:b w:val="false"/>
          <w:i w:val="false"/>
          <w:color w:val="000000"/>
          <w:sz w:val="28"/>
        </w:rPr>
        <w:t>
      6) дамуға ресми көмек саласындағы уәкілетті орган – Қазақстан Республикасы Сыртқы істер министрлігі;</w:t>
      </w:r>
      <w:r>
        <w:br/>
      </w:r>
      <w:r>
        <w:rPr>
          <w:rFonts w:ascii="Times New Roman"/>
          <w:b w:val="false"/>
          <w:i w:val="false"/>
          <w:color w:val="000000"/>
          <w:sz w:val="28"/>
        </w:rPr>
        <w:t>
      7) донор ел – дамуға ресми көмек беретін мемлекет;</w:t>
      </w:r>
      <w:r>
        <w:br/>
      </w:r>
      <w:r>
        <w:rPr>
          <w:rFonts w:ascii="Times New Roman"/>
          <w:b w:val="false"/>
          <w:i w:val="false"/>
          <w:color w:val="000000"/>
          <w:sz w:val="28"/>
        </w:rPr>
        <w:t>
      8) жеңілдікті мөлшерлемелер бойынша кредит – заттай немесе ақшалай нысанда ресурстарды беру, мұның нәтижесінде капиталдың халықаралық нарықтарындағы коммерциялық талаптарға қарағанда әріптес елдің донор ел алдындағы қолайлы шарттардағы қарыздық міндеттемелері қалыптасады;</w:t>
      </w:r>
      <w:r>
        <w:br/>
      </w:r>
      <w:r>
        <w:rPr>
          <w:rFonts w:ascii="Times New Roman"/>
          <w:b w:val="false"/>
          <w:i w:val="false"/>
          <w:color w:val="000000"/>
          <w:sz w:val="28"/>
        </w:rPr>
        <w:t>
      9) жоба – мақсаты материалдық немесе техникалық көмек аясында жасау, жаңғырту немесе қолдау болып табылатын, кеңістік-уақыттық және ресурстық шегі болатын және әріптес елдің әлеуметтік-экономикалық дамуы мен әл-ауқатын арттыру үшін әсері жағымды болып табылатын донор ел жасаған жаңа енгізілім және/немесе жақсарту;</w:t>
      </w:r>
      <w:r>
        <w:br/>
      </w:r>
      <w:r>
        <w:rPr>
          <w:rFonts w:ascii="Times New Roman"/>
          <w:b w:val="false"/>
          <w:i w:val="false"/>
          <w:color w:val="000000"/>
          <w:sz w:val="28"/>
        </w:rPr>
        <w:t>
      10) сыртқы әріптес – Қазақстан Республикасының дамуға ресми көмегі көрсетілетін не дамуға ресми көмек саласындағы жобаны іске асыруға қатысатын әріптес елдің мемлекеттік органы, ұйымы не үкіметтік емес ұйымы;</w:t>
      </w:r>
      <w:r>
        <w:br/>
      </w:r>
      <w:r>
        <w:rPr>
          <w:rFonts w:ascii="Times New Roman"/>
          <w:b w:val="false"/>
          <w:i w:val="false"/>
          <w:color w:val="000000"/>
          <w:sz w:val="28"/>
        </w:rPr>
        <w:t>
      11) техникалық жәрдемдесу – белгілі бір қызмет саласында біліммен, дағдылармен, техникалық тәжірибемен бөлісу, қызметтер көрсету, жұмыстар атқару;</w:t>
      </w:r>
      <w:r>
        <w:br/>
      </w:r>
      <w:r>
        <w:rPr>
          <w:rFonts w:ascii="Times New Roman"/>
          <w:b w:val="false"/>
          <w:i w:val="false"/>
          <w:color w:val="000000"/>
          <w:sz w:val="28"/>
        </w:rPr>
        <w:t>
      12) халықаралық грант – әріптес елдің донор елдің алдында қарыздық міндеттемелерінің қалыптасуына әкелмейтін қаржылық, материалдық көмек және техникалық жәрдемдесу.</w:t>
      </w:r>
    </w:p>
    <w:p>
      <w:pPr>
        <w:spacing w:after="0"/>
        <w:ind w:left="0"/>
        <w:jc w:val="both"/>
      </w:pPr>
      <w:r>
        <w:rPr>
          <w:rFonts w:ascii="Times New Roman"/>
          <w:b/>
          <w:i w:val="false"/>
          <w:color w:val="000000"/>
          <w:sz w:val="28"/>
        </w:rPr>
        <w:t>      2-бап. Қазақстан Республикасының дамуға ресми көмек</w:t>
      </w:r>
      <w:r>
        <w:br/>
      </w:r>
      <w:r>
        <w:rPr>
          <w:rFonts w:ascii="Times New Roman"/>
          <w:b w:val="false"/>
          <w:i w:val="false"/>
          <w:color w:val="000000"/>
          <w:sz w:val="28"/>
        </w:rPr>
        <w:t>
              </w:t>
      </w:r>
      <w:r>
        <w:rPr>
          <w:rFonts w:ascii="Times New Roman"/>
          <w:b/>
          <w:i w:val="false"/>
          <w:color w:val="000000"/>
          <w:sz w:val="28"/>
        </w:rPr>
        <w:t>саласындағы заңнамасы</w:t>
      </w:r>
    </w:p>
    <w:p>
      <w:pPr>
        <w:spacing w:after="0"/>
        <w:ind w:left="0"/>
        <w:jc w:val="both"/>
      </w:pPr>
      <w:r>
        <w:rPr>
          <w:rFonts w:ascii="Times New Roman"/>
          <w:b w:val="false"/>
          <w:i w:val="false"/>
          <w:color w:val="000000"/>
          <w:sz w:val="28"/>
        </w:rPr>
        <w:t>      1. Қазақстан Республикасының дамуға ресми көмек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Заң мен өзге де нормативтік құқықтық актілерден тұрады.</w:t>
      </w:r>
      <w:r>
        <w:br/>
      </w: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p>
      <w:pPr>
        <w:spacing w:after="0"/>
        <w:ind w:left="0"/>
        <w:jc w:val="left"/>
      </w:pPr>
      <w:r>
        <w:rPr>
          <w:rFonts w:ascii="Times New Roman"/>
          <w:b/>
          <w:i w:val="false"/>
          <w:color w:val="000000"/>
        </w:rPr>
        <w:t xml:space="preserve"> 3-бап. Дамуға ресми көмектің мақсаты мен міндеттері</w:t>
      </w:r>
    </w:p>
    <w:p>
      <w:pPr>
        <w:spacing w:after="0"/>
        <w:ind w:left="0"/>
        <w:jc w:val="both"/>
      </w:pPr>
      <w:r>
        <w:rPr>
          <w:rFonts w:ascii="Times New Roman"/>
          <w:b w:val="false"/>
          <w:i w:val="false"/>
          <w:color w:val="000000"/>
          <w:sz w:val="28"/>
        </w:rPr>
        <w:t>      1. Дамуға ресми көмек:</w:t>
      </w:r>
      <w:r>
        <w:br/>
      </w:r>
      <w:r>
        <w:rPr>
          <w:rFonts w:ascii="Times New Roman"/>
          <w:b w:val="false"/>
          <w:i w:val="false"/>
          <w:color w:val="000000"/>
          <w:sz w:val="28"/>
        </w:rPr>
        <w:t>
      1) әріптес елдің әлеуметтік-экономикалық дамуына;</w:t>
      </w:r>
      <w:r>
        <w:br/>
      </w:r>
      <w:r>
        <w:rPr>
          <w:rFonts w:ascii="Times New Roman"/>
          <w:b w:val="false"/>
          <w:i w:val="false"/>
          <w:color w:val="000000"/>
          <w:sz w:val="28"/>
        </w:rPr>
        <w:t>
      2) бейбітшілікті, өңірлік және жаһандық қауіпсіздікті нығайтуға;</w:t>
      </w:r>
      <w:r>
        <w:br/>
      </w:r>
      <w:r>
        <w:rPr>
          <w:rFonts w:ascii="Times New Roman"/>
          <w:b w:val="false"/>
          <w:i w:val="false"/>
          <w:color w:val="000000"/>
          <w:sz w:val="28"/>
        </w:rPr>
        <w:t>
      3) Қазақстан Республикасының стратегиясы мен даму бағдарламаларын табысты іске асыру үшін қолайлы сыртқы жағдайларды жасауға;</w:t>
      </w:r>
      <w:r>
        <w:br/>
      </w:r>
      <w:r>
        <w:rPr>
          <w:rFonts w:ascii="Times New Roman"/>
          <w:b w:val="false"/>
          <w:i w:val="false"/>
          <w:color w:val="000000"/>
          <w:sz w:val="28"/>
        </w:rPr>
        <w:t>
      4) Қазақстан Республикасының өңірлік және халықаралық байланыс жүйесіне одан әрі интеграциялануына;</w:t>
      </w:r>
      <w:r>
        <w:br/>
      </w:r>
      <w:r>
        <w:rPr>
          <w:rFonts w:ascii="Times New Roman"/>
          <w:b w:val="false"/>
          <w:i w:val="false"/>
          <w:color w:val="000000"/>
          <w:sz w:val="28"/>
        </w:rPr>
        <w:t>
      5) әріптес елдің қоршаған ортаны қорғау және жаһандық климатты сақтау мәселелерін басым түрде іске асыруға кезең-кезеңмен көшуіне жәрдемдесу мақсатында жүзеге асырылады.</w:t>
      </w:r>
      <w:r>
        <w:br/>
      </w:r>
      <w:r>
        <w:rPr>
          <w:rFonts w:ascii="Times New Roman"/>
          <w:b w:val="false"/>
          <w:i w:val="false"/>
          <w:color w:val="000000"/>
          <w:sz w:val="28"/>
        </w:rPr>
        <w:t>
      2. Дамуға ресми көмектің міндеттері:</w:t>
      </w:r>
      <w:r>
        <w:br/>
      </w:r>
      <w:r>
        <w:rPr>
          <w:rFonts w:ascii="Times New Roman"/>
          <w:b w:val="false"/>
          <w:i w:val="false"/>
          <w:color w:val="000000"/>
          <w:sz w:val="28"/>
        </w:rPr>
        <w:t>
      1) әлеуметтік экономикалық дамуды және тиімді басқаруды қоса алғанда, даму саласында Қазақстан Республикасы қолдайтын халықаралық мақсаттарға қол жеткізуге жәрдемдесу;</w:t>
      </w:r>
      <w:r>
        <w:br/>
      </w:r>
      <w:r>
        <w:rPr>
          <w:rFonts w:ascii="Times New Roman"/>
          <w:b w:val="false"/>
          <w:i w:val="false"/>
          <w:color w:val="000000"/>
          <w:sz w:val="28"/>
        </w:rPr>
        <w:t>
      2) әріптес елмен саяси, экономикалық, білім беру, қоғамдық, мәдени, ғылыми және басқа да байланыстарды дамыту;</w:t>
      </w:r>
      <w:r>
        <w:br/>
      </w:r>
      <w:r>
        <w:rPr>
          <w:rFonts w:ascii="Times New Roman"/>
          <w:b w:val="false"/>
          <w:i w:val="false"/>
          <w:color w:val="000000"/>
          <w:sz w:val="28"/>
        </w:rPr>
        <w:t>
      3) өңірлік ынтымақтастықты дамыту және өңірлік проблемаларды шешуге жәрдемдесу;</w:t>
      </w:r>
      <w:r>
        <w:br/>
      </w:r>
      <w:r>
        <w:rPr>
          <w:rFonts w:ascii="Times New Roman"/>
          <w:b w:val="false"/>
          <w:i w:val="false"/>
          <w:color w:val="000000"/>
          <w:sz w:val="28"/>
        </w:rPr>
        <w:t>
      4) Қазақстан Республикасының ұлттық қауіпсіздігін қамтамасыз ету;</w:t>
      </w:r>
      <w:r>
        <w:br/>
      </w:r>
      <w:r>
        <w:rPr>
          <w:rFonts w:ascii="Times New Roman"/>
          <w:b w:val="false"/>
          <w:i w:val="false"/>
          <w:color w:val="000000"/>
          <w:sz w:val="28"/>
        </w:rPr>
        <w:t>
      5) кедейлікті азайту;</w:t>
      </w:r>
      <w:r>
        <w:br/>
      </w:r>
      <w:r>
        <w:rPr>
          <w:rFonts w:ascii="Times New Roman"/>
          <w:b w:val="false"/>
          <w:i w:val="false"/>
          <w:color w:val="000000"/>
          <w:sz w:val="28"/>
        </w:rPr>
        <w:t>
      6) қоршаған ортаны қорғау мәселелерін шешуге жәрдемдесу;</w:t>
      </w:r>
      <w:r>
        <w:br/>
      </w:r>
      <w:r>
        <w:rPr>
          <w:rFonts w:ascii="Times New Roman"/>
          <w:b w:val="false"/>
          <w:i w:val="false"/>
          <w:color w:val="000000"/>
          <w:sz w:val="28"/>
        </w:rPr>
        <w:t>
      7) Қазақстан Республикасының ұлттық мүдделерін және халықаралық жағдайды ескере отырып, Қазақстан Республикасымен көршілес дамушы елдердің, неғұрлым төмен дамыған елдердің, теңізге шыға алмайтын елдердің, аралдардағы дамушы шағын мемлекеттердің және өзге де мемлекеттердің дамуына жәрдемдесу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4-бап. Дамуға ресми көмектің қағидаттары</w:t>
      </w:r>
    </w:p>
    <w:p>
      <w:pPr>
        <w:spacing w:after="0"/>
        <w:ind w:left="0"/>
        <w:jc w:val="both"/>
      </w:pPr>
      <w:r>
        <w:rPr>
          <w:rFonts w:ascii="Times New Roman"/>
          <w:b w:val="false"/>
          <w:i w:val="false"/>
          <w:color w:val="000000"/>
          <w:sz w:val="28"/>
        </w:rPr>
        <w:t>      Дамуға ресми көмек:</w:t>
      </w:r>
      <w:r>
        <w:br/>
      </w:r>
      <w:r>
        <w:rPr>
          <w:rFonts w:ascii="Times New Roman"/>
          <w:b w:val="false"/>
          <w:i w:val="false"/>
          <w:color w:val="000000"/>
          <w:sz w:val="28"/>
        </w:rPr>
        <w:t>
      1) Қазақстан Республикасының ұлттық мүдделеріне сай келу;</w:t>
      </w:r>
      <w:r>
        <w:br/>
      </w:r>
      <w:r>
        <w:rPr>
          <w:rFonts w:ascii="Times New Roman"/>
          <w:b w:val="false"/>
          <w:i w:val="false"/>
          <w:color w:val="000000"/>
          <w:sz w:val="28"/>
        </w:rPr>
        <w:t>
      2) әріптес елдің егемендігін, ұлттық мүдделерін және заңдарын құрметтеу;</w:t>
      </w:r>
      <w:r>
        <w:br/>
      </w:r>
      <w:r>
        <w:rPr>
          <w:rFonts w:ascii="Times New Roman"/>
          <w:b w:val="false"/>
          <w:i w:val="false"/>
          <w:color w:val="000000"/>
          <w:sz w:val="28"/>
        </w:rPr>
        <w:t>
      3) құзырет деңгейі жоғары бірқатар салаларда техникалық жәрдемдесудің басымдығы;</w:t>
      </w:r>
      <w:r>
        <w:br/>
      </w:r>
      <w:r>
        <w:rPr>
          <w:rFonts w:ascii="Times New Roman"/>
          <w:b w:val="false"/>
          <w:i w:val="false"/>
          <w:color w:val="000000"/>
          <w:sz w:val="28"/>
        </w:rPr>
        <w:t>
      4) көмекті ұсыну және пайдалану туралы шешім қабылдау процесінің ашықтығы мен есептілігі және көмек ашықтығының халықаралық стандарттарына сәйкестігі;</w:t>
      </w:r>
      <w:r>
        <w:br/>
      </w:r>
      <w:r>
        <w:rPr>
          <w:rFonts w:ascii="Times New Roman"/>
          <w:b w:val="false"/>
          <w:i w:val="false"/>
          <w:color w:val="000000"/>
          <w:sz w:val="28"/>
        </w:rPr>
        <w:t>
      5) әріптес елдің Қазақстан Республикасымен ынтымақтастықты дамытуға мүдделілігі;</w:t>
      </w:r>
      <w:r>
        <w:br/>
      </w:r>
      <w:r>
        <w:rPr>
          <w:rFonts w:ascii="Times New Roman"/>
          <w:b w:val="false"/>
          <w:i w:val="false"/>
          <w:color w:val="000000"/>
          <w:sz w:val="28"/>
        </w:rPr>
        <w:t>
      6) дамуға ресми көмектің өлшемді нәтижелерін бағдарға алу;</w:t>
      </w:r>
      <w:r>
        <w:br/>
      </w:r>
      <w:r>
        <w:rPr>
          <w:rFonts w:ascii="Times New Roman"/>
          <w:b w:val="false"/>
          <w:i w:val="false"/>
          <w:color w:val="000000"/>
          <w:sz w:val="28"/>
        </w:rPr>
        <w:t>
      7) дамуға ресми көмектің тиісті жобаларының экологиялық және әлеуметтік салдарларын есепке алу қағидаттарына;</w:t>
      </w:r>
      <w:r>
        <w:br/>
      </w:r>
      <w:r>
        <w:rPr>
          <w:rFonts w:ascii="Times New Roman"/>
          <w:b w:val="false"/>
          <w:i w:val="false"/>
          <w:color w:val="000000"/>
          <w:sz w:val="28"/>
        </w:rPr>
        <w:t>
      8) дамуға ресми көмек көрсету саласындағы халықаралық шарттар мен уағдаластықтар шеңберінде Қазақстан Республикасы бекіткен басқа да қағидаттарға негізделеді.</w:t>
      </w:r>
    </w:p>
    <w:p>
      <w:pPr>
        <w:spacing w:after="0"/>
        <w:ind w:left="0"/>
        <w:jc w:val="both"/>
      </w:pPr>
      <w:r>
        <w:rPr>
          <w:rFonts w:ascii="Times New Roman"/>
          <w:b w:val="false"/>
          <w:i w:val="false"/>
          <w:color w:val="000000"/>
          <w:sz w:val="28"/>
        </w:rPr>
        <w:t>      </w:t>
      </w:r>
      <w:r>
        <w:rPr>
          <w:rFonts w:ascii="Times New Roman"/>
          <w:b/>
          <w:i w:val="false"/>
          <w:color w:val="000000"/>
          <w:sz w:val="28"/>
        </w:rPr>
        <w:t>5-бап. Дамуға ресми көмектің секторлық басымдықтары</w:t>
      </w:r>
    </w:p>
    <w:p>
      <w:pPr>
        <w:spacing w:after="0"/>
        <w:ind w:left="0"/>
        <w:jc w:val="both"/>
      </w:pPr>
      <w:r>
        <w:rPr>
          <w:rFonts w:ascii="Times New Roman"/>
          <w:b w:val="false"/>
          <w:i w:val="false"/>
          <w:color w:val="000000"/>
          <w:sz w:val="28"/>
        </w:rPr>
        <w:t>      Дамуға ресми көмек әріптес ел қызметінің:</w:t>
      </w:r>
      <w:r>
        <w:br/>
      </w:r>
      <w:r>
        <w:rPr>
          <w:rFonts w:ascii="Times New Roman"/>
          <w:b w:val="false"/>
          <w:i w:val="false"/>
          <w:color w:val="000000"/>
          <w:sz w:val="28"/>
        </w:rPr>
        <w:t>
      1) ауыл шаруашылығы және азық-түлік қауіпсіздігі;</w:t>
      </w:r>
      <w:r>
        <w:br/>
      </w:r>
      <w:r>
        <w:rPr>
          <w:rFonts w:ascii="Times New Roman"/>
          <w:b w:val="false"/>
          <w:i w:val="false"/>
          <w:color w:val="000000"/>
          <w:sz w:val="28"/>
        </w:rPr>
        <w:t>
      2) жаһандық және өңірлік экологиялық бастамаларды дамытуға жәрдемдесуді қоса алғанда, қоршаған ортаны қорғау;</w:t>
      </w:r>
      <w:r>
        <w:br/>
      </w:r>
      <w:r>
        <w:rPr>
          <w:rFonts w:ascii="Times New Roman"/>
          <w:b w:val="false"/>
          <w:i w:val="false"/>
          <w:color w:val="000000"/>
          <w:sz w:val="28"/>
        </w:rPr>
        <w:t>
      3) трансшекаралық су мәселелерін шешуге жәрдемдесу;</w:t>
      </w:r>
      <w:r>
        <w:br/>
      </w:r>
      <w:r>
        <w:rPr>
          <w:rFonts w:ascii="Times New Roman"/>
          <w:b w:val="false"/>
          <w:i w:val="false"/>
          <w:color w:val="000000"/>
          <w:sz w:val="28"/>
        </w:rPr>
        <w:t>
      4) шекараны кесіп өту рәсімдерін оңайлатуға септігін тигізу;</w:t>
      </w:r>
      <w:r>
        <w:br/>
      </w:r>
      <w:r>
        <w:rPr>
          <w:rFonts w:ascii="Times New Roman"/>
          <w:b w:val="false"/>
          <w:i w:val="false"/>
          <w:color w:val="000000"/>
          <w:sz w:val="28"/>
        </w:rPr>
        <w:t>
      5) әріптес елдің дамуына ресми көмек шеңберінде қақтығыстарды және қауіпсіздікті реттеу;</w:t>
      </w:r>
      <w:r>
        <w:br/>
      </w:r>
      <w:r>
        <w:rPr>
          <w:rFonts w:ascii="Times New Roman"/>
          <w:b w:val="false"/>
          <w:i w:val="false"/>
          <w:color w:val="000000"/>
          <w:sz w:val="28"/>
        </w:rPr>
        <w:t>
      6) трансұлттық қылмысқа, есірткінің заңсыз айналымына және заңсыз көші-қонға қарсы күрес;</w:t>
      </w:r>
      <w:r>
        <w:br/>
      </w:r>
      <w:r>
        <w:rPr>
          <w:rFonts w:ascii="Times New Roman"/>
          <w:b w:val="false"/>
          <w:i w:val="false"/>
          <w:color w:val="000000"/>
          <w:sz w:val="28"/>
        </w:rPr>
        <w:t xml:space="preserve">
      7) білім беру және ғылым;      </w:t>
      </w:r>
      <w:r>
        <w:br/>
      </w:r>
      <w:r>
        <w:rPr>
          <w:rFonts w:ascii="Times New Roman"/>
          <w:b w:val="false"/>
          <w:i w:val="false"/>
          <w:color w:val="000000"/>
          <w:sz w:val="28"/>
        </w:rPr>
        <w:t>
      8) денсаулық сақтау;</w:t>
      </w:r>
      <w:r>
        <w:br/>
      </w:r>
      <w:r>
        <w:rPr>
          <w:rFonts w:ascii="Times New Roman"/>
          <w:b w:val="false"/>
          <w:i w:val="false"/>
          <w:color w:val="000000"/>
          <w:sz w:val="28"/>
        </w:rPr>
        <w:t>
      9) мемлекеттік басқару жүйесін жетілдіру;</w:t>
      </w:r>
      <w:r>
        <w:br/>
      </w:r>
      <w:r>
        <w:rPr>
          <w:rFonts w:ascii="Times New Roman"/>
          <w:b w:val="false"/>
          <w:i w:val="false"/>
          <w:color w:val="000000"/>
          <w:sz w:val="28"/>
        </w:rPr>
        <w:t>
      10) әріптес елде кәсіпкерлікті қолдау;</w:t>
      </w:r>
      <w:r>
        <w:br/>
      </w:r>
      <w:r>
        <w:rPr>
          <w:rFonts w:ascii="Times New Roman"/>
          <w:b w:val="false"/>
          <w:i w:val="false"/>
          <w:color w:val="000000"/>
          <w:sz w:val="28"/>
        </w:rPr>
        <w:t>
      11) өңірлік және халықаралық сауданы дамыту, оның ішінде теңізге шыға алмайтын елдердің көлік және өзге де инфрақұрылымға қол жеткізуін жақсарту арқылы дамыту секторларын;</w:t>
      </w:r>
      <w:r>
        <w:br/>
      </w:r>
      <w:r>
        <w:rPr>
          <w:rFonts w:ascii="Times New Roman"/>
          <w:b w:val="false"/>
          <w:i w:val="false"/>
          <w:color w:val="000000"/>
          <w:sz w:val="28"/>
        </w:rPr>
        <w:t>
      12) дамуға ресми көмек саласындағы бағдарламалық құжаттарға енгізілген өзге де секторларды дамытуға бағытталған.</w:t>
      </w:r>
    </w:p>
    <w:p>
      <w:pPr>
        <w:spacing w:after="0"/>
        <w:ind w:left="0"/>
        <w:jc w:val="left"/>
      </w:pPr>
      <w:r>
        <w:rPr>
          <w:rFonts w:ascii="Times New Roman"/>
          <w:b/>
          <w:i w:val="false"/>
          <w:color w:val="000000"/>
        </w:rPr>
        <w:t xml:space="preserve"> 2-тарау. Дамуға ресми көмекті реттеу</w:t>
      </w:r>
    </w:p>
    <w:p>
      <w:pPr>
        <w:spacing w:after="0"/>
        <w:ind w:left="0"/>
        <w:jc w:val="both"/>
      </w:pPr>
      <w:r>
        <w:rPr>
          <w:rFonts w:ascii="Times New Roman"/>
          <w:b/>
          <w:i w:val="false"/>
          <w:color w:val="000000"/>
          <w:sz w:val="28"/>
        </w:rPr>
        <w:t>      6-бап.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1)дамуға ресми көмек саласындағы бағдарламалық құжаттарды бекітеді;</w:t>
      </w:r>
      <w:r>
        <w:br/>
      </w:r>
      <w:r>
        <w:rPr>
          <w:rFonts w:ascii="Times New Roman"/>
          <w:b w:val="false"/>
          <w:i w:val="false"/>
          <w:color w:val="000000"/>
          <w:sz w:val="28"/>
        </w:rPr>
        <w:t>
      2) дамуға ресми көмек саласында халықаралық шарттар жасасады;</w:t>
      </w:r>
      <w:r>
        <w:br/>
      </w:r>
      <w:r>
        <w:rPr>
          <w:rFonts w:ascii="Times New Roman"/>
          <w:b w:val="false"/>
          <w:i w:val="false"/>
          <w:color w:val="000000"/>
          <w:sz w:val="28"/>
        </w:rPr>
        <w:t>
      3) операторды құру туралы шешім қабылдайды;</w:t>
      </w:r>
      <w:r>
        <w:br/>
      </w:r>
      <w:r>
        <w:rPr>
          <w:rFonts w:ascii="Times New Roman"/>
          <w:b w:val="false"/>
          <w:i w:val="false"/>
          <w:color w:val="000000"/>
          <w:sz w:val="28"/>
        </w:rPr>
        <w:t>
      4) өзіне Қазақстан Республикасының Конституциясымен,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7-бап. Дамуға ресми көмек саласындағы уәкілетті органның  </w:t>
      </w:r>
      <w:r>
        <w:rPr>
          <w:rFonts w:ascii="Times New Roman"/>
          <w:b w:val="false"/>
          <w:i w:val="false"/>
          <w:color w:val="000000"/>
          <w:sz w:val="28"/>
        </w:rPr>
        <w:t>             </w:t>
      </w:r>
      <w:r>
        <w:rPr>
          <w:rFonts w:ascii="Times New Roman"/>
          <w:b/>
          <w:i w:val="false"/>
          <w:color w:val="000000"/>
          <w:sz w:val="28"/>
        </w:rPr>
        <w:t>құзыреті</w:t>
      </w:r>
    </w:p>
    <w:p>
      <w:pPr>
        <w:spacing w:after="0"/>
        <w:ind w:left="0"/>
        <w:jc w:val="both"/>
      </w:pPr>
      <w:r>
        <w:rPr>
          <w:rFonts w:ascii="Times New Roman"/>
          <w:b w:val="false"/>
          <w:i w:val="false"/>
          <w:color w:val="000000"/>
          <w:sz w:val="28"/>
        </w:rPr>
        <w:t>      1. Дамуға ресми көмек саласындағы уәкілетті орган:</w:t>
      </w:r>
      <w:r>
        <w:br/>
      </w:r>
      <w:r>
        <w:rPr>
          <w:rFonts w:ascii="Times New Roman"/>
          <w:b w:val="false"/>
          <w:i w:val="false"/>
          <w:color w:val="000000"/>
          <w:sz w:val="28"/>
        </w:rPr>
        <w:t>
      1) дамуға ресми көмек саласындағы бағдарламалық құжаттардың жобаларын әзірлейді және олардың орындалуы жөнінде ұсыныстар енгізеді;</w:t>
      </w:r>
      <w:r>
        <w:br/>
      </w:r>
      <w:r>
        <w:rPr>
          <w:rFonts w:ascii="Times New Roman"/>
          <w:b w:val="false"/>
          <w:i w:val="false"/>
          <w:color w:val="000000"/>
          <w:sz w:val="28"/>
        </w:rPr>
        <w:t>
      2) мемлекеттік органдардың, ұйымдардың, өзге де мемлекеттік және мемлекеттік емес заңды тұлғалардың дамуға ресми көмекті іске асыру саласындағы өзара іс-қимыл жасау тәртібін бекітеді;</w:t>
      </w:r>
      <w:r>
        <w:br/>
      </w:r>
      <w:r>
        <w:rPr>
          <w:rFonts w:ascii="Times New Roman"/>
          <w:b w:val="false"/>
          <w:i w:val="false"/>
          <w:color w:val="000000"/>
          <w:sz w:val="28"/>
        </w:rPr>
        <w:t>
      3) Қазақстан Республикасының ресми көмек саласындағы қызметін ақпараттық сүйемелдеуді ұйымдастырады;</w:t>
      </w:r>
      <w:r>
        <w:br/>
      </w:r>
      <w:r>
        <w:rPr>
          <w:rFonts w:ascii="Times New Roman"/>
          <w:b w:val="false"/>
          <w:i w:val="false"/>
          <w:color w:val="000000"/>
          <w:sz w:val="28"/>
        </w:rPr>
        <w:t>
      4) оператордың, мемлекеттік органдардың және өзге де ұйымдардың дамуға ресми көмек саласындағы қызметін үйлестіреді;</w:t>
      </w:r>
      <w:r>
        <w:br/>
      </w:r>
      <w:r>
        <w:rPr>
          <w:rFonts w:ascii="Times New Roman"/>
          <w:b w:val="false"/>
          <w:i w:val="false"/>
          <w:color w:val="000000"/>
          <w:sz w:val="28"/>
        </w:rPr>
        <w:t>
      5) дамуға көрсетілген ресми көмекті есепке алуды жүзеге асырады;</w:t>
      </w:r>
      <w:r>
        <w:br/>
      </w:r>
      <w:r>
        <w:rPr>
          <w:rFonts w:ascii="Times New Roman"/>
          <w:b w:val="false"/>
          <w:i w:val="false"/>
          <w:color w:val="000000"/>
          <w:sz w:val="28"/>
        </w:rPr>
        <w:t>
      6) халықаралық ұйымдарға дамыту мақсатына арналған ерікті жарналарды төлеу жоспарын бекітеді және оның іске асырылуын жүзеге асырады;</w:t>
      </w:r>
      <w:r>
        <w:br/>
      </w:r>
      <w:r>
        <w:rPr>
          <w:rFonts w:ascii="Times New Roman"/>
          <w:b w:val="false"/>
          <w:i w:val="false"/>
          <w:color w:val="000000"/>
          <w:sz w:val="28"/>
        </w:rPr>
        <w:t>
      7) Қазақстан Республикасының Үкіметіне дамуға ресми көмектің іске асырылу барысы туралы жыл сайынғы есепті ұсынады;</w:t>
      </w:r>
      <w:r>
        <w:br/>
      </w:r>
      <w:r>
        <w:rPr>
          <w:rFonts w:ascii="Times New Roman"/>
          <w:b w:val="false"/>
          <w:i w:val="false"/>
          <w:color w:val="000000"/>
          <w:sz w:val="28"/>
        </w:rPr>
        <w:t>
      8) халықаралық қоғамдастық пен Қазақстан тұрғындарын дамуға жәрдемдесу және жаһандық проблемаларды шешу бойынша Қазақстан Республикасы қолданатын іс-қимылдар туралы хабардар етеді;</w:t>
      </w:r>
      <w:r>
        <w:br/>
      </w:r>
      <w:r>
        <w:rPr>
          <w:rFonts w:ascii="Times New Roman"/>
          <w:b w:val="false"/>
          <w:i w:val="false"/>
          <w:color w:val="000000"/>
          <w:sz w:val="28"/>
        </w:rPr>
        <w:t>
      9) дамуға ресми көмек көрсету үшін бөлінетін бюджет қаражатын пайдалану саласында оператордың мониторингін жүзеге асырады;</w:t>
      </w:r>
      <w:r>
        <w:br/>
      </w:r>
      <w:r>
        <w:rPr>
          <w:rFonts w:ascii="Times New Roman"/>
          <w:b w:val="false"/>
          <w:i w:val="false"/>
          <w:color w:val="000000"/>
          <w:sz w:val="28"/>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дамуға ресми көмек саласындағы өзге де өкілеттіктерді жүзеге асырады.</w:t>
      </w:r>
      <w:r>
        <w:br/>
      </w:r>
      <w:r>
        <w:rPr>
          <w:rFonts w:ascii="Times New Roman"/>
          <w:b w:val="false"/>
          <w:i w:val="false"/>
          <w:color w:val="000000"/>
          <w:sz w:val="28"/>
        </w:rPr>
        <w:t>
      2. Дамуға ресми көмек саласындағы уәкілетті органның шетелдердегі мекемелері:</w:t>
      </w:r>
      <w:r>
        <w:br/>
      </w:r>
      <w:r>
        <w:rPr>
          <w:rFonts w:ascii="Times New Roman"/>
          <w:b w:val="false"/>
          <w:i w:val="false"/>
          <w:color w:val="000000"/>
          <w:sz w:val="28"/>
        </w:rPr>
        <w:t>
      1) әріптес елде дамуға ресми көмек көрсету жөніндегі жағдайдың мониторингін және оны талдауды жүзеге асырады;</w:t>
      </w:r>
      <w:r>
        <w:br/>
      </w:r>
      <w:r>
        <w:rPr>
          <w:rFonts w:ascii="Times New Roman"/>
          <w:b w:val="false"/>
          <w:i w:val="false"/>
          <w:color w:val="000000"/>
          <w:sz w:val="28"/>
        </w:rPr>
        <w:t>
      2) дамуға ресми көмек саласындағы уәкілетті органға дамуға ресми көмек көрсету мәселелері бойынша ұсыныстар, оның ішінде дамуға ресми көмектің жаңа жобалары, қолданыстағы жобаларын тоқтата тұру және тоқтату бойынша ұсыныстар енгізеді;</w:t>
      </w:r>
      <w:r>
        <w:br/>
      </w:r>
      <w:r>
        <w:rPr>
          <w:rFonts w:ascii="Times New Roman"/>
          <w:b w:val="false"/>
          <w:i w:val="false"/>
          <w:color w:val="000000"/>
          <w:sz w:val="28"/>
        </w:rPr>
        <w:t>
      3) аккредиттелген мемлекеттерде дамуға ресми көмектің іске асырылуын үйлестіреді және оған жәрдемдеседі.</w:t>
      </w:r>
    </w:p>
    <w:p>
      <w:pPr>
        <w:spacing w:after="0"/>
        <w:ind w:left="0"/>
        <w:jc w:val="both"/>
      </w:pPr>
      <w:r>
        <w:rPr>
          <w:rFonts w:ascii="Times New Roman"/>
          <w:b/>
          <w:i w:val="false"/>
          <w:color w:val="000000"/>
          <w:sz w:val="28"/>
        </w:rPr>
        <w:t>      8-бап. Қазақстан Республикасының өзге де мемлекеттік</w:t>
      </w:r>
      <w:r>
        <w:br/>
      </w:r>
      <w:r>
        <w:rPr>
          <w:rFonts w:ascii="Times New Roman"/>
          <w:b w:val="false"/>
          <w:i w:val="false"/>
          <w:color w:val="000000"/>
          <w:sz w:val="28"/>
        </w:rPr>
        <w:t>
             </w:t>
      </w:r>
      <w:r>
        <w:rPr>
          <w:rFonts w:ascii="Times New Roman"/>
          <w:b/>
          <w:i w:val="false"/>
          <w:color w:val="000000"/>
          <w:sz w:val="28"/>
        </w:rPr>
        <w:t>органдарының құзыреті</w:t>
      </w:r>
    </w:p>
    <w:p>
      <w:pPr>
        <w:spacing w:after="0"/>
        <w:ind w:left="0"/>
        <w:jc w:val="both"/>
      </w:pPr>
      <w:r>
        <w:rPr>
          <w:rFonts w:ascii="Times New Roman"/>
          <w:b w:val="false"/>
          <w:i w:val="false"/>
          <w:color w:val="000000"/>
          <w:sz w:val="28"/>
        </w:rPr>
        <w:t>      1.Мемлекеттік органдар өз құзыреті шеңберінде:</w:t>
      </w:r>
      <w:r>
        <w:br/>
      </w:r>
      <w:r>
        <w:rPr>
          <w:rFonts w:ascii="Times New Roman"/>
          <w:b w:val="false"/>
          <w:i w:val="false"/>
          <w:color w:val="000000"/>
          <w:sz w:val="28"/>
        </w:rPr>
        <w:t>
      1) дамуға ресми көмек саласындағы бағдарламалық құжаттарды іске асыруды қамтамасыз етеді;</w:t>
      </w:r>
      <w:r>
        <w:br/>
      </w:r>
      <w:r>
        <w:rPr>
          <w:rFonts w:ascii="Times New Roman"/>
          <w:b w:val="false"/>
          <w:i w:val="false"/>
          <w:color w:val="000000"/>
          <w:sz w:val="28"/>
        </w:rPr>
        <w:t>
      2) дамуға ресми көмек саласындағы уәкілетті органға дамуға ресми көмек көрсету аясындағы жобалар бойынша ұсыныстар енгізеді;</w:t>
      </w:r>
      <w:r>
        <w:br/>
      </w:r>
      <w:r>
        <w:rPr>
          <w:rFonts w:ascii="Times New Roman"/>
          <w:b w:val="false"/>
          <w:i w:val="false"/>
          <w:color w:val="000000"/>
          <w:sz w:val="28"/>
        </w:rPr>
        <w:t>
      3) дамуға ресми көмекті ұйымдық-техникалық сүйемелдеуді жүзеге асырады және дамуға ресми көмек жобаларын іске асыру мәселелері бойынша операторға есептік ақпарат ұсынады;</w:t>
      </w:r>
      <w:r>
        <w:br/>
      </w:r>
      <w:r>
        <w:rPr>
          <w:rFonts w:ascii="Times New Roman"/>
          <w:b w:val="false"/>
          <w:i w:val="false"/>
          <w:color w:val="000000"/>
          <w:sz w:val="28"/>
        </w:rPr>
        <w:t>
      4) дамуға ресми көмек саласындағы уәкілетті органның сұрау салуы бойынша дамуға ресми көмек жобаларын іске асыруға жәрдемдеседі.</w:t>
      </w:r>
    </w:p>
    <w:p>
      <w:pPr>
        <w:spacing w:after="0"/>
        <w:ind w:left="0"/>
        <w:jc w:val="both"/>
      </w:pPr>
      <w:r>
        <w:rPr>
          <w:rFonts w:ascii="Times New Roman"/>
          <w:b/>
          <w:i w:val="false"/>
          <w:color w:val="000000"/>
          <w:sz w:val="28"/>
        </w:rPr>
        <w:t>      9-бап. Оператордың құзыреті</w:t>
      </w:r>
    </w:p>
    <w:p>
      <w:pPr>
        <w:spacing w:after="0"/>
        <w:ind w:left="0"/>
        <w:jc w:val="both"/>
      </w:pPr>
      <w:r>
        <w:rPr>
          <w:rFonts w:ascii="Times New Roman"/>
          <w:b w:val="false"/>
          <w:i w:val="false"/>
          <w:color w:val="000000"/>
          <w:sz w:val="28"/>
        </w:rPr>
        <w:t>      1. Оператор Қазақстан Республикасының заңнамасына сәйкес құрылады және өз қызметін жүзеге асырады.</w:t>
      </w:r>
      <w:r>
        <w:br/>
      </w:r>
      <w:r>
        <w:rPr>
          <w:rFonts w:ascii="Times New Roman"/>
          <w:b w:val="false"/>
          <w:i w:val="false"/>
          <w:color w:val="000000"/>
          <w:sz w:val="28"/>
        </w:rPr>
        <w:t>
      Оператор құрылғанға дейін дамуға ресми көмек саласындағы уәкілетті орган оператордың функцияларын іске асырады.</w:t>
      </w:r>
      <w:r>
        <w:br/>
      </w:r>
      <w:r>
        <w:rPr>
          <w:rFonts w:ascii="Times New Roman"/>
          <w:b w:val="false"/>
          <w:i w:val="false"/>
          <w:color w:val="000000"/>
          <w:sz w:val="28"/>
        </w:rPr>
        <w:t>
      2. Оператор:</w:t>
      </w:r>
      <w:r>
        <w:br/>
      </w:r>
      <w:r>
        <w:rPr>
          <w:rFonts w:ascii="Times New Roman"/>
          <w:b w:val="false"/>
          <w:i w:val="false"/>
          <w:color w:val="000000"/>
          <w:sz w:val="28"/>
        </w:rPr>
        <w:t>
      1) дамуға ресми көмек саласындағы бағдарламалық құжаттарды әзірлеуге және іске асыруға қатысады;</w:t>
      </w:r>
      <w:r>
        <w:br/>
      </w:r>
      <w:r>
        <w:rPr>
          <w:rFonts w:ascii="Times New Roman"/>
          <w:b w:val="false"/>
          <w:i w:val="false"/>
          <w:color w:val="000000"/>
          <w:sz w:val="28"/>
        </w:rPr>
        <w:t>
      2) Қазақстан Республикасының және шет мемлекеттердің мемлекеттік органдарымен және ұйымдарымен, үкіметтік емес ұйымдарымен дамуға ресми көмек мәселесі бойынша өзара іс-қимыл жасасуды жүзеге асырады;</w:t>
      </w:r>
      <w:r>
        <w:br/>
      </w:r>
      <w:r>
        <w:rPr>
          <w:rFonts w:ascii="Times New Roman"/>
          <w:b w:val="false"/>
          <w:i w:val="false"/>
          <w:color w:val="000000"/>
          <w:sz w:val="28"/>
        </w:rPr>
        <w:t>
      3) Қазақстан Республикасы дербес не донор әріптестермен бірлесіп қаржыландыратын дамуға ресми көмек саласындағы жобаларды іске асыру жөніндегі сыртқы әріптестердің қызметіне мониторингті жүзеге асырады;</w:t>
      </w:r>
      <w:r>
        <w:br/>
      </w:r>
      <w:r>
        <w:rPr>
          <w:rFonts w:ascii="Times New Roman"/>
          <w:b w:val="false"/>
          <w:i w:val="false"/>
          <w:color w:val="000000"/>
          <w:sz w:val="28"/>
        </w:rPr>
        <w:t>
      4) дамуға ресми көмек саласындағы уәкілетті органға дамуға ресми көмек саласындағы нормативтік құқықтық базаны жетілдіру жөнінде ұсыныстар енгізеді;</w:t>
      </w:r>
      <w:r>
        <w:br/>
      </w:r>
      <w:r>
        <w:rPr>
          <w:rFonts w:ascii="Times New Roman"/>
          <w:b w:val="false"/>
          <w:i w:val="false"/>
          <w:color w:val="000000"/>
          <w:sz w:val="28"/>
        </w:rPr>
        <w:t>
      5) дамуға ресми көмек саласындағы есепті жүргізеді және дамуға ресми көмек саласындағы уәкілетті органның талап етуі бойынша дамуға ресми көмек көрсету жөніндегі жүзеге асырылатын қызмет туралы есептілікті ұсынады;</w:t>
      </w:r>
      <w:r>
        <w:br/>
      </w:r>
      <w:r>
        <w:rPr>
          <w:rFonts w:ascii="Times New Roman"/>
          <w:b w:val="false"/>
          <w:i w:val="false"/>
          <w:color w:val="000000"/>
          <w:sz w:val="28"/>
        </w:rPr>
        <w:t>
      6) дамуға ресми көмек көрсетудің көлемі мен секторлық басымдықтары жөнінде ұсыныстар енгізеді;</w:t>
      </w:r>
      <w:r>
        <w:br/>
      </w:r>
      <w:r>
        <w:rPr>
          <w:rFonts w:ascii="Times New Roman"/>
          <w:b w:val="false"/>
          <w:i w:val="false"/>
          <w:color w:val="000000"/>
          <w:sz w:val="28"/>
        </w:rPr>
        <w:t>
      7) дамуға ресми көмек мәселесі бойынша дамуға ресми көмек саласында ақпараттық-талдамалық қамтамасыз етуді жүзеге асырады;</w:t>
      </w:r>
      <w:r>
        <w:br/>
      </w:r>
      <w:r>
        <w:rPr>
          <w:rFonts w:ascii="Times New Roman"/>
          <w:b w:val="false"/>
          <w:i w:val="false"/>
          <w:color w:val="000000"/>
          <w:sz w:val="28"/>
        </w:rPr>
        <w:t>
      8) Қазақстан Республикасының аумағында да, одан тыс жерлерде де жеке және заңды тұлғалармен және үкіметтік емес ұйымдармен келісімдер жасасады;</w:t>
      </w:r>
      <w:r>
        <w:br/>
      </w:r>
      <w:r>
        <w:rPr>
          <w:rFonts w:ascii="Times New Roman"/>
          <w:b w:val="false"/>
          <w:i w:val="false"/>
          <w:color w:val="000000"/>
          <w:sz w:val="28"/>
        </w:rPr>
        <w:t>
      9) даму саласындағы көпжақты бағдарламаларға қатысады;</w:t>
      </w:r>
      <w:r>
        <w:br/>
      </w:r>
      <w:r>
        <w:rPr>
          <w:rFonts w:ascii="Times New Roman"/>
          <w:b w:val="false"/>
          <w:i w:val="false"/>
          <w:color w:val="000000"/>
          <w:sz w:val="28"/>
        </w:rPr>
        <w:t>
      10) дамуға ресми көмек саласында осы Заңда және өзге де нормативтік құқықтық актілерде көзделген өзге де өкілеттіктерді жүзеге асырады.</w:t>
      </w:r>
    </w:p>
    <w:p>
      <w:pPr>
        <w:spacing w:after="0"/>
        <w:ind w:left="0"/>
        <w:jc w:val="both"/>
      </w:pPr>
      <w:r>
        <w:rPr>
          <w:rFonts w:ascii="Times New Roman"/>
          <w:b/>
          <w:i w:val="false"/>
          <w:color w:val="000000"/>
          <w:sz w:val="28"/>
        </w:rPr>
        <w:t>      10-бап. Дамуға ресми көмек саласындағы халықаралық</w:t>
      </w:r>
      <w:r>
        <w:br/>
      </w:r>
      <w:r>
        <w:rPr>
          <w:rFonts w:ascii="Times New Roman"/>
          <w:b w:val="false"/>
          <w:i w:val="false"/>
          <w:color w:val="000000"/>
          <w:sz w:val="28"/>
        </w:rPr>
        <w:t>
               </w:t>
      </w:r>
      <w:r>
        <w:rPr>
          <w:rFonts w:ascii="Times New Roman"/>
          <w:b/>
          <w:i w:val="false"/>
          <w:color w:val="000000"/>
          <w:sz w:val="28"/>
        </w:rPr>
        <w:t>ынтымақтастық</w:t>
      </w:r>
    </w:p>
    <w:p>
      <w:pPr>
        <w:spacing w:after="0"/>
        <w:ind w:left="0"/>
        <w:jc w:val="both"/>
      </w:pPr>
      <w:r>
        <w:rPr>
          <w:rFonts w:ascii="Times New Roman"/>
          <w:b w:val="false"/>
          <w:i w:val="false"/>
          <w:color w:val="000000"/>
          <w:sz w:val="28"/>
        </w:rPr>
        <w:t>      1. Дамуға ресми көмек саласындағы халықаралық ынтымақтастық Қазақстан Республикасының халықаралық бастамаларға, бағдарламаларға және жобаларға қатысуы арқылы жүзеге асырылады.</w:t>
      </w:r>
      <w:r>
        <w:br/>
      </w:r>
      <w:r>
        <w:rPr>
          <w:rFonts w:ascii="Times New Roman"/>
          <w:b w:val="false"/>
          <w:i w:val="false"/>
          <w:color w:val="000000"/>
          <w:sz w:val="28"/>
        </w:rPr>
        <w:t>
      2. Жобаларды бірлесіп қаржыландыру және іске асыру, институционалдық қамтамасыз ету және тәжірибе мен білім алмасу мәселелері бойынша халықаралық ынтымақтастық мүдделі халықаралық, ұлттық және үкіметтік емес ұйымдармен, оның ішінде дамуға ресми көмек саласындағы жобаны Қазақстан Республикасының іске асыруы мақсатында дамуы мүмкін.</w:t>
      </w:r>
    </w:p>
    <w:p>
      <w:pPr>
        <w:spacing w:after="0"/>
        <w:ind w:left="0"/>
        <w:jc w:val="left"/>
      </w:pPr>
      <w:r>
        <w:rPr>
          <w:rFonts w:ascii="Times New Roman"/>
          <w:b/>
          <w:i w:val="false"/>
          <w:color w:val="000000"/>
        </w:rPr>
        <w:t xml:space="preserve"> 3-тарау. Дамуға ресми көмекті ұйымдастыру</w:t>
      </w:r>
    </w:p>
    <w:p>
      <w:pPr>
        <w:spacing w:after="0"/>
        <w:ind w:left="0"/>
        <w:jc w:val="both"/>
      </w:pPr>
      <w:r>
        <w:rPr>
          <w:rFonts w:ascii="Times New Roman"/>
          <w:b/>
          <w:i w:val="false"/>
          <w:color w:val="000000"/>
          <w:sz w:val="28"/>
        </w:rPr>
        <w:t>      11-бап. Дамуға ресми көмекті қаржыландыру</w:t>
      </w:r>
    </w:p>
    <w:p>
      <w:pPr>
        <w:spacing w:after="0"/>
        <w:ind w:left="0"/>
        <w:jc w:val="both"/>
      </w:pPr>
      <w:r>
        <w:rPr>
          <w:rFonts w:ascii="Times New Roman"/>
          <w:b w:val="false"/>
          <w:i w:val="false"/>
          <w:color w:val="000000"/>
          <w:sz w:val="28"/>
        </w:rPr>
        <w:t>      1.Дамуға ресми көмектің Қазақстан Республикасындағы қаржыландыру көздері:</w:t>
      </w:r>
      <w:r>
        <w:br/>
      </w:r>
      <w:r>
        <w:rPr>
          <w:rFonts w:ascii="Times New Roman"/>
          <w:b w:val="false"/>
          <w:i w:val="false"/>
          <w:color w:val="000000"/>
          <w:sz w:val="28"/>
        </w:rPr>
        <w:t>
      1) республикалық бюджет қаражаты;</w:t>
      </w:r>
      <w:r>
        <w:br/>
      </w:r>
      <w:r>
        <w:rPr>
          <w:rFonts w:ascii="Times New Roman"/>
          <w:b w:val="false"/>
          <w:i w:val="false"/>
          <w:color w:val="000000"/>
          <w:sz w:val="28"/>
        </w:rPr>
        <w:t>
      2) қазақстандық және шетелдік үкіметтік емес ұйымдардың, жеке және заңды тұлғалардың ерікті қайырмалдықтары мен аударымдары;</w:t>
      </w:r>
      <w:r>
        <w:br/>
      </w:r>
      <w:r>
        <w:rPr>
          <w:rFonts w:ascii="Times New Roman"/>
          <w:b w:val="false"/>
          <w:i w:val="false"/>
          <w:color w:val="000000"/>
          <w:sz w:val="28"/>
        </w:rPr>
        <w:t>
      3) оператордың қызметінен түсетін кірістер;</w:t>
      </w:r>
      <w:r>
        <w:br/>
      </w:r>
      <w:r>
        <w:rPr>
          <w:rFonts w:ascii="Times New Roman"/>
          <w:b w:val="false"/>
          <w:i w:val="false"/>
          <w:color w:val="000000"/>
          <w:sz w:val="28"/>
        </w:rPr>
        <w:t>
      4) Қазақстан Республикасының заңнамасында рұқсат етілген басқа да түсімдер болып табылады.</w:t>
      </w:r>
      <w:r>
        <w:br/>
      </w:r>
      <w:r>
        <w:rPr>
          <w:rFonts w:ascii="Times New Roman"/>
          <w:b w:val="false"/>
          <w:i w:val="false"/>
          <w:color w:val="000000"/>
          <w:sz w:val="28"/>
        </w:rPr>
        <w:t>
      Операторды құрғанға дейін бюджет қаражаты Қазақстан Республикасында дамуға ресми көмекті қаржыландыру көздері болып табылмайды.</w:t>
      </w:r>
    </w:p>
    <w:p>
      <w:pPr>
        <w:spacing w:after="0"/>
        <w:ind w:left="0"/>
        <w:jc w:val="both"/>
      </w:pPr>
      <w:r>
        <w:rPr>
          <w:rFonts w:ascii="Times New Roman"/>
          <w:b w:val="false"/>
          <w:i w:val="false"/>
          <w:color w:val="000000"/>
          <w:sz w:val="28"/>
        </w:rPr>
        <w:t>      </w:t>
      </w:r>
      <w:r>
        <w:rPr>
          <w:rFonts w:ascii="Times New Roman"/>
          <w:b/>
          <w:i w:val="false"/>
          <w:color w:val="000000"/>
          <w:sz w:val="28"/>
        </w:rPr>
        <w:t>12-бап. Дамуға ресми көмекті іске асыру</w:t>
      </w:r>
    </w:p>
    <w:p>
      <w:pPr>
        <w:spacing w:after="0"/>
        <w:ind w:left="0"/>
        <w:jc w:val="both"/>
      </w:pPr>
      <w:r>
        <w:rPr>
          <w:rFonts w:ascii="Times New Roman"/>
          <w:b w:val="false"/>
          <w:i w:val="false"/>
          <w:color w:val="000000"/>
          <w:sz w:val="28"/>
        </w:rPr>
        <w:t>      1. Дамуға ресми көмек мынадай:</w:t>
      </w:r>
      <w:r>
        <w:br/>
      </w:r>
      <w:r>
        <w:rPr>
          <w:rFonts w:ascii="Times New Roman"/>
          <w:b w:val="false"/>
          <w:i w:val="false"/>
          <w:color w:val="000000"/>
          <w:sz w:val="28"/>
        </w:rPr>
        <w:t>
      1) халықаралық гранттар;</w:t>
      </w:r>
      <w:r>
        <w:br/>
      </w:r>
      <w:r>
        <w:rPr>
          <w:rFonts w:ascii="Times New Roman"/>
          <w:b w:val="false"/>
          <w:i w:val="false"/>
          <w:color w:val="000000"/>
          <w:sz w:val="28"/>
        </w:rPr>
        <w:t>
      2) әріптес елде дамуға жәрдемдесу жобалары, оның ішінде бірлескен жобалар мен көпжақты ынтымақтастық жобалары;</w:t>
      </w:r>
      <w:r>
        <w:br/>
      </w:r>
      <w:r>
        <w:rPr>
          <w:rFonts w:ascii="Times New Roman"/>
          <w:b w:val="false"/>
          <w:i w:val="false"/>
          <w:color w:val="000000"/>
          <w:sz w:val="28"/>
        </w:rPr>
        <w:t>
      3) жеңілдікті мөлшерлемелер бойынша кредиттер;</w:t>
      </w:r>
      <w:r>
        <w:br/>
      </w:r>
      <w:r>
        <w:rPr>
          <w:rFonts w:ascii="Times New Roman"/>
          <w:b w:val="false"/>
          <w:i w:val="false"/>
          <w:color w:val="000000"/>
          <w:sz w:val="28"/>
        </w:rPr>
        <w:t>
      4) халықаралық ұйымдарға даму мақсаттарына арналған ерікті жарналар;</w:t>
      </w:r>
      <w:r>
        <w:br/>
      </w:r>
      <w:r>
        <w:rPr>
          <w:rFonts w:ascii="Times New Roman"/>
          <w:b w:val="false"/>
          <w:i w:val="false"/>
          <w:color w:val="000000"/>
          <w:sz w:val="28"/>
        </w:rPr>
        <w:t>
      5) әріптес елмен бірлескен қорлар құру;</w:t>
      </w:r>
      <w:r>
        <w:br/>
      </w:r>
      <w:r>
        <w:rPr>
          <w:rFonts w:ascii="Times New Roman"/>
          <w:b w:val="false"/>
          <w:i w:val="false"/>
          <w:color w:val="000000"/>
          <w:sz w:val="28"/>
        </w:rPr>
        <w:t>
      6) техникалық жәрдемдесу нысандарында;</w:t>
      </w:r>
      <w:r>
        <w:br/>
      </w:r>
      <w:r>
        <w:rPr>
          <w:rFonts w:ascii="Times New Roman"/>
          <w:b w:val="false"/>
          <w:i w:val="false"/>
          <w:color w:val="000000"/>
          <w:sz w:val="28"/>
        </w:rPr>
        <w:t>
      7) дамуға ресми көмек саласындағы халықаралық шарттар мен уағдаластықтар шеңберінде Қазақстан Республикасы бекіткен өзге де нысандарда жүзеге асырылады.</w:t>
      </w:r>
      <w:r>
        <w:br/>
      </w:r>
      <w:r>
        <w:rPr>
          <w:rFonts w:ascii="Times New Roman"/>
          <w:b w:val="false"/>
          <w:i w:val="false"/>
          <w:color w:val="000000"/>
          <w:sz w:val="28"/>
        </w:rPr>
        <w:t>
      2. Қазақстан Республикасы көрсететін дамуға ресми көмекке мыналар:</w:t>
      </w:r>
      <w:r>
        <w:br/>
      </w:r>
      <w:r>
        <w:rPr>
          <w:rFonts w:ascii="Times New Roman"/>
          <w:b w:val="false"/>
          <w:i w:val="false"/>
          <w:color w:val="000000"/>
          <w:sz w:val="28"/>
        </w:rPr>
        <w:t>
      1) әскери мақсаттарға арналған гранттар, қарыздар, кредиттер;</w:t>
      </w:r>
      <w:r>
        <w:br/>
      </w:r>
      <w:r>
        <w:rPr>
          <w:rFonts w:ascii="Times New Roman"/>
          <w:b w:val="false"/>
          <w:i w:val="false"/>
          <w:color w:val="000000"/>
          <w:sz w:val="28"/>
        </w:rPr>
        <w:t>
      2) гуманитарлық көмек;</w:t>
      </w:r>
      <w:r>
        <w:br/>
      </w:r>
      <w:r>
        <w:rPr>
          <w:rFonts w:ascii="Times New Roman"/>
          <w:b w:val="false"/>
          <w:i w:val="false"/>
          <w:color w:val="000000"/>
          <w:sz w:val="28"/>
        </w:rPr>
        <w:t>
      3) жеке адамдарға төленетін трансферттік төлемдер (зейнетақылар, өтемақылар, сақтандыру төлемдері);</w:t>
      </w:r>
      <w:r>
        <w:br/>
      </w:r>
      <w:r>
        <w:rPr>
          <w:rFonts w:ascii="Times New Roman"/>
          <w:b w:val="false"/>
          <w:i w:val="false"/>
          <w:color w:val="000000"/>
          <w:sz w:val="28"/>
        </w:rPr>
        <w:t>
      4) қосарланған мақсатқа арналған тауар жеткізу жатпайды.</w:t>
      </w:r>
      <w:r>
        <w:br/>
      </w:r>
      <w:r>
        <w:rPr>
          <w:rFonts w:ascii="Times New Roman"/>
          <w:b w:val="false"/>
          <w:i w:val="false"/>
          <w:color w:val="000000"/>
          <w:sz w:val="28"/>
        </w:rPr>
        <w:t>
      3. Жеңілдікті мөлшерлемелер бойынша кредиттер және әріптес елмен бірлескен қорлар құруды Қазақстан Республикасы Үкіметінің шешімі бойынша Қазақстан Республикасының уәкілетті қаржы институттары жүзеге асырады.</w:t>
      </w:r>
      <w:r>
        <w:br/>
      </w:r>
      <w:r>
        <w:rPr>
          <w:rFonts w:ascii="Times New Roman"/>
          <w:b w:val="false"/>
          <w:i w:val="false"/>
          <w:color w:val="000000"/>
          <w:sz w:val="28"/>
        </w:rPr>
        <w:t>
      4. Дамуға ресми көмек:</w:t>
      </w:r>
      <w:r>
        <w:br/>
      </w:r>
      <w:r>
        <w:rPr>
          <w:rFonts w:ascii="Times New Roman"/>
          <w:b w:val="false"/>
          <w:i w:val="false"/>
          <w:color w:val="000000"/>
          <w:sz w:val="28"/>
        </w:rPr>
        <w:t>
      1) екіжақты негізде – Қазақстан Республикасы мен әріптес елдің өзара іс-қимылына;</w:t>
      </w:r>
      <w:r>
        <w:br/>
      </w:r>
      <w:r>
        <w:rPr>
          <w:rFonts w:ascii="Times New Roman"/>
          <w:b w:val="false"/>
          <w:i w:val="false"/>
          <w:color w:val="000000"/>
          <w:sz w:val="28"/>
        </w:rPr>
        <w:t>
      2) көпжақты негізде – басқа донор елдер мен донор әріптестерді қатыстыра отырып, Қазақстан Республикасы мен әріптес елдердің өзара іс-қимылына орай іске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 13-бап. Дамуға ресми көмек туралы шешімдер</w:t>
      </w:r>
    </w:p>
    <w:p>
      <w:pPr>
        <w:spacing w:after="0"/>
        <w:ind w:left="0"/>
        <w:jc w:val="both"/>
      </w:pPr>
      <w:r>
        <w:rPr>
          <w:rFonts w:ascii="Times New Roman"/>
          <w:b w:val="false"/>
          <w:i w:val="false"/>
          <w:color w:val="000000"/>
          <w:sz w:val="28"/>
        </w:rPr>
        <w:t>      1. Дамуға ресми көмек Қазақстан Республикасының Үкіметі бекіткен бағдарламалық құжаттар негізінде жүзеге асырылады.</w:t>
      </w:r>
      <w:r>
        <w:br/>
      </w:r>
      <w:r>
        <w:rPr>
          <w:rFonts w:ascii="Times New Roman"/>
          <w:b w:val="false"/>
          <w:i w:val="false"/>
          <w:color w:val="000000"/>
          <w:sz w:val="28"/>
        </w:rPr>
        <w:t>
       2. Дамуға ресми көмектің бағдарламалық құжаттарында көзделмеген жобаны немесе бағдарламаны іске асыру қажет болған жағдайда, бұлар Қазақстан Республикасы Президентінің шешімі негізінде жүзеге асырылуы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14-бап. Дамуға ресми көмек көрсету критерийлері</w:t>
      </w:r>
    </w:p>
    <w:p>
      <w:pPr>
        <w:spacing w:after="0"/>
        <w:ind w:left="0"/>
        <w:jc w:val="both"/>
      </w:pPr>
      <w:r>
        <w:rPr>
          <w:rFonts w:ascii="Times New Roman"/>
          <w:b w:val="false"/>
          <w:i w:val="false"/>
          <w:color w:val="000000"/>
          <w:sz w:val="28"/>
        </w:rPr>
        <w:t>      Дамуға ресми көмек әріптес елге мынадай критерийлер негізінде:</w:t>
      </w:r>
      <w:r>
        <w:br/>
      </w:r>
      <w:r>
        <w:rPr>
          <w:rFonts w:ascii="Times New Roman"/>
          <w:b w:val="false"/>
          <w:i w:val="false"/>
          <w:color w:val="000000"/>
          <w:sz w:val="28"/>
        </w:rPr>
        <w:t>
      1) Қазақстан Республикасының заңнамасына, сондай-ақ халықаралық құқық нормаларына сәйкес келу;</w:t>
      </w:r>
      <w:r>
        <w:br/>
      </w:r>
      <w:r>
        <w:rPr>
          <w:rFonts w:ascii="Times New Roman"/>
          <w:b w:val="false"/>
          <w:i w:val="false"/>
          <w:color w:val="000000"/>
          <w:sz w:val="28"/>
        </w:rPr>
        <w:t>
      2) әріптес елдің даму мақсаттарына қол жеткізуге жәрдемдесу;</w:t>
      </w:r>
      <w:r>
        <w:br/>
      </w:r>
      <w:r>
        <w:rPr>
          <w:rFonts w:ascii="Times New Roman"/>
          <w:b w:val="false"/>
          <w:i w:val="false"/>
          <w:color w:val="000000"/>
          <w:sz w:val="28"/>
        </w:rPr>
        <w:t>
      3) Қазақстан Республикасының әріптес елмен ынтымақтастығын дамытуға жәрдемдесу;</w:t>
      </w:r>
      <w:r>
        <w:br/>
      </w:r>
      <w:r>
        <w:rPr>
          <w:rFonts w:ascii="Times New Roman"/>
          <w:b w:val="false"/>
          <w:i w:val="false"/>
          <w:color w:val="000000"/>
          <w:sz w:val="28"/>
        </w:rPr>
        <w:t>
      4) Осы Заңның 3-бабында айқындалған мақсаттар мен міндеттерге сәйкес келу негізінде көрсетіледі.</w:t>
      </w:r>
    </w:p>
    <w:p>
      <w:pPr>
        <w:spacing w:after="0"/>
        <w:ind w:left="0"/>
        <w:jc w:val="both"/>
      </w:pPr>
      <w:r>
        <w:rPr>
          <w:rFonts w:ascii="Times New Roman"/>
          <w:b w:val="false"/>
          <w:i w:val="false"/>
          <w:color w:val="000000"/>
          <w:sz w:val="28"/>
        </w:rPr>
        <w:t>      </w:t>
      </w:r>
      <w:r>
        <w:rPr>
          <w:rFonts w:ascii="Times New Roman"/>
          <w:b/>
          <w:i w:val="false"/>
          <w:color w:val="000000"/>
          <w:sz w:val="28"/>
        </w:rPr>
        <w:t>15-бап. Дамуға ресми көмекті жоспарлау</w:t>
      </w:r>
    </w:p>
    <w:p>
      <w:pPr>
        <w:spacing w:after="0"/>
        <w:ind w:left="0"/>
        <w:jc w:val="both"/>
      </w:pPr>
      <w:r>
        <w:rPr>
          <w:rFonts w:ascii="Times New Roman"/>
          <w:b w:val="false"/>
          <w:i w:val="false"/>
          <w:color w:val="000000"/>
          <w:sz w:val="28"/>
        </w:rPr>
        <w:t>      1. Дамуға ресми көмек саласындағы уәкілетті орган мемлекеттік органдар мен оператордың ұсыныстары негізінде әріптес елдерге дамуға ресми көмек көрсетудің қысқа мерзімді және ұзақ мерзімді жоспарларын әзірлейді.</w:t>
      </w:r>
      <w:r>
        <w:br/>
      </w:r>
      <w:r>
        <w:rPr>
          <w:rFonts w:ascii="Times New Roman"/>
          <w:b w:val="false"/>
          <w:i w:val="false"/>
          <w:color w:val="000000"/>
          <w:sz w:val="28"/>
        </w:rPr>
        <w:t>
      2. Қазақстан Республикасының Үкіметі дамуға ресми көмек саласындағы жоспарларды бекітеді және олардың негізінде дамуға ресми көмек саласындағы уәкілетті орган дамуға ресми көмек саласындағы бағдарламалық құжаттардың жобаларын әзірлеуді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16-бап. Дамуға ресми көмектің бағдарламалық</w:t>
      </w:r>
      <w:r>
        <w:br/>
      </w:r>
      <w:r>
        <w:rPr>
          <w:rFonts w:ascii="Times New Roman"/>
          <w:b w:val="false"/>
          <w:i w:val="false"/>
          <w:color w:val="000000"/>
          <w:sz w:val="28"/>
        </w:rPr>
        <w:t xml:space="preserve">
               </w:t>
      </w:r>
      <w:r>
        <w:rPr>
          <w:rFonts w:ascii="Times New Roman"/>
          <w:b/>
          <w:i w:val="false"/>
          <w:color w:val="000000"/>
          <w:sz w:val="28"/>
        </w:rPr>
        <w:t>құжаттарын іске асыру тиімділігінің мониторингі</w:t>
      </w:r>
    </w:p>
    <w:p>
      <w:pPr>
        <w:spacing w:after="0"/>
        <w:ind w:left="0"/>
        <w:jc w:val="both"/>
      </w:pPr>
      <w:r>
        <w:rPr>
          <w:rFonts w:ascii="Times New Roman"/>
          <w:b w:val="false"/>
          <w:i w:val="false"/>
          <w:color w:val="000000"/>
          <w:sz w:val="28"/>
        </w:rPr>
        <w:t>      Дамуға ресми көмектің бағдарламалық құжаттарын, сондай-ақ дамуға ресми көмек саласындағы гранттарды, займдарды және кредиттерді іске асыру тиімділігінің мониторингін дамуға ресми көмек саласындағы уәкілетті орган, қажет болған жағдайда Қазақстан Республикасының уәкілетті мемлекеттік органдары мен ұйымдарының жәрдемдесуі арқылы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17-бап. Дамуға ресми көмекті кадрмен қамтамасыз ету</w:t>
      </w:r>
    </w:p>
    <w:p>
      <w:pPr>
        <w:spacing w:after="0"/>
        <w:ind w:left="0"/>
        <w:jc w:val="both"/>
      </w:pPr>
      <w:r>
        <w:rPr>
          <w:rFonts w:ascii="Times New Roman"/>
          <w:b w:val="false"/>
          <w:i w:val="false"/>
          <w:color w:val="000000"/>
          <w:sz w:val="28"/>
        </w:rPr>
        <w:t>      Дамуға ресми көмек саласында кадрмен қамтамасыз ету Қазақстан Республикасының заңнамасына сәйкес жүзеге асырылады.</w:t>
      </w:r>
    </w:p>
    <w:p>
      <w:pPr>
        <w:spacing w:after="0"/>
        <w:ind w:left="0"/>
        <w:jc w:val="left"/>
      </w:pPr>
      <w:r>
        <w:rPr>
          <w:rFonts w:ascii="Times New Roman"/>
          <w:b/>
          <w:i w:val="false"/>
          <w:color w:val="000000"/>
        </w:rPr>
        <w:t xml:space="preserve"> 4-тарау. Қорытынды ережелер</w:t>
      </w:r>
    </w:p>
    <w:p>
      <w:pPr>
        <w:spacing w:after="0"/>
        <w:ind w:left="0"/>
        <w:jc w:val="both"/>
      </w:pPr>
      <w:r>
        <w:rPr>
          <w:rFonts w:ascii="Times New Roman"/>
          <w:b/>
          <w:i w:val="false"/>
          <w:color w:val="000000"/>
          <w:sz w:val="28"/>
        </w:rPr>
        <w:t xml:space="preserve">      18-бап. Дамуға ресми көмек саласындағы заңнаманы бұзғаны  </w:t>
      </w:r>
      <w:r>
        <w:rPr>
          <w:rFonts w:ascii="Times New Roman"/>
          <w:b w:val="false"/>
          <w:i w:val="false"/>
          <w:color w:val="000000"/>
          <w:sz w:val="28"/>
        </w:rPr>
        <w:t>              </w:t>
      </w:r>
      <w:r>
        <w:rPr>
          <w:rFonts w:ascii="Times New Roman"/>
          <w:b/>
          <w:i w:val="false"/>
          <w:color w:val="000000"/>
          <w:sz w:val="28"/>
        </w:rPr>
        <w:t>үшін жауаптылық</w:t>
      </w:r>
    </w:p>
    <w:p>
      <w:pPr>
        <w:spacing w:after="0"/>
        <w:ind w:left="0"/>
        <w:jc w:val="both"/>
      </w:pPr>
      <w:r>
        <w:rPr>
          <w:rFonts w:ascii="Times New Roman"/>
          <w:b w:val="false"/>
          <w:i w:val="false"/>
          <w:color w:val="000000"/>
          <w:sz w:val="28"/>
        </w:rPr>
        <w:t>      Қазақстан Республикасының дамуға ресми көмек саласындағы заңнамасын бұзу Қазақстан Республикасының заңдарына сәйкес жауаптылыққа әкеп соғады.</w:t>
      </w:r>
    </w:p>
    <w:p>
      <w:pPr>
        <w:spacing w:after="0"/>
        <w:ind w:left="0"/>
        <w:jc w:val="both"/>
      </w:pPr>
      <w:r>
        <w:rPr>
          <w:rFonts w:ascii="Times New Roman"/>
          <w:b w:val="false"/>
          <w:i w:val="false"/>
          <w:color w:val="000000"/>
          <w:sz w:val="28"/>
        </w:rPr>
        <w:t>      </w:t>
      </w:r>
      <w:r>
        <w:rPr>
          <w:rFonts w:ascii="Times New Roman"/>
          <w:b/>
          <w:i w:val="false"/>
          <w:color w:val="000000"/>
          <w:sz w:val="28"/>
        </w:rPr>
        <w:t>19-бап.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жарияланғанынан кейін күнтiзбелiк он күн өткен соң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