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a71a" w14:textId="e68a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қаласына 2010 жылы республикалық бюджеттен тұрғын үй құрылысына берілген бюджеттік кредиттерді қайта құрылымдау туралы" Қазақстан Республикасы Үкіметінің 2013 жылғы 24 мамырдағы № 514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маусымдағы № 714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қаласына 2010 жылы республикалық бюджеттен тұрғын үй құрылысына берілген бюджеттік кредиттерді қайта құрылымдау туралы» Қазақстан Республикасы Үкіметінің 2013 жылғы 24 мамырдағы № 514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«2010 жылғы 7 желтоқсандағы» деген сөздер «2009 жылғы 7 желтоқсандағы»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