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4aa27" w14:textId="294aa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тұтынушыларға атаулы көмек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26 маусымдағы № 703 қаулысы. Күші жойылды - Қазақстан Республикасы Үкіметінің 2015 жылғы 3 сәуірдегі № 196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03.04.2015 </w:t>
      </w:r>
      <w:r>
        <w:rPr>
          <w:rFonts w:ascii="Times New Roman"/>
          <w:b w:val="false"/>
          <w:i w:val="false"/>
          <w:color w:val="ff0000"/>
          <w:sz w:val="28"/>
        </w:rPr>
        <w:t>№ 196</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«Жаңартылатын энергия көздерін пайдалануды қолдау туралы» 2009 жылғы 4 шiлдедегi Қазақстан Республикасының Заңы 9-бабының </w:t>
      </w:r>
      <w:r>
        <w:rPr>
          <w:rFonts w:ascii="Times New Roman"/>
          <w:b w:val="false"/>
          <w:i w:val="false"/>
          <w:color w:val="000000"/>
          <w:sz w:val="28"/>
        </w:rPr>
        <w:t>10-тармағына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Жеке тұтынушыларға атаулы көмек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26 маусымдағы</w:t>
      </w:r>
      <w:r>
        <w:br/>
      </w:r>
      <w:r>
        <w:rPr>
          <w:rFonts w:ascii="Times New Roman"/>
          <w:b w:val="false"/>
          <w:i w:val="false"/>
          <w:color w:val="000000"/>
          <w:sz w:val="28"/>
        </w:rPr>
        <w:t xml:space="preserve">
№ 703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Жеке тұтынушыларға атаулы көмек беру қағидалары</w:t>
      </w:r>
    </w:p>
    <w:bookmarkEnd w:id="3"/>
    <w:bookmarkStart w:name="z30"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Жеке тұтынушыларға атаулы көмек беру қағидалары</w:t>
      </w:r>
      <w:r>
        <w:br/>
      </w:r>
      <w:r>
        <w:rPr>
          <w:rFonts w:ascii="Times New Roman"/>
          <w:b w:val="false"/>
          <w:i w:val="false"/>
          <w:color w:val="000000"/>
          <w:sz w:val="28"/>
        </w:rPr>
        <w:t>
(бұдан әрі – Қағидалар) «Жаңартылатын энергия көздерін пайдалануды қолдау туралы» 2009 жылғы 4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жеке тұтынушыларға жаңартылатын энергия көздерін пайдалану қондырғыларын сатып алуға атаулы көмек беру тәртiбiн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жеке тұтынушыларға атаулы көмек (бұдан әрі – атаулы көмек) – жеке тұтынушылардың қазақстандық өндірушілерден жаңартылатын энергия көздерін пайдалану қондырғыларын сатып алуға жұмсалатын шығындарының бір бөлігін мемлекеттің өтеуі;</w:t>
      </w:r>
      <w:r>
        <w:br/>
      </w:r>
      <w:r>
        <w:rPr>
          <w:rFonts w:ascii="Times New Roman"/>
          <w:b w:val="false"/>
          <w:i w:val="false"/>
          <w:color w:val="000000"/>
          <w:sz w:val="28"/>
        </w:rPr>
        <w:t>
</w:t>
      </w:r>
      <w:r>
        <w:rPr>
          <w:rFonts w:ascii="Times New Roman"/>
          <w:b w:val="false"/>
          <w:i w:val="false"/>
          <w:color w:val="000000"/>
          <w:sz w:val="28"/>
        </w:rPr>
        <w:t>
      2) электр және (немесе) жылу энергиясын жеке тұтынушы (бұдан әрі – жеке тұтынушы) – орталықтандырылған электрмен жабдықтау экономикалық жағынан орынсыз, электрлендірілмеген елді мекендерде және (немесе) қоныстарда автономды режимде жұмыс істейтін жаңартылатын энергия көздерін пайдалану объектісінен электр және (немесе) жылу энергиясын тұтынатын жеке тұлға;</w:t>
      </w:r>
      <w:r>
        <w:br/>
      </w:r>
      <w:r>
        <w:rPr>
          <w:rFonts w:ascii="Times New Roman"/>
          <w:b w:val="false"/>
          <w:i w:val="false"/>
          <w:color w:val="000000"/>
          <w:sz w:val="28"/>
        </w:rPr>
        <w:t>
</w:t>
      </w:r>
      <w:r>
        <w:rPr>
          <w:rFonts w:ascii="Times New Roman"/>
          <w:b w:val="false"/>
          <w:i w:val="false"/>
          <w:color w:val="000000"/>
          <w:sz w:val="28"/>
        </w:rPr>
        <w:t>
      3) жаңартылатын энергия көздерін пайдалану қондырғылары – (бұдан әрі – ЖЭК қондырғылары) – жаңартылатын энергия көздерін пайдалана отырып, электр және (немесе) жылу энергиясын өндіруге арналған техникалық құрылғылар;</w:t>
      </w:r>
      <w:r>
        <w:br/>
      </w:r>
      <w:r>
        <w:rPr>
          <w:rFonts w:ascii="Times New Roman"/>
          <w:b w:val="false"/>
          <w:i w:val="false"/>
          <w:color w:val="000000"/>
          <w:sz w:val="28"/>
        </w:rPr>
        <w:t>
</w:t>
      </w:r>
      <w:r>
        <w:rPr>
          <w:rFonts w:ascii="Times New Roman"/>
          <w:b w:val="false"/>
          <w:i w:val="false"/>
          <w:color w:val="000000"/>
          <w:sz w:val="28"/>
        </w:rPr>
        <w:t>
      4) уәкілетті орган – жаңартылатын энергия көздерін пайдалануды қолдау саласындағы басшылықты және салааралық үйлестіруді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5) қазақстандық өндірушілер – Қазақстан Республикасының резиденттері болып табылатын және:</w:t>
      </w:r>
      <w:r>
        <w:br/>
      </w:r>
      <w:r>
        <w:rPr>
          <w:rFonts w:ascii="Times New Roman"/>
          <w:b w:val="false"/>
          <w:i w:val="false"/>
          <w:color w:val="000000"/>
          <w:sz w:val="28"/>
        </w:rPr>
        <w:t>
      Кеден одағының және (немесе) Қазақстан Республикасының кеден заңнамасына сәйкес Қазақстан Республикасында толық өндірілген ретінде айқындалатын тауарларды;</w:t>
      </w:r>
      <w:r>
        <w:br/>
      </w:r>
      <w:r>
        <w:rPr>
          <w:rFonts w:ascii="Times New Roman"/>
          <w:b w:val="false"/>
          <w:i w:val="false"/>
          <w:color w:val="000000"/>
          <w:sz w:val="28"/>
        </w:rPr>
        <w:t>
      Кеден одағының және (немесе) Қазақстан Республикасының кеден заңнамасында жеткілікті қайта өңдеу критерийлеріне сәйкес Қазақстан Республикасында жеткілікті қайта өңдеуге ұшыраған ретінде айқындалатын тауарларды өндіретін жеке және (немесе) заңды тұлғалар;</w:t>
      </w:r>
      <w:r>
        <w:br/>
      </w:r>
      <w:r>
        <w:rPr>
          <w:rFonts w:ascii="Times New Roman"/>
          <w:b w:val="false"/>
          <w:i w:val="false"/>
          <w:color w:val="000000"/>
          <w:sz w:val="28"/>
        </w:rPr>
        <w:t>
</w:t>
      </w:r>
      <w:r>
        <w:rPr>
          <w:rFonts w:ascii="Times New Roman"/>
          <w:b w:val="false"/>
          <w:i w:val="false"/>
          <w:color w:val="000000"/>
          <w:sz w:val="28"/>
        </w:rPr>
        <w:t>
      6) құрылымдық бөлімше – энергетика, құрылыс және тұрғын үй-коммуналдық шаруашылық мәселелері жөніндегі іс-шараларға басшылықты және оларды іске асыруды жүзеге асыратын ауданның жергілікті атқарушы органының құрылымдық бөлімшесі.</w:t>
      </w:r>
      <w:r>
        <w:br/>
      </w:r>
      <w:r>
        <w:rPr>
          <w:rFonts w:ascii="Times New Roman"/>
          <w:b w:val="false"/>
          <w:i w:val="false"/>
          <w:color w:val="000000"/>
          <w:sz w:val="28"/>
        </w:rPr>
        <w:t>
</w:t>
      </w:r>
      <w:r>
        <w:rPr>
          <w:rFonts w:ascii="Times New Roman"/>
          <w:b w:val="false"/>
          <w:i w:val="false"/>
          <w:color w:val="000000"/>
          <w:sz w:val="28"/>
        </w:rPr>
        <w:t>
      3. Мемлекет жеке тұтынушыларға осы Қағидаларда айқындалатын тәртіппен жиынтық қуаты бес киловаттан аспайтын жаңартылатын энергия көздерін пайдалану қондырғылары құнының елу пайызы мөлшерінде атаулы көмек береді. Атаулы көмек жаңартылатын энергия көздерін пайдалану қондырғысы пайдалануға берілгеннен кейін төленеді.</w:t>
      </w:r>
      <w:r>
        <w:br/>
      </w:r>
      <w:r>
        <w:rPr>
          <w:rFonts w:ascii="Times New Roman"/>
          <w:b w:val="false"/>
          <w:i w:val="false"/>
          <w:color w:val="000000"/>
          <w:sz w:val="28"/>
        </w:rPr>
        <w:t>
</w:t>
      </w:r>
      <w:r>
        <w:rPr>
          <w:rFonts w:ascii="Times New Roman"/>
          <w:b w:val="false"/>
          <w:i w:val="false"/>
          <w:color w:val="000000"/>
          <w:sz w:val="28"/>
        </w:rPr>
        <w:t>
      4. Атаулы көмек беру үшін ауданның жергілікті атқарушы органының (бұдан әрі – ауданның ЖАО) шешiмiмен құрамында облыстық энергетика және тұрғын үй-коммуналдық шаруашылық басқармасының, аудан әкiмдiгiнiң, ауыл шаруашылығы және жер қатынастары бөлiмдерiнiң, қоғамдық ұйымдардың өкiлдерi бар комиссия (бұдан әрi – комиссия) құрылады.</w:t>
      </w:r>
      <w:r>
        <w:br/>
      </w:r>
      <w:r>
        <w:rPr>
          <w:rFonts w:ascii="Times New Roman"/>
          <w:b w:val="false"/>
          <w:i w:val="false"/>
          <w:color w:val="000000"/>
          <w:sz w:val="28"/>
        </w:rPr>
        <w:t>
      Құрылымдық бөлімше комиссияның жұмыс органы болып табылады.</w:t>
      </w:r>
    </w:p>
    <w:bookmarkEnd w:id="5"/>
    <w:bookmarkStart w:name="z11" w:id="6"/>
    <w:p>
      <w:pPr>
        <w:spacing w:after="0"/>
        <w:ind w:left="0"/>
        <w:jc w:val="left"/>
      </w:pPr>
      <w:r>
        <w:rPr>
          <w:rFonts w:ascii="Times New Roman"/>
          <w:b/>
          <w:i w:val="false"/>
          <w:color w:val="000000"/>
        </w:rPr>
        <w:t xml:space="preserve"> 
2. Жеке тұтынушыларға атаулы көмек беру тәртiбi</w:t>
      </w:r>
    </w:p>
    <w:bookmarkEnd w:id="6"/>
    <w:bookmarkStart w:name="z12" w:id="7"/>
    <w:p>
      <w:pPr>
        <w:spacing w:after="0"/>
        <w:ind w:left="0"/>
        <w:jc w:val="both"/>
      </w:pPr>
      <w:r>
        <w:rPr>
          <w:rFonts w:ascii="Times New Roman"/>
          <w:b w:val="false"/>
          <w:i w:val="false"/>
          <w:color w:val="000000"/>
          <w:sz w:val="28"/>
        </w:rPr>
        <w:t>
      5. Атаулы көмек алу үшін жеке тұтынушылар ЖЭК қондырғысы пайдалануға берілгеннен кейін екi апта мерзiмде құрылымдық бөлімшеге мынадай құжаттар ұсынады:</w:t>
      </w:r>
      <w:r>
        <w:br/>
      </w:r>
      <w:r>
        <w:rPr>
          <w:rFonts w:ascii="Times New Roman"/>
          <w:b w:val="false"/>
          <w:i w:val="false"/>
          <w:color w:val="000000"/>
          <w:sz w:val="28"/>
        </w:rPr>
        <w:t>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атаулы көмек алуға өтініш;</w:t>
      </w:r>
      <w:r>
        <w:br/>
      </w:r>
      <w:r>
        <w:rPr>
          <w:rFonts w:ascii="Times New Roman"/>
          <w:b w:val="false"/>
          <w:i w:val="false"/>
          <w:color w:val="000000"/>
          <w:sz w:val="28"/>
        </w:rPr>
        <w:t>
      2) жеке басын куәландыратын құжаттың және (немесе) дара кәсiпкердi мемлекеттiк тiркеу туралы анықтаманың (куәлiктiң) көшiрмесi;</w:t>
      </w:r>
      <w:r>
        <w:br/>
      </w:r>
      <w:r>
        <w:rPr>
          <w:rFonts w:ascii="Times New Roman"/>
          <w:b w:val="false"/>
          <w:i w:val="false"/>
          <w:color w:val="000000"/>
          <w:sz w:val="28"/>
        </w:rPr>
        <w:t>
      3) сенімхат (жеке тұтынушының құжаттарын басқа жеке тұлға ұсынған жағдайда) көшiрмесі;</w:t>
      </w:r>
      <w:r>
        <w:br/>
      </w:r>
      <w:r>
        <w:rPr>
          <w:rFonts w:ascii="Times New Roman"/>
          <w:b w:val="false"/>
          <w:i w:val="false"/>
          <w:color w:val="000000"/>
          <w:sz w:val="28"/>
        </w:rPr>
        <w:t>
      4) жеке тұтынушының қазақстандық өндірушімен жасалған өтініште көрсетілген ЖЭК қондырғыларын сатып алуға шарттың көшірмесі;</w:t>
      </w:r>
      <w:r>
        <w:br/>
      </w:r>
      <w:r>
        <w:rPr>
          <w:rFonts w:ascii="Times New Roman"/>
          <w:b w:val="false"/>
          <w:i w:val="false"/>
          <w:color w:val="000000"/>
          <w:sz w:val="28"/>
        </w:rPr>
        <w:t>
      5)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өтініште көрсетілген ЖЭК қондырғыларын пайдалануға қабылдау туралы актi;</w:t>
      </w:r>
      <w:r>
        <w:br/>
      </w:r>
      <w:r>
        <w:rPr>
          <w:rFonts w:ascii="Times New Roman"/>
          <w:b w:val="false"/>
          <w:i w:val="false"/>
          <w:color w:val="000000"/>
          <w:sz w:val="28"/>
        </w:rPr>
        <w:t>
      6) нөмірін көрсете отырып, екiншi деңгейдегі банктерде немесе Қазақстан Республикасы Ұлттық Банкiнiң лицензиясы бар ұйымда жеке шотының бар екені туралы екі данада анықтама.</w:t>
      </w:r>
      <w:r>
        <w:br/>
      </w:r>
      <w:r>
        <w:rPr>
          <w:rFonts w:ascii="Times New Roman"/>
          <w:b w:val="false"/>
          <w:i w:val="false"/>
          <w:color w:val="000000"/>
          <w:sz w:val="28"/>
        </w:rPr>
        <w:t>
</w:t>
      </w:r>
      <w:r>
        <w:rPr>
          <w:rFonts w:ascii="Times New Roman"/>
          <w:b w:val="false"/>
          <w:i w:val="false"/>
          <w:color w:val="000000"/>
          <w:sz w:val="28"/>
        </w:rPr>
        <w:t>
      6. Құрылымдық бөлімше:</w:t>
      </w:r>
      <w:r>
        <w:br/>
      </w:r>
      <w:r>
        <w:rPr>
          <w:rFonts w:ascii="Times New Roman"/>
          <w:b w:val="false"/>
          <w:i w:val="false"/>
          <w:color w:val="000000"/>
          <w:sz w:val="28"/>
        </w:rPr>
        <w:t>
      1) үш жұмыс күнi iшiнде ұсынылған құжаттарды тексередi және комиссияның қарауына енгiзедi.</w:t>
      </w:r>
      <w:r>
        <w:br/>
      </w:r>
      <w:r>
        <w:rPr>
          <w:rFonts w:ascii="Times New Roman"/>
          <w:b w:val="false"/>
          <w:i w:val="false"/>
          <w:color w:val="000000"/>
          <w:sz w:val="28"/>
        </w:rPr>
        <w:t>
      2) ЖЭК қондырғыларының қондырғыларды пайдалануға қабылдау актілерінде көрсетілген қондырғылар параметрлеріне сәйкес келуін көзбен шолып тексеру мақсатында жеті жұмыс күнi iшiнде комиссия мүшелерiнiң елді мекендерге және (немесе) қоныстарға баруын ұйымдастырады.</w:t>
      </w:r>
      <w:r>
        <w:br/>
      </w:r>
      <w:r>
        <w:rPr>
          <w:rFonts w:ascii="Times New Roman"/>
          <w:b w:val="false"/>
          <w:i w:val="false"/>
          <w:color w:val="000000"/>
          <w:sz w:val="28"/>
        </w:rPr>
        <w:t>
</w:t>
      </w:r>
      <w:r>
        <w:rPr>
          <w:rFonts w:ascii="Times New Roman"/>
          <w:b w:val="false"/>
          <w:i w:val="false"/>
          <w:color w:val="000000"/>
          <w:sz w:val="28"/>
        </w:rPr>
        <w:t>
      7. Комиссия тексеріп қарау қорытындылары бойынша үш жұмыс күнi iшiнде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жиынтық қуаты 5 кВт аспайтын ЖЭК қондырғыларын тексеріп қарау актiсiн (бұдан әрi – тексеріп қарау актiсi) жасайды.</w:t>
      </w:r>
      <w:r>
        <w:br/>
      </w:r>
      <w:r>
        <w:rPr>
          <w:rFonts w:ascii="Times New Roman"/>
          <w:b w:val="false"/>
          <w:i w:val="false"/>
          <w:color w:val="000000"/>
          <w:sz w:val="28"/>
        </w:rPr>
        <w:t>
      Тексеріп қарау актiсі екі данада жасалады, жеке тұтынушыға және комиссияға бір данадан.</w:t>
      </w:r>
      <w:r>
        <w:br/>
      </w:r>
      <w:r>
        <w:rPr>
          <w:rFonts w:ascii="Times New Roman"/>
          <w:b w:val="false"/>
          <w:i w:val="false"/>
          <w:color w:val="000000"/>
          <w:sz w:val="28"/>
        </w:rPr>
        <w:t>
</w:t>
      </w:r>
      <w:r>
        <w:rPr>
          <w:rFonts w:ascii="Times New Roman"/>
          <w:b w:val="false"/>
          <w:i w:val="false"/>
          <w:color w:val="000000"/>
          <w:sz w:val="28"/>
        </w:rPr>
        <w:t>
      8. Комиссия тексеріп қарау актiсiнiң және жеке тұтынушы ұсынған құжаттар негiзiнде үш жұмыс күнi iшiнде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ЖЭК қондырғыларын сатып алуға атаулы көмек беру туралы қорытындыны (бұдан әрі – қорытынды) жасайды және оны құрылымдық бөлімшеге ұсынады.</w:t>
      </w:r>
      <w:r>
        <w:br/>
      </w:r>
      <w:r>
        <w:rPr>
          <w:rFonts w:ascii="Times New Roman"/>
          <w:b w:val="false"/>
          <w:i w:val="false"/>
          <w:color w:val="000000"/>
          <w:sz w:val="28"/>
        </w:rPr>
        <w:t>
</w:t>
      </w:r>
      <w:r>
        <w:rPr>
          <w:rFonts w:ascii="Times New Roman"/>
          <w:b w:val="false"/>
          <w:i w:val="false"/>
          <w:color w:val="000000"/>
          <w:sz w:val="28"/>
        </w:rPr>
        <w:t>
      9. Комиссияның қорытындысына ЖЭК қондырғыларын тексеріп қарауды және жеке тұтынушыға тиесілі атаулы көмектің сомасын есептеуді жүргізген комиссия мүшелері қол қояды, аудан әкімі бекітеді, сондай-ақ ауданның мөрімен куәландырады.</w:t>
      </w:r>
      <w:r>
        <w:br/>
      </w:r>
      <w:r>
        <w:rPr>
          <w:rFonts w:ascii="Times New Roman"/>
          <w:b w:val="false"/>
          <w:i w:val="false"/>
          <w:color w:val="000000"/>
          <w:sz w:val="28"/>
        </w:rPr>
        <w:t>
      Комиссияның қорытындысы үш данада жасалады:</w:t>
      </w:r>
      <w:r>
        <w:br/>
      </w:r>
      <w:r>
        <w:rPr>
          <w:rFonts w:ascii="Times New Roman"/>
          <w:b w:val="false"/>
          <w:i w:val="false"/>
          <w:color w:val="000000"/>
          <w:sz w:val="28"/>
        </w:rPr>
        <w:t>
      1-ші, 2-ші даналар – ауданның ЖАО үшін;</w:t>
      </w:r>
      <w:r>
        <w:br/>
      </w:r>
      <w:r>
        <w:rPr>
          <w:rFonts w:ascii="Times New Roman"/>
          <w:b w:val="false"/>
          <w:i w:val="false"/>
          <w:color w:val="000000"/>
          <w:sz w:val="28"/>
        </w:rPr>
        <w:t>
      3-ші дана – жеке тұтынушы үшін.</w:t>
      </w:r>
      <w:r>
        <w:br/>
      </w:r>
      <w:r>
        <w:rPr>
          <w:rFonts w:ascii="Times New Roman"/>
          <w:b w:val="false"/>
          <w:i w:val="false"/>
          <w:color w:val="000000"/>
          <w:sz w:val="28"/>
        </w:rPr>
        <w:t>
</w:t>
      </w:r>
      <w:r>
        <w:rPr>
          <w:rFonts w:ascii="Times New Roman"/>
          <w:b w:val="false"/>
          <w:i w:val="false"/>
          <w:color w:val="000000"/>
          <w:sz w:val="28"/>
        </w:rPr>
        <w:t>
      10. Егер Комиссияның қорытындылары бойынша жеке тұтынушыларға берілетін төлемдер сомасы бөлінген бюджеттік қаражаттың көлемiнен асып түсетін жағдайда, комиссияның қарауына бұрын түскен жеке тұтынушылардың өтiнiмдерi басым тәртіппен қанағаттандырылады.</w:t>
      </w:r>
      <w:r>
        <w:br/>
      </w:r>
      <w:r>
        <w:rPr>
          <w:rFonts w:ascii="Times New Roman"/>
          <w:b w:val="false"/>
          <w:i w:val="false"/>
          <w:color w:val="000000"/>
          <w:sz w:val="28"/>
        </w:rPr>
        <w:t>
</w:t>
      </w:r>
      <w:r>
        <w:rPr>
          <w:rFonts w:ascii="Times New Roman"/>
          <w:b w:val="false"/>
          <w:i w:val="false"/>
          <w:color w:val="000000"/>
          <w:sz w:val="28"/>
        </w:rPr>
        <w:t>
      11. Құрылымдық бөлімше комиссия қорытындыларының негізінде үш жұмыс күнi iшiнде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жеке тұтынушылардың атаулы көмек алатын тізімін қалыптастырады және аудан әкiмiне бекiтуге ұсынады.</w:t>
      </w:r>
      <w:r>
        <w:br/>
      </w:r>
      <w:r>
        <w:rPr>
          <w:rFonts w:ascii="Times New Roman"/>
          <w:b w:val="false"/>
          <w:i w:val="false"/>
          <w:color w:val="000000"/>
          <w:sz w:val="28"/>
        </w:rPr>
        <w:t>
</w:t>
      </w:r>
      <w:r>
        <w:rPr>
          <w:rFonts w:ascii="Times New Roman"/>
          <w:b w:val="false"/>
          <w:i w:val="false"/>
          <w:color w:val="000000"/>
          <w:sz w:val="28"/>
        </w:rPr>
        <w:t>
      12. Ауданның ЖАО атаулы көмек төлеуді өзi таңдаған екiншi деңгейдегі банктегi немесе банк операцияларының тиiстi түрлерiне Қазақстан Республикасы Ұлттық Банкiнiң лицензиясы бар ұйымдағы жеке шотының деректемелерi көрсетілген өтiнiшiнің негiзiнде алушының таңдауы бойынша екiншi деңгейдегi банктер немесе банк операцияларының тиiстi түрлерiне Қазақстан Республикасы Ұлттық Банкiнiң лицензиясы бар ұйым арқылы он бес жұмыс күнінен аспайтын мерзімде жүзеге асырады.</w:t>
      </w:r>
      <w:r>
        <w:br/>
      </w:r>
      <w:r>
        <w:rPr>
          <w:rFonts w:ascii="Times New Roman"/>
          <w:b w:val="false"/>
          <w:i w:val="false"/>
          <w:color w:val="000000"/>
          <w:sz w:val="28"/>
        </w:rPr>
        <w:t>
</w:t>
      </w:r>
      <w:r>
        <w:rPr>
          <w:rFonts w:ascii="Times New Roman"/>
          <w:b w:val="false"/>
          <w:i w:val="false"/>
          <w:color w:val="000000"/>
          <w:sz w:val="28"/>
        </w:rPr>
        <w:t>
      13. ЖЭК қондырғылырын сатып алуға бөлінген атаулы көмек туралы ақпарат тиісті жылғы 31 желтоқсаннан кешіктірмей, ауданның ЖАО интернет-ресурстарында жылына бір рет орналастырылады.</w:t>
      </w:r>
    </w:p>
    <w:bookmarkEnd w:id="7"/>
    <w:bookmarkStart w:name="z21" w:id="8"/>
    <w:p>
      <w:pPr>
        <w:spacing w:after="0"/>
        <w:ind w:left="0"/>
        <w:jc w:val="both"/>
      </w:pPr>
      <w:r>
        <w:rPr>
          <w:rFonts w:ascii="Times New Roman"/>
          <w:b w:val="false"/>
          <w:i w:val="false"/>
          <w:color w:val="000000"/>
          <w:sz w:val="28"/>
        </w:rPr>
        <w:t>
Жеке тұтынушыларға атаулы</w:t>
      </w:r>
      <w:r>
        <w:br/>
      </w:r>
      <w:r>
        <w:rPr>
          <w:rFonts w:ascii="Times New Roman"/>
          <w:b w:val="false"/>
          <w:i w:val="false"/>
          <w:color w:val="000000"/>
          <w:sz w:val="28"/>
        </w:rPr>
        <w:t>
көмек беру қағидаларына</w:t>
      </w:r>
      <w:r>
        <w:br/>
      </w:r>
      <w:r>
        <w:rPr>
          <w:rFonts w:ascii="Times New Roman"/>
          <w:b w:val="false"/>
          <w:i w:val="false"/>
          <w:color w:val="000000"/>
          <w:sz w:val="28"/>
        </w:rPr>
        <w:t xml:space="preserve">
1-қосымша        </w:t>
      </w:r>
    </w:p>
    <w:bookmarkEnd w:id="8"/>
    <w:bookmarkStart w:name="z22" w:id="9"/>
    <w:p>
      <w:pPr>
        <w:spacing w:after="0"/>
        <w:ind w:left="0"/>
        <w:jc w:val="left"/>
      </w:pPr>
      <w:r>
        <w:rPr>
          <w:rFonts w:ascii="Times New Roman"/>
          <w:b/>
          <w:i w:val="false"/>
          <w:color w:val="000000"/>
        </w:rPr>
        <w:t xml:space="preserve"> 
Атаулы көмек алуға</w:t>
      </w:r>
      <w:r>
        <w:br/>
      </w:r>
      <w:r>
        <w:rPr>
          <w:rFonts w:ascii="Times New Roman"/>
          <w:b/>
          <w:i w:val="false"/>
          <w:color w:val="000000"/>
        </w:rPr>
        <w:t>
өтінім</w:t>
      </w:r>
    </w:p>
    <w:bookmarkEnd w:id="9"/>
    <w:p>
      <w:pPr>
        <w:spacing w:after="0"/>
        <w:ind w:left="0"/>
        <w:jc w:val="both"/>
      </w:pPr>
      <w:r>
        <w:rPr>
          <w:rFonts w:ascii="Times New Roman"/>
          <w:b w:val="false"/>
          <w:i w:val="false"/>
          <w:color w:val="000000"/>
          <w:sz w:val="28"/>
        </w:rPr>
        <w:t>      «Жаңартылатын энергия көздерін пайдалануды қолдау туралы» 2009</w:t>
      </w:r>
      <w:r>
        <w:br/>
      </w:r>
      <w:r>
        <w:rPr>
          <w:rFonts w:ascii="Times New Roman"/>
          <w:b w:val="false"/>
          <w:i w:val="false"/>
          <w:color w:val="000000"/>
          <w:sz w:val="28"/>
        </w:rPr>
        <w:t xml:space="preserve">
жылғы 4 шілдедегі Қазақстан Республикасының Заңына сәйкес менің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(өтінім берушінің ТАӘ, өтінім берушінің ЖСН, өтінім берушінің жеке</w:t>
      </w:r>
      <w:r>
        <w:br/>
      </w:r>
      <w:r>
        <w:rPr>
          <w:rFonts w:ascii="Times New Roman"/>
          <w:b w:val="false"/>
          <w:i w:val="false"/>
          <w:color w:val="000000"/>
          <w:sz w:val="28"/>
        </w:rPr>
        <w:t>
          басын куәландыратын құжаттың деректері)</w:t>
      </w:r>
      <w:r>
        <w:br/>
      </w:r>
      <w:r>
        <w:rPr>
          <w:rFonts w:ascii="Times New Roman"/>
          <w:b w:val="false"/>
          <w:i w:val="false"/>
          <w:color w:val="000000"/>
          <w:sz w:val="28"/>
        </w:rPr>
        <w:t>
қазақстандық өндірушіден төменде көрсетілген, _______________________</w:t>
      </w:r>
      <w:r>
        <w:br/>
      </w:r>
      <w:r>
        <w:rPr>
          <w:rFonts w:ascii="Times New Roman"/>
          <w:b w:val="false"/>
          <w:i w:val="false"/>
          <w:color w:val="000000"/>
          <w:sz w:val="28"/>
        </w:rPr>
        <w:t>
________________________________________________________ мекенжайында</w:t>
      </w:r>
      <w:r>
        <w:br/>
      </w:r>
      <w:r>
        <w:rPr>
          <w:rFonts w:ascii="Times New Roman"/>
          <w:b w:val="false"/>
          <w:i w:val="false"/>
          <w:color w:val="000000"/>
          <w:sz w:val="28"/>
        </w:rPr>
        <w:t>
              (мекенжайды көрсету)</w:t>
      </w:r>
      <w:r>
        <w:br/>
      </w:r>
      <w:r>
        <w:rPr>
          <w:rFonts w:ascii="Times New Roman"/>
          <w:b w:val="false"/>
          <w:i w:val="false"/>
          <w:color w:val="000000"/>
          <w:sz w:val="28"/>
        </w:rPr>
        <w:t>
орналасқан жиынтық қуаты 5 кВт-қа дейін жаңартылатын энергия көздерін</w:t>
      </w:r>
      <w:r>
        <w:br/>
      </w:r>
      <w:r>
        <w:rPr>
          <w:rFonts w:ascii="Times New Roman"/>
          <w:b w:val="false"/>
          <w:i w:val="false"/>
          <w:color w:val="000000"/>
          <w:sz w:val="28"/>
        </w:rPr>
        <w:t>
пайдалану қондырғыларын (бұдан әрі – ЖЭК қондырғысы) сатып алуыма</w:t>
      </w:r>
      <w:r>
        <w:br/>
      </w:r>
      <w:r>
        <w:rPr>
          <w:rFonts w:ascii="Times New Roman"/>
          <w:b w:val="false"/>
          <w:i w:val="false"/>
          <w:color w:val="000000"/>
          <w:sz w:val="28"/>
        </w:rPr>
        <w:t>
байланысты, маған атаулы көмек беруіңізді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2439"/>
        <w:gridCol w:w="2155"/>
        <w:gridCol w:w="2155"/>
        <w:gridCol w:w="1740"/>
        <w:gridCol w:w="1936"/>
        <w:gridCol w:w="2571"/>
      </w:tblGrid>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ЖЭК қондырғыларын қазақстандық өндірушінің атауы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Зауыттық нөмірі көрсетілген ЖЭК қондырғыларының атауы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ЖЭК қондырғысының қуаты, кВт</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ЖЭК қондырғысының құны, теңге</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Өтелетін болжамды сома, теңге</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ЖЭК қондырғысының нормативтік пайдаланудың мерзімі (жыл)</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Барлық берілген құжаттар мен ақпараттың шынайылығына кепілдік</w:t>
      </w:r>
      <w:r>
        <w:br/>
      </w:r>
      <w:r>
        <w:rPr>
          <w:rFonts w:ascii="Times New Roman"/>
          <w:b w:val="false"/>
          <w:i w:val="false"/>
          <w:color w:val="000000"/>
          <w:sz w:val="28"/>
        </w:rPr>
        <w:t>
беремін.</w:t>
      </w:r>
      <w:r>
        <w:br/>
      </w:r>
      <w:r>
        <w:rPr>
          <w:rFonts w:ascii="Times New Roman"/>
          <w:b w:val="false"/>
          <w:i w:val="false"/>
          <w:color w:val="000000"/>
          <w:sz w:val="28"/>
        </w:rPr>
        <w:t>
      Атаулы көмек сомасын төлеуді мынадай деректемелер бойынша</w:t>
      </w:r>
      <w:r>
        <w:br/>
      </w:r>
      <w:r>
        <w:rPr>
          <w:rFonts w:ascii="Times New Roman"/>
          <w:b w:val="false"/>
          <w:i w:val="false"/>
          <w:color w:val="000000"/>
          <w:sz w:val="28"/>
        </w:rPr>
        <w:t>
жүргізуді сұраймын:</w:t>
      </w:r>
      <w:r>
        <w:br/>
      </w:r>
      <w:r>
        <w:rPr>
          <w:rFonts w:ascii="Times New Roman"/>
          <w:b w:val="false"/>
          <w:i w:val="false"/>
          <w:color w:val="000000"/>
          <w:sz w:val="28"/>
        </w:rPr>
        <w:t>
      Алушы (ТАӘ не тұтынушының атауы): __________________________;</w:t>
      </w:r>
      <w:r>
        <w:br/>
      </w:r>
      <w:r>
        <w:rPr>
          <w:rFonts w:ascii="Times New Roman"/>
          <w:b w:val="false"/>
          <w:i w:val="false"/>
          <w:color w:val="000000"/>
          <w:sz w:val="28"/>
        </w:rPr>
        <w:t>
      Алушының ЖСН немесе БСН: ___________________________________;</w:t>
      </w:r>
      <w:r>
        <w:br/>
      </w:r>
      <w:r>
        <w:rPr>
          <w:rFonts w:ascii="Times New Roman"/>
          <w:b w:val="false"/>
          <w:i w:val="false"/>
          <w:color w:val="000000"/>
          <w:sz w:val="28"/>
        </w:rPr>
        <w:t>
      Банктік шоттың немесе банк операцияларының тиiстi түрлерiне</w:t>
      </w:r>
      <w:r>
        <w:br/>
      </w:r>
      <w:r>
        <w:rPr>
          <w:rFonts w:ascii="Times New Roman"/>
          <w:b w:val="false"/>
          <w:i w:val="false"/>
          <w:color w:val="000000"/>
          <w:sz w:val="28"/>
        </w:rPr>
        <w:t>
Қазақстан Республикасы Ұлттық Банкiнiң лицензиясы бар ұйымдағы жеке</w:t>
      </w:r>
      <w:r>
        <w:br/>
      </w:r>
      <w:r>
        <w:rPr>
          <w:rFonts w:ascii="Times New Roman"/>
          <w:b w:val="false"/>
          <w:i w:val="false"/>
          <w:color w:val="000000"/>
          <w:sz w:val="28"/>
        </w:rPr>
        <w:t>
шотының №:</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Банктің немесе банк операцияларының тиiстi түрлерiне Қазақстан</w:t>
      </w:r>
      <w:r>
        <w:br/>
      </w:r>
      <w:r>
        <w:rPr>
          <w:rFonts w:ascii="Times New Roman"/>
          <w:b w:val="false"/>
          <w:i w:val="false"/>
          <w:color w:val="000000"/>
          <w:sz w:val="28"/>
        </w:rPr>
        <w:t>
Республикасы Ұлттық Банкiнiң лицензиясы бар ұйымның атауы:</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Банктің немесе банк операцияларының тиiстi түрлерiне Қазақстан</w:t>
      </w:r>
      <w:r>
        <w:br/>
      </w:r>
      <w:r>
        <w:rPr>
          <w:rFonts w:ascii="Times New Roman"/>
          <w:b w:val="false"/>
          <w:i w:val="false"/>
          <w:color w:val="000000"/>
          <w:sz w:val="28"/>
        </w:rPr>
        <w:t>
Республикасы Ұлттық Банкiнiң лицензиясы бар ұйымның жеке коды:</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Осы өтінімге мынадай құжаттар қоса беріледі:</w:t>
      </w:r>
      <w:r>
        <w:br/>
      </w:r>
      <w:r>
        <w:rPr>
          <w:rFonts w:ascii="Times New Roman"/>
          <w:b w:val="false"/>
          <w:i w:val="false"/>
          <w:color w:val="000000"/>
          <w:sz w:val="28"/>
        </w:rPr>
        <w:t>
      (қоса берілетін құжаттардың тізімі)</w:t>
      </w:r>
      <w:r>
        <w:br/>
      </w:r>
      <w:r>
        <w:rPr>
          <w:rFonts w:ascii="Times New Roman"/>
          <w:b w:val="false"/>
          <w:i w:val="false"/>
          <w:color w:val="000000"/>
          <w:sz w:val="28"/>
        </w:rPr>
        <w:t>
      ТАӘ                  Қолы                  Күні</w:t>
      </w:r>
    </w:p>
    <w:bookmarkStart w:name="z6" w:id="10"/>
    <w:p>
      <w:pPr>
        <w:spacing w:after="0"/>
        <w:ind w:left="0"/>
        <w:jc w:val="both"/>
      </w:pPr>
      <w:r>
        <w:rPr>
          <w:rFonts w:ascii="Times New Roman"/>
          <w:b w:val="false"/>
          <w:i w:val="false"/>
          <w:color w:val="000000"/>
          <w:sz w:val="28"/>
        </w:rPr>
        <w:t>
Жеке тұтынушыларға атаулы</w:t>
      </w:r>
      <w:r>
        <w:br/>
      </w:r>
      <w:r>
        <w:rPr>
          <w:rFonts w:ascii="Times New Roman"/>
          <w:b w:val="false"/>
          <w:i w:val="false"/>
          <w:color w:val="000000"/>
          <w:sz w:val="28"/>
        </w:rPr>
        <w:t>
көмек беру қағидаларына</w:t>
      </w:r>
      <w:r>
        <w:br/>
      </w:r>
      <w:r>
        <w:rPr>
          <w:rFonts w:ascii="Times New Roman"/>
          <w:b w:val="false"/>
          <w:i w:val="false"/>
          <w:color w:val="000000"/>
          <w:sz w:val="28"/>
        </w:rPr>
        <w:t xml:space="preserve">
2-қосымша        </w:t>
      </w:r>
    </w:p>
    <w:bookmarkEnd w:id="10"/>
    <w:bookmarkStart w:name="z23" w:id="11"/>
    <w:p>
      <w:pPr>
        <w:spacing w:after="0"/>
        <w:ind w:left="0"/>
        <w:jc w:val="left"/>
      </w:pPr>
      <w:r>
        <w:rPr>
          <w:rFonts w:ascii="Times New Roman"/>
          <w:b/>
          <w:i w:val="false"/>
          <w:color w:val="000000"/>
        </w:rPr>
        <w:t xml:space="preserve"> 
Жаңартылатын энергия көздерін пайдалану</w:t>
      </w:r>
      <w:r>
        <w:br/>
      </w:r>
      <w:r>
        <w:rPr>
          <w:rFonts w:ascii="Times New Roman"/>
          <w:b/>
          <w:i w:val="false"/>
          <w:color w:val="000000"/>
        </w:rPr>
        <w:t>
қондырғысын пайдалануға қабылдау туралы</w:t>
      </w:r>
      <w:r>
        <w:br/>
      </w:r>
      <w:r>
        <w:rPr>
          <w:rFonts w:ascii="Times New Roman"/>
          <w:b/>
          <w:i w:val="false"/>
          <w:color w:val="000000"/>
        </w:rPr>
        <w:t>
акті</w:t>
      </w:r>
    </w:p>
    <w:bookmarkEnd w:id="11"/>
    <w:p>
      <w:pPr>
        <w:spacing w:after="0"/>
        <w:ind w:left="0"/>
        <w:jc w:val="both"/>
      </w:pPr>
      <w:r>
        <w:rPr>
          <w:rFonts w:ascii="Times New Roman"/>
          <w:b w:val="false"/>
          <w:i w:val="false"/>
          <w:color w:val="000000"/>
          <w:sz w:val="28"/>
        </w:rPr>
        <w:t>20__ жылғы «___» №____</w:t>
      </w:r>
    </w:p>
    <w:p>
      <w:pPr>
        <w:spacing w:after="0"/>
        <w:ind w:left="0"/>
        <w:jc w:val="both"/>
      </w:pP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облыс, аудан, елдi мекен және /немесе қоныс, көше,</w:t>
      </w:r>
      <w:r>
        <w:br/>
      </w:r>
      <w:r>
        <w:rPr>
          <w:rFonts w:ascii="Times New Roman"/>
          <w:b w:val="false"/>
          <w:i w:val="false"/>
          <w:color w:val="000000"/>
          <w:sz w:val="28"/>
        </w:rPr>
        <w:t>
__________________________________________________ мекенжайы бойынша</w:t>
      </w:r>
      <w:r>
        <w:br/>
      </w:r>
      <w:r>
        <w:rPr>
          <w:rFonts w:ascii="Times New Roman"/>
          <w:b w:val="false"/>
          <w:i w:val="false"/>
          <w:color w:val="000000"/>
          <w:sz w:val="28"/>
        </w:rPr>
        <w:t>
                       үйдiң нөмiрi)</w:t>
      </w:r>
      <w:r>
        <w:br/>
      </w:r>
      <w:r>
        <w:rPr>
          <w:rFonts w:ascii="Times New Roman"/>
          <w:b w:val="false"/>
          <w:i w:val="false"/>
          <w:color w:val="000000"/>
          <w:sz w:val="28"/>
        </w:rPr>
        <w:t>
орналасқан жаңартылатын энергия көздерін пайдалану қондырғысы (бұдан</w:t>
      </w:r>
      <w:r>
        <w:br/>
      </w:r>
      <w:r>
        <w:rPr>
          <w:rFonts w:ascii="Times New Roman"/>
          <w:b w:val="false"/>
          <w:i w:val="false"/>
          <w:color w:val="000000"/>
          <w:sz w:val="28"/>
        </w:rPr>
        <w:t>
әрі – ЖЭК қондырғысы) ______________ пайдалануға қабылдауға ұсынылды.</w:t>
      </w:r>
      <w:r>
        <w:br/>
      </w:r>
      <w:r>
        <w:rPr>
          <w:rFonts w:ascii="Times New Roman"/>
          <w:b w:val="false"/>
          <w:i w:val="false"/>
          <w:color w:val="000000"/>
          <w:sz w:val="28"/>
        </w:rPr>
        <w:t>
      2. ЖЭК қондырғысы сатып алынған қазақстандық өндірушінің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ЖЭК қондырғысын пайдалануға беру жұмыстарының басқа түрлерін</w:t>
      </w:r>
      <w:r>
        <w:br/>
      </w:r>
      <w:r>
        <w:rPr>
          <w:rFonts w:ascii="Times New Roman"/>
          <w:b w:val="false"/>
          <w:i w:val="false"/>
          <w:color w:val="000000"/>
          <w:sz w:val="28"/>
        </w:rPr>
        <w:t>
орындаған ұйымдардың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(ұйымдардың атауы, әрбiр ұйым орындаған жұмыстардың түрлерi) </w:t>
      </w:r>
      <w:r>
        <w:br/>
      </w:r>
      <w:r>
        <w:rPr>
          <w:rFonts w:ascii="Times New Roman"/>
          <w:b w:val="false"/>
          <w:i w:val="false"/>
          <w:color w:val="000000"/>
          <w:sz w:val="28"/>
        </w:rPr>
        <w:t>
      4. Құрылыс-монтаждау жұмыстары мына мерзімде жүзеге асырылды:</w:t>
      </w:r>
      <w:r>
        <w:br/>
      </w:r>
      <w:r>
        <w:rPr>
          <w:rFonts w:ascii="Times New Roman"/>
          <w:b w:val="false"/>
          <w:i w:val="false"/>
          <w:color w:val="000000"/>
          <w:sz w:val="28"/>
        </w:rPr>
        <w:t>
      жұмыстардың басталуы __________; жұмыстардың аяқталуы _________</w:t>
      </w:r>
      <w:r>
        <w:br/>
      </w:r>
      <w:r>
        <w:rPr>
          <w:rFonts w:ascii="Times New Roman"/>
          <w:b w:val="false"/>
          <w:i w:val="false"/>
          <w:color w:val="000000"/>
          <w:sz w:val="28"/>
        </w:rPr>
        <w:t>
      5. Іске қосу-баптау жұмыстары мына мерзімде жүзеге асырылды:</w:t>
      </w:r>
      <w:r>
        <w:br/>
      </w:r>
      <w:r>
        <w:rPr>
          <w:rFonts w:ascii="Times New Roman"/>
          <w:b w:val="false"/>
          <w:i w:val="false"/>
          <w:color w:val="000000"/>
          <w:sz w:val="28"/>
        </w:rPr>
        <w:t>
      жұмыстардың басталуы __________; жұмыстардың аяқталуы _________</w:t>
      </w:r>
      <w:r>
        <w:br/>
      </w:r>
      <w:r>
        <w:rPr>
          <w:rFonts w:ascii="Times New Roman"/>
          <w:b w:val="false"/>
          <w:i w:val="false"/>
          <w:color w:val="000000"/>
          <w:sz w:val="28"/>
        </w:rPr>
        <w:t>
                           (айы, жылы)                (айы және жылы)</w:t>
      </w:r>
      <w:r>
        <w:br/>
      </w:r>
      <w:r>
        <w:rPr>
          <w:rFonts w:ascii="Times New Roman"/>
          <w:b w:val="false"/>
          <w:i w:val="false"/>
          <w:color w:val="000000"/>
          <w:sz w:val="28"/>
        </w:rPr>
        <w:t>
      6. Пайдалануға беруге ұсынылған ЖЭК қондырғысы мынадай</w:t>
      </w:r>
      <w:r>
        <w:br/>
      </w:r>
      <w:r>
        <w:rPr>
          <w:rFonts w:ascii="Times New Roman"/>
          <w:b w:val="false"/>
          <w:i w:val="false"/>
          <w:color w:val="000000"/>
          <w:sz w:val="28"/>
        </w:rPr>
        <w:t>
деректермен сипатталады: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(оны орналастыру, негізгі материалдары мен конструкциялары,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технологиялық жабдықталуы бойынша қысқаша техникалық сипаттамалар)</w:t>
      </w:r>
      <w:r>
        <w:br/>
      </w:r>
      <w:r>
        <w:rPr>
          <w:rFonts w:ascii="Times New Roman"/>
          <w:b w:val="false"/>
          <w:i w:val="false"/>
          <w:color w:val="000000"/>
          <w:sz w:val="28"/>
        </w:rPr>
        <w:t>
      7. Энергиямен жабдықтаудың сыртқы коммуникациялары ЖЭК</w:t>
      </w:r>
      <w:r>
        <w:br/>
      </w:r>
      <w:r>
        <w:rPr>
          <w:rFonts w:ascii="Times New Roman"/>
          <w:b w:val="false"/>
          <w:i w:val="false"/>
          <w:color w:val="000000"/>
          <w:sz w:val="28"/>
        </w:rPr>
        <w:t>
қондырғысының қалыпты пайдаланылуын қамтамасыз етеді.</w:t>
      </w:r>
      <w:r>
        <w:br/>
      </w:r>
      <w:r>
        <w:rPr>
          <w:rFonts w:ascii="Times New Roman"/>
          <w:b w:val="false"/>
          <w:i w:val="false"/>
          <w:color w:val="000000"/>
          <w:sz w:val="28"/>
        </w:rPr>
        <w:t>
      8. Шешім:</w:t>
      </w:r>
      <w:r>
        <w:br/>
      </w:r>
      <w:r>
        <w:rPr>
          <w:rFonts w:ascii="Times New Roman"/>
          <w:b w:val="false"/>
          <w:i w:val="false"/>
          <w:color w:val="000000"/>
          <w:sz w:val="28"/>
        </w:rPr>
        <w:t>
      Қабылдануға ұсынылған ЖЭК қондырғысы ________________________</w:t>
      </w:r>
      <w:r>
        <w:br/>
      </w:r>
      <w:r>
        <w:rPr>
          <w:rFonts w:ascii="Times New Roman"/>
          <w:b w:val="false"/>
          <w:i w:val="false"/>
          <w:color w:val="000000"/>
          <w:sz w:val="28"/>
        </w:rPr>
        <w:t>
                                          (ЖЭК қондырғысының атауы)</w:t>
      </w:r>
      <w:r>
        <w:br/>
      </w:r>
      <w:r>
        <w:rPr>
          <w:rFonts w:ascii="Times New Roman"/>
          <w:b w:val="false"/>
          <w:i w:val="false"/>
          <w:color w:val="000000"/>
          <w:sz w:val="28"/>
        </w:rPr>
        <w:t>
____________________________________________ ПАЙДАЛАНУҒА ҚАБЫЛДАНДЫ.</w:t>
      </w:r>
      <w:r>
        <w:br/>
      </w:r>
      <w:r>
        <w:rPr>
          <w:rFonts w:ascii="Times New Roman"/>
          <w:b w:val="false"/>
          <w:i w:val="false"/>
          <w:color w:val="000000"/>
          <w:sz w:val="28"/>
        </w:rPr>
        <w:t>
      Өндірушінің өкілі: ___________________________________________</w:t>
      </w:r>
      <w:r>
        <w:br/>
      </w:r>
      <w:r>
        <w:rPr>
          <w:rFonts w:ascii="Times New Roman"/>
          <w:b w:val="false"/>
          <w:i w:val="false"/>
          <w:color w:val="000000"/>
          <w:sz w:val="28"/>
        </w:rPr>
        <w:t>
                                    (ТАӘ, қолы, күні, мөрі)</w:t>
      </w:r>
      <w:r>
        <w:br/>
      </w:r>
      <w:r>
        <w:rPr>
          <w:rFonts w:ascii="Times New Roman"/>
          <w:b w:val="false"/>
          <w:i w:val="false"/>
          <w:color w:val="000000"/>
          <w:sz w:val="28"/>
        </w:rPr>
        <w:t>
      Жұмыстардың басқа түрлерінің жауапты орындаушылары 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(ТАӘ, қолдары, күні, мөрі)</w:t>
      </w:r>
      <w:r>
        <w:br/>
      </w:r>
      <w:r>
        <w:rPr>
          <w:rFonts w:ascii="Times New Roman"/>
          <w:b w:val="false"/>
          <w:i w:val="false"/>
          <w:color w:val="000000"/>
          <w:sz w:val="28"/>
        </w:rPr>
        <w:t>
      Жеке тұтынушы: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(ТАӘ, қолы, мөрі)</w:t>
      </w:r>
    </w:p>
    <w:bookmarkStart w:name="z24" w:id="12"/>
    <w:p>
      <w:pPr>
        <w:spacing w:after="0"/>
        <w:ind w:left="0"/>
        <w:jc w:val="both"/>
      </w:pPr>
      <w:r>
        <w:rPr>
          <w:rFonts w:ascii="Times New Roman"/>
          <w:b w:val="false"/>
          <w:i w:val="false"/>
          <w:color w:val="000000"/>
          <w:sz w:val="28"/>
        </w:rPr>
        <w:t xml:space="preserve">
Жеке тұтынушыларға атаулы </w:t>
      </w:r>
      <w:r>
        <w:br/>
      </w:r>
      <w:r>
        <w:rPr>
          <w:rFonts w:ascii="Times New Roman"/>
          <w:b w:val="false"/>
          <w:i w:val="false"/>
          <w:color w:val="000000"/>
          <w:sz w:val="28"/>
        </w:rPr>
        <w:t xml:space="preserve">
көмек беру қағидаларына </w:t>
      </w:r>
      <w:r>
        <w:br/>
      </w:r>
      <w:r>
        <w:rPr>
          <w:rFonts w:ascii="Times New Roman"/>
          <w:b w:val="false"/>
          <w:i w:val="false"/>
          <w:color w:val="000000"/>
          <w:sz w:val="28"/>
        </w:rPr>
        <w:t xml:space="preserve">
3-қосымша      </w:t>
      </w:r>
    </w:p>
    <w:bookmarkEnd w:id="12"/>
    <w:bookmarkStart w:name="z25" w:id="13"/>
    <w:p>
      <w:pPr>
        <w:spacing w:after="0"/>
        <w:ind w:left="0"/>
        <w:jc w:val="left"/>
      </w:pPr>
      <w:r>
        <w:rPr>
          <w:rFonts w:ascii="Times New Roman"/>
          <w:b/>
          <w:i w:val="false"/>
          <w:color w:val="000000"/>
        </w:rPr>
        <w:t xml:space="preserve"> 
Жеке тұтынушыны электрмен жабдықтауды қамтамасыз ететін</w:t>
      </w:r>
      <w:r>
        <w:br/>
      </w:r>
      <w:r>
        <w:rPr>
          <w:rFonts w:ascii="Times New Roman"/>
          <w:b/>
          <w:i w:val="false"/>
          <w:color w:val="000000"/>
        </w:rPr>
        <w:t>
жаңартылатын энергия көздерін пайдалану қондырғыларын</w:t>
      </w:r>
      <w:r>
        <w:br/>
      </w:r>
      <w:r>
        <w:rPr>
          <w:rFonts w:ascii="Times New Roman"/>
          <w:b/>
          <w:i w:val="false"/>
          <w:color w:val="000000"/>
        </w:rPr>
        <w:t>
тексеріп қарау актісі</w:t>
      </w:r>
    </w:p>
    <w:bookmarkEnd w:id="13"/>
    <w:p>
      <w:pPr>
        <w:spacing w:after="0"/>
        <w:ind w:left="0"/>
        <w:jc w:val="both"/>
      </w:pPr>
      <w:r>
        <w:rPr>
          <w:rFonts w:ascii="Times New Roman"/>
          <w:b w:val="false"/>
          <w:i w:val="false"/>
          <w:color w:val="000000"/>
          <w:sz w:val="28"/>
        </w:rPr>
        <w:t>20__жылғы «___»                                              № ______</w:t>
      </w:r>
    </w:p>
    <w:p>
      <w:pPr>
        <w:spacing w:after="0"/>
        <w:ind w:left="0"/>
        <w:jc w:val="both"/>
      </w:pPr>
      <w:r>
        <w:rPr>
          <w:rFonts w:ascii="Times New Roman"/>
          <w:b w:val="false"/>
          <w:i w:val="false"/>
          <w:color w:val="000000"/>
          <w:sz w:val="28"/>
        </w:rPr>
        <w:t>___________________________________________________ мекенжайы бойынша</w:t>
      </w:r>
      <w:r>
        <w:br/>
      </w:r>
      <w:r>
        <w:rPr>
          <w:rFonts w:ascii="Times New Roman"/>
          <w:b w:val="false"/>
          <w:i w:val="false"/>
          <w:color w:val="000000"/>
          <w:sz w:val="28"/>
        </w:rPr>
        <w:t>
      (елді мекеннің және (немесе) қоныстың атауы)</w:t>
      </w:r>
    </w:p>
    <w:p>
      <w:pPr>
        <w:spacing w:after="0"/>
        <w:ind w:left="0"/>
        <w:jc w:val="both"/>
      </w:pPr>
      <w:r>
        <w:rPr>
          <w:rFonts w:ascii="Times New Roman"/>
          <w:b w:val="false"/>
          <w:i w:val="false"/>
          <w:color w:val="000000"/>
          <w:sz w:val="28"/>
        </w:rPr>
        <w:t>      Біз, төменде қол қоюшылар, комиссия төрағасы: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ТАӘ)</w:t>
      </w:r>
      <w:r>
        <w:br/>
      </w:r>
      <w:r>
        <w:rPr>
          <w:rFonts w:ascii="Times New Roman"/>
          <w:b w:val="false"/>
          <w:i w:val="false"/>
          <w:color w:val="000000"/>
          <w:sz w:val="28"/>
        </w:rPr>
        <w:t>
      комиссия мүшелері: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ТАӘ)</w:t>
      </w:r>
      <w:r>
        <w:br/>
      </w:r>
      <w:r>
        <w:rPr>
          <w:rFonts w:ascii="Times New Roman"/>
          <w:b w:val="false"/>
          <w:i w:val="false"/>
          <w:color w:val="000000"/>
          <w:sz w:val="28"/>
        </w:rPr>
        <w:t>
бір тараптан және жеке тұтынушы ______________________________ екінші</w:t>
      </w:r>
      <w:r>
        <w:br/>
      </w:r>
      <w:r>
        <w:rPr>
          <w:rFonts w:ascii="Times New Roman"/>
          <w:b w:val="false"/>
          <w:i w:val="false"/>
          <w:color w:val="000000"/>
          <w:sz w:val="28"/>
        </w:rPr>
        <w:t>
                                            (ТАӘ)</w:t>
      </w:r>
      <w:r>
        <w:br/>
      </w:r>
      <w:r>
        <w:rPr>
          <w:rFonts w:ascii="Times New Roman"/>
          <w:b w:val="false"/>
          <w:i w:val="false"/>
          <w:color w:val="000000"/>
          <w:sz w:val="28"/>
        </w:rPr>
        <w:t xml:space="preserve">
тараптан мынадай жаңартылатын энергия көздерін пайдалану </w:t>
      </w:r>
      <w:r>
        <w:br/>
      </w:r>
      <w:r>
        <w:rPr>
          <w:rFonts w:ascii="Times New Roman"/>
          <w:b w:val="false"/>
          <w:i w:val="false"/>
          <w:color w:val="000000"/>
          <w:sz w:val="28"/>
        </w:rPr>
        <w:t>
қондырғыларына (бұдан әрі – ЖЭК қондырғысы) көзбен шолып тексеру</w:t>
      </w:r>
      <w:r>
        <w:br/>
      </w:r>
      <w:r>
        <w:rPr>
          <w:rFonts w:ascii="Times New Roman"/>
          <w:b w:val="false"/>
          <w:i w:val="false"/>
          <w:color w:val="000000"/>
          <w:sz w:val="28"/>
        </w:rPr>
        <w:t>
жүргізілгені туралы осы актіні жасадық:</w:t>
      </w:r>
      <w:r>
        <w:br/>
      </w:r>
      <w:r>
        <w:rPr>
          <w:rFonts w:ascii="Times New Roman"/>
          <w:b w:val="false"/>
          <w:i w:val="false"/>
          <w:color w:val="000000"/>
          <w:sz w:val="28"/>
        </w:rPr>
        <w:t>
      ЖЭК қондырғысын қазақстандық өндірушінің атауы: _______________</w:t>
      </w:r>
      <w:r>
        <w:br/>
      </w:r>
      <w:r>
        <w:rPr>
          <w:rFonts w:ascii="Times New Roman"/>
          <w:b w:val="false"/>
          <w:i w:val="false"/>
          <w:color w:val="000000"/>
          <w:sz w:val="28"/>
        </w:rPr>
        <w:t>
      ЖЭК қондырғыcының атауы _______________________________________</w:t>
      </w:r>
      <w:r>
        <w:br/>
      </w:r>
      <w:r>
        <w:rPr>
          <w:rFonts w:ascii="Times New Roman"/>
          <w:b w:val="false"/>
          <w:i w:val="false"/>
          <w:color w:val="000000"/>
          <w:sz w:val="28"/>
        </w:rPr>
        <w:t>
      зауыттық нөмірі ____________ қуаты ______ кВт,</w:t>
      </w:r>
      <w:r>
        <w:br/>
      </w:r>
      <w:r>
        <w:rPr>
          <w:rFonts w:ascii="Times New Roman"/>
          <w:b w:val="false"/>
          <w:i w:val="false"/>
          <w:color w:val="000000"/>
          <w:sz w:val="28"/>
        </w:rPr>
        <w:t>
      ЖЭК қондырғысының атауы _______________________________________</w:t>
      </w:r>
      <w:r>
        <w:br/>
      </w:r>
      <w:r>
        <w:rPr>
          <w:rFonts w:ascii="Times New Roman"/>
          <w:b w:val="false"/>
          <w:i w:val="false"/>
          <w:color w:val="000000"/>
          <w:sz w:val="28"/>
        </w:rPr>
        <w:t>
      зауыттық нөмірі ____________ қуаты ______ кВт.</w:t>
      </w:r>
      <w:r>
        <w:br/>
      </w:r>
      <w:r>
        <w:rPr>
          <w:rFonts w:ascii="Times New Roman"/>
          <w:b w:val="false"/>
          <w:i w:val="false"/>
          <w:color w:val="000000"/>
          <w:sz w:val="28"/>
        </w:rPr>
        <w:t xml:space="preserve">
      Көзбен шолып тексеру барысында жоғарыда көрсетілген ЖЭК </w:t>
      </w:r>
      <w:r>
        <w:br/>
      </w:r>
      <w:r>
        <w:rPr>
          <w:rFonts w:ascii="Times New Roman"/>
          <w:b w:val="false"/>
          <w:i w:val="false"/>
          <w:color w:val="000000"/>
          <w:sz w:val="28"/>
        </w:rPr>
        <w:t>
қондырғыларының шын мәнінде орнатылғаны, пайдалануға берілгені және</w:t>
      </w:r>
      <w:r>
        <w:br/>
      </w:r>
      <w:r>
        <w:rPr>
          <w:rFonts w:ascii="Times New Roman"/>
          <w:b w:val="false"/>
          <w:i w:val="false"/>
          <w:color w:val="000000"/>
          <w:sz w:val="28"/>
        </w:rPr>
        <w:t>
жұмыс істейтіні белгіленді.</w:t>
      </w:r>
      <w:r>
        <w:br/>
      </w:r>
      <w:r>
        <w:rPr>
          <w:rFonts w:ascii="Times New Roman"/>
          <w:b w:val="false"/>
          <w:i w:val="false"/>
          <w:color w:val="000000"/>
          <w:sz w:val="28"/>
        </w:rPr>
        <w:t>
      Комиссия төрағасы: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ТАӘ)</w:t>
      </w:r>
      <w:r>
        <w:br/>
      </w:r>
      <w:r>
        <w:rPr>
          <w:rFonts w:ascii="Times New Roman"/>
          <w:b w:val="false"/>
          <w:i w:val="false"/>
          <w:color w:val="000000"/>
          <w:sz w:val="28"/>
        </w:rPr>
        <w:t>
      комиссия мүшелері: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ТАӘ)</w:t>
      </w:r>
      <w:r>
        <w:br/>
      </w:r>
      <w:r>
        <w:rPr>
          <w:rFonts w:ascii="Times New Roman"/>
          <w:b w:val="false"/>
          <w:i w:val="false"/>
          <w:color w:val="000000"/>
          <w:sz w:val="28"/>
        </w:rPr>
        <w:t>
      Жеке тұтынушы: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(ТАӘ, қолы, мөрі)</w:t>
      </w:r>
    </w:p>
    <w:bookmarkStart w:name="z26" w:id="14"/>
    <w:p>
      <w:pPr>
        <w:spacing w:after="0"/>
        <w:ind w:left="0"/>
        <w:jc w:val="both"/>
      </w:pPr>
      <w:r>
        <w:rPr>
          <w:rFonts w:ascii="Times New Roman"/>
          <w:b w:val="false"/>
          <w:i w:val="false"/>
          <w:color w:val="000000"/>
          <w:sz w:val="28"/>
        </w:rPr>
        <w:t>
Жеке тұтынушыларға атаулы</w:t>
      </w:r>
      <w:r>
        <w:br/>
      </w:r>
      <w:r>
        <w:rPr>
          <w:rFonts w:ascii="Times New Roman"/>
          <w:b w:val="false"/>
          <w:i w:val="false"/>
          <w:color w:val="000000"/>
          <w:sz w:val="28"/>
        </w:rPr>
        <w:t>
көмек беру қағидаларына</w:t>
      </w:r>
      <w:r>
        <w:br/>
      </w:r>
      <w:r>
        <w:rPr>
          <w:rFonts w:ascii="Times New Roman"/>
          <w:b w:val="false"/>
          <w:i w:val="false"/>
          <w:color w:val="000000"/>
          <w:sz w:val="28"/>
        </w:rPr>
        <w:t xml:space="preserve">
4-қосымша     </w:t>
      </w:r>
    </w:p>
    <w:bookmarkEnd w:id="14"/>
    <w:p>
      <w:pPr>
        <w:spacing w:after="0"/>
        <w:ind w:left="0"/>
        <w:jc w:val="both"/>
      </w:pPr>
      <w:r>
        <w:rPr>
          <w:rFonts w:ascii="Times New Roman"/>
          <w:b w:val="false"/>
          <w:i w:val="false"/>
          <w:color w:val="000000"/>
          <w:sz w:val="28"/>
        </w:rPr>
        <w:t>«Бекітемін»</w:t>
      </w:r>
      <w:r>
        <w:br/>
      </w:r>
      <w:r>
        <w:rPr>
          <w:rFonts w:ascii="Times New Roman"/>
          <w:b w:val="false"/>
          <w:i w:val="false"/>
          <w:color w:val="000000"/>
          <w:sz w:val="28"/>
        </w:rPr>
        <w:t>
_______________________</w:t>
      </w:r>
      <w:r>
        <w:br/>
      </w:r>
      <w:r>
        <w:rPr>
          <w:rFonts w:ascii="Times New Roman"/>
          <w:b w:val="false"/>
          <w:i w:val="false"/>
          <w:color w:val="000000"/>
          <w:sz w:val="28"/>
        </w:rPr>
        <w:t>
  (облыстың атауы)</w:t>
      </w:r>
      <w:r>
        <w:br/>
      </w:r>
      <w:r>
        <w:rPr>
          <w:rFonts w:ascii="Times New Roman"/>
          <w:b w:val="false"/>
          <w:i w:val="false"/>
          <w:color w:val="000000"/>
          <w:sz w:val="28"/>
        </w:rPr>
        <w:t>
__________ ауданының әкiмi</w:t>
      </w:r>
      <w:r>
        <w:br/>
      </w:r>
      <w:r>
        <w:rPr>
          <w:rFonts w:ascii="Times New Roman"/>
          <w:b w:val="false"/>
          <w:i w:val="false"/>
          <w:color w:val="000000"/>
          <w:sz w:val="28"/>
        </w:rPr>
        <w:t>
_______________________</w:t>
      </w:r>
      <w:r>
        <w:br/>
      </w:r>
      <w:r>
        <w:rPr>
          <w:rFonts w:ascii="Times New Roman"/>
          <w:b w:val="false"/>
          <w:i w:val="false"/>
          <w:color w:val="000000"/>
          <w:sz w:val="28"/>
        </w:rPr>
        <w:t>
     (ТАӘ, мөрі)</w:t>
      </w:r>
    </w:p>
    <w:bookmarkStart w:name="z29" w:id="15"/>
    <w:p>
      <w:pPr>
        <w:spacing w:after="0"/>
        <w:ind w:left="0"/>
        <w:jc w:val="left"/>
      </w:pPr>
      <w:r>
        <w:rPr>
          <w:rFonts w:ascii="Times New Roman"/>
          <w:b/>
          <w:i w:val="false"/>
          <w:color w:val="000000"/>
        </w:rPr>
        <w:t xml:space="preserve"> 
Жеке тұтынушыға жаңартылатын энергия көздерін пайдалану</w:t>
      </w:r>
      <w:r>
        <w:br/>
      </w:r>
      <w:r>
        <w:rPr>
          <w:rFonts w:ascii="Times New Roman"/>
          <w:b/>
          <w:i w:val="false"/>
          <w:color w:val="000000"/>
        </w:rPr>
        <w:t>
қондырғыларын сатып алуға атаулы көмек беру туралы</w:t>
      </w:r>
      <w:r>
        <w:br/>
      </w:r>
      <w:r>
        <w:rPr>
          <w:rFonts w:ascii="Times New Roman"/>
          <w:b/>
          <w:i w:val="false"/>
          <w:color w:val="000000"/>
        </w:rPr>
        <w:t>
қорытынды</w:t>
      </w:r>
    </w:p>
    <w:bookmarkEnd w:id="15"/>
    <w:p>
      <w:pPr>
        <w:spacing w:after="0"/>
        <w:ind w:left="0"/>
        <w:jc w:val="both"/>
      </w:pPr>
      <w:r>
        <w:rPr>
          <w:rFonts w:ascii="Times New Roman"/>
          <w:b w:val="false"/>
          <w:i w:val="false"/>
          <w:color w:val="000000"/>
          <w:sz w:val="28"/>
        </w:rPr>
        <w:t>№ _______                                                 ________</w:t>
      </w:r>
      <w:r>
        <w:br/>
      </w:r>
      <w:r>
        <w:rPr>
          <w:rFonts w:ascii="Times New Roman"/>
          <w:b w:val="false"/>
          <w:i w:val="false"/>
          <w:color w:val="000000"/>
          <w:sz w:val="28"/>
        </w:rPr>
        <w:t>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(жаңартылатын энергия көздерін пайдалану қондырғыларының (бұдан әрі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ЖЭК қондырғылары) орналасқан жері, оның ішінде елді мекеннің және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(немесе) қоныстың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(кім құрған, ауданның ЖАО атауы, күні, комиссия құрамы туралы</w:t>
      </w:r>
      <w:r>
        <w:br/>
      </w:r>
      <w:r>
        <w:rPr>
          <w:rFonts w:ascii="Times New Roman"/>
          <w:b w:val="false"/>
          <w:i w:val="false"/>
          <w:color w:val="000000"/>
          <w:sz w:val="28"/>
        </w:rPr>
        <w:t>
___________________________________________________________ құрылған,</w:t>
      </w:r>
      <w:r>
        <w:br/>
      </w:r>
      <w:r>
        <w:rPr>
          <w:rFonts w:ascii="Times New Roman"/>
          <w:b w:val="false"/>
          <w:i w:val="false"/>
          <w:color w:val="000000"/>
          <w:sz w:val="28"/>
        </w:rPr>
        <w:t>
                     шешімнің нөмірі)</w:t>
      </w:r>
      <w:r>
        <w:br/>
      </w:r>
      <w:r>
        <w:rPr>
          <w:rFonts w:ascii="Times New Roman"/>
          <w:b w:val="false"/>
          <w:i w:val="false"/>
          <w:color w:val="000000"/>
          <w:sz w:val="28"/>
        </w:rPr>
        <w:t>
құрамында төраға: ___________________________________________________</w:t>
      </w:r>
      <w:r>
        <w:br/>
      </w:r>
      <w:r>
        <w:rPr>
          <w:rFonts w:ascii="Times New Roman"/>
          <w:b w:val="false"/>
          <w:i w:val="false"/>
          <w:color w:val="000000"/>
          <w:sz w:val="28"/>
        </w:rPr>
        <w:t>
                     (ТАӘ, атқаратын лауазымы және жұмыс орны)</w:t>
      </w:r>
      <w:r>
        <w:br/>
      </w:r>
      <w:r>
        <w:rPr>
          <w:rFonts w:ascii="Times New Roman"/>
          <w:b w:val="false"/>
          <w:i w:val="false"/>
          <w:color w:val="000000"/>
          <w:sz w:val="28"/>
        </w:rPr>
        <w:t>
және комиссия мүшелері:</w:t>
      </w:r>
      <w:r>
        <w:br/>
      </w:r>
      <w:r>
        <w:rPr>
          <w:rFonts w:ascii="Times New Roman"/>
          <w:b w:val="false"/>
          <w:i w:val="false"/>
          <w:color w:val="000000"/>
          <w:sz w:val="28"/>
        </w:rPr>
        <w:t>
_________________________________________________________________ бар</w:t>
      </w:r>
      <w:r>
        <w:br/>
      </w:r>
      <w:r>
        <w:rPr>
          <w:rFonts w:ascii="Times New Roman"/>
          <w:b w:val="false"/>
          <w:i w:val="false"/>
          <w:color w:val="000000"/>
          <w:sz w:val="28"/>
        </w:rPr>
        <w:t>
      (ТАӘ, атқаратын лауазымы және жұмыс орны)</w:t>
      </w:r>
      <w:r>
        <w:br/>
      </w:r>
      <w:r>
        <w:rPr>
          <w:rFonts w:ascii="Times New Roman"/>
          <w:b w:val="false"/>
          <w:i w:val="false"/>
          <w:color w:val="000000"/>
          <w:sz w:val="28"/>
        </w:rPr>
        <w:t>
комиссия қаралған құжаттардың нәтижелері бойынша: ___________________</w:t>
      </w:r>
      <w:r>
        <w:br/>
      </w:r>
      <w:r>
        <w:rPr>
          <w:rFonts w:ascii="Times New Roman"/>
          <w:b w:val="false"/>
          <w:i w:val="false"/>
          <w:color w:val="000000"/>
          <w:sz w:val="28"/>
        </w:rPr>
        <w:t>
                                       (құжаттар тізбесі келтіріледі)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және ЖЭК қондырғысын тексеріп қарау нәтижелері бойынша жасалған</w:t>
      </w:r>
      <w:r>
        <w:br/>
      </w:r>
      <w:r>
        <w:rPr>
          <w:rFonts w:ascii="Times New Roman"/>
          <w:b w:val="false"/>
          <w:i w:val="false"/>
          <w:color w:val="000000"/>
          <w:sz w:val="28"/>
        </w:rPr>
        <w:t>
комиссия актісінің негізінде ________________________________________</w:t>
      </w:r>
      <w:r>
        <w:br/>
      </w:r>
      <w:r>
        <w:rPr>
          <w:rFonts w:ascii="Times New Roman"/>
          <w:b w:val="false"/>
          <w:i w:val="false"/>
          <w:color w:val="000000"/>
          <w:sz w:val="28"/>
        </w:rPr>
        <w:t xml:space="preserve">
                               (қарап тексеру жүргізілген күн мен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қондырғыны тексеріп қарау актісінен алынған қорытынды келтіріледі)</w:t>
      </w:r>
      <w:r>
        <w:br/>
      </w:r>
      <w:r>
        <w:rPr>
          <w:rFonts w:ascii="Times New Roman"/>
          <w:b w:val="false"/>
          <w:i w:val="false"/>
          <w:color w:val="000000"/>
          <w:sz w:val="28"/>
        </w:rPr>
        <w:t>
мынадай қорытынды қабылдады: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(атаулы көмекті төлеудің ұсыным берілетін сомасын көрсете отырып,</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комиссия қабылдаған қорытындының негіздемесі келтіріледі)</w:t>
      </w:r>
    </w:p>
    <w:p>
      <w:pPr>
        <w:spacing w:after="0"/>
        <w:ind w:left="0"/>
        <w:jc w:val="both"/>
      </w:pPr>
      <w:r>
        <w:rPr>
          <w:rFonts w:ascii="Times New Roman"/>
          <w:b w:val="false"/>
          <w:i w:val="false"/>
          <w:color w:val="000000"/>
          <w:sz w:val="28"/>
        </w:rPr>
        <w:t>      Қорытындыға қосымша:</w:t>
      </w:r>
      <w:r>
        <w:br/>
      </w:r>
      <w:r>
        <w:rPr>
          <w:rFonts w:ascii="Times New Roman"/>
          <w:b w:val="false"/>
          <w:i w:val="false"/>
          <w:color w:val="000000"/>
          <w:sz w:val="28"/>
        </w:rPr>
        <w:t>
      1) қаралған құжаттардың тізбесі</w:t>
      </w:r>
      <w:r>
        <w:br/>
      </w:r>
      <w:r>
        <w:rPr>
          <w:rFonts w:ascii="Times New Roman"/>
          <w:b w:val="false"/>
          <w:i w:val="false"/>
          <w:color w:val="000000"/>
          <w:sz w:val="28"/>
        </w:rPr>
        <w:t>
      2) ЖЭК қондырғыларын тексеріп қарау актісі</w:t>
      </w:r>
      <w:r>
        <w:br/>
      </w:r>
      <w:r>
        <w:rPr>
          <w:rFonts w:ascii="Times New Roman"/>
          <w:b w:val="false"/>
          <w:i w:val="false"/>
          <w:color w:val="000000"/>
          <w:sz w:val="28"/>
        </w:rPr>
        <w:t>
      3) атаулы көмек төлемі сомасының есебі</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Комиссия төрағасы:</w:t>
      </w:r>
      <w:r>
        <w:br/>
      </w:r>
      <w:r>
        <w:rPr>
          <w:rFonts w:ascii="Times New Roman"/>
          <w:b w:val="false"/>
          <w:i w:val="false"/>
          <w:color w:val="000000"/>
          <w:sz w:val="28"/>
        </w:rPr>
        <w:t>
      ___________________________ ______________________</w:t>
      </w:r>
      <w:r>
        <w:br/>
      </w:r>
      <w:r>
        <w:rPr>
          <w:rFonts w:ascii="Times New Roman"/>
          <w:b w:val="false"/>
          <w:i w:val="false"/>
          <w:color w:val="000000"/>
          <w:sz w:val="28"/>
        </w:rPr>
        <w:t>
            (қолы)                         (ТАӘ)</w:t>
      </w:r>
      <w:r>
        <w:br/>
      </w:r>
      <w:r>
        <w:rPr>
          <w:rFonts w:ascii="Times New Roman"/>
          <w:b w:val="false"/>
          <w:i w:val="false"/>
          <w:color w:val="000000"/>
          <w:sz w:val="28"/>
        </w:rPr>
        <w:t>
      комиссия мүшелері:</w:t>
      </w:r>
      <w:r>
        <w:br/>
      </w:r>
      <w:r>
        <w:rPr>
          <w:rFonts w:ascii="Times New Roman"/>
          <w:b w:val="false"/>
          <w:i w:val="false"/>
          <w:color w:val="000000"/>
          <w:sz w:val="28"/>
        </w:rPr>
        <w:t>
      ___________________________ ______________________</w:t>
      </w:r>
      <w:r>
        <w:br/>
      </w:r>
      <w:r>
        <w:rPr>
          <w:rFonts w:ascii="Times New Roman"/>
          <w:b w:val="false"/>
          <w:i w:val="false"/>
          <w:color w:val="000000"/>
          <w:sz w:val="28"/>
        </w:rPr>
        <w:t>
             (қолы)                         (ТАӘ)</w:t>
      </w:r>
      <w:r>
        <w:br/>
      </w:r>
      <w:r>
        <w:rPr>
          <w:rFonts w:ascii="Times New Roman"/>
          <w:b w:val="false"/>
          <w:i w:val="false"/>
          <w:color w:val="000000"/>
          <w:sz w:val="28"/>
        </w:rPr>
        <w:t>
      ___________________________ ______________________</w:t>
      </w:r>
      <w:r>
        <w:br/>
      </w:r>
      <w:r>
        <w:rPr>
          <w:rFonts w:ascii="Times New Roman"/>
          <w:b w:val="false"/>
          <w:i w:val="false"/>
          <w:color w:val="000000"/>
          <w:sz w:val="28"/>
        </w:rPr>
        <w:t>
             (қолы)                          (ТАӘ)</w:t>
      </w:r>
    </w:p>
    <w:bookmarkStart w:name="z27" w:id="16"/>
    <w:p>
      <w:pPr>
        <w:spacing w:after="0"/>
        <w:ind w:left="0"/>
        <w:jc w:val="both"/>
      </w:pPr>
      <w:r>
        <w:rPr>
          <w:rFonts w:ascii="Times New Roman"/>
          <w:b w:val="false"/>
          <w:i w:val="false"/>
          <w:color w:val="000000"/>
          <w:sz w:val="28"/>
        </w:rPr>
        <w:t>
Жеке тұтынушыларға атаулы</w:t>
      </w:r>
      <w:r>
        <w:br/>
      </w:r>
      <w:r>
        <w:rPr>
          <w:rFonts w:ascii="Times New Roman"/>
          <w:b w:val="false"/>
          <w:i w:val="false"/>
          <w:color w:val="000000"/>
          <w:sz w:val="28"/>
        </w:rPr>
        <w:t>
көмек беру қағидаларына</w:t>
      </w:r>
      <w:r>
        <w:br/>
      </w:r>
      <w:r>
        <w:rPr>
          <w:rFonts w:ascii="Times New Roman"/>
          <w:b w:val="false"/>
          <w:i w:val="false"/>
          <w:color w:val="000000"/>
          <w:sz w:val="28"/>
        </w:rPr>
        <w:t xml:space="preserve">
5-қосымша       </w:t>
      </w:r>
    </w:p>
    <w:bookmarkEnd w:id="16"/>
    <w:p>
      <w:pPr>
        <w:spacing w:after="0"/>
        <w:ind w:left="0"/>
        <w:jc w:val="both"/>
      </w:pPr>
      <w:r>
        <w:rPr>
          <w:rFonts w:ascii="Times New Roman"/>
          <w:b w:val="false"/>
          <w:i w:val="false"/>
          <w:color w:val="000000"/>
          <w:sz w:val="28"/>
        </w:rPr>
        <w:t>«Бекітемін»</w:t>
      </w:r>
      <w:r>
        <w:br/>
      </w:r>
      <w:r>
        <w:rPr>
          <w:rFonts w:ascii="Times New Roman"/>
          <w:b w:val="false"/>
          <w:i w:val="false"/>
          <w:color w:val="000000"/>
          <w:sz w:val="28"/>
        </w:rPr>
        <w:t>
_______________________</w:t>
      </w:r>
      <w:r>
        <w:br/>
      </w:r>
      <w:r>
        <w:rPr>
          <w:rFonts w:ascii="Times New Roman"/>
          <w:b w:val="false"/>
          <w:i w:val="false"/>
          <w:color w:val="000000"/>
          <w:sz w:val="28"/>
        </w:rPr>
        <w:t>
(облыстың атауы)</w:t>
      </w:r>
      <w:r>
        <w:br/>
      </w:r>
      <w:r>
        <w:rPr>
          <w:rFonts w:ascii="Times New Roman"/>
          <w:b w:val="false"/>
          <w:i w:val="false"/>
          <w:color w:val="000000"/>
          <w:sz w:val="28"/>
        </w:rPr>
        <w:t>
___________ ауданының әкiмi</w:t>
      </w:r>
      <w:r>
        <w:br/>
      </w:r>
      <w:r>
        <w:rPr>
          <w:rFonts w:ascii="Times New Roman"/>
          <w:b w:val="false"/>
          <w:i w:val="false"/>
          <w:color w:val="000000"/>
          <w:sz w:val="28"/>
        </w:rPr>
        <w:t>
_______________________</w:t>
      </w:r>
      <w:r>
        <w:br/>
      </w:r>
      <w:r>
        <w:rPr>
          <w:rFonts w:ascii="Times New Roman"/>
          <w:b w:val="false"/>
          <w:i w:val="false"/>
          <w:color w:val="000000"/>
          <w:sz w:val="28"/>
        </w:rPr>
        <w:t>
(ТАӘ, мөрі)</w:t>
      </w:r>
    </w:p>
    <w:bookmarkStart w:name="z28" w:id="17"/>
    <w:p>
      <w:pPr>
        <w:spacing w:after="0"/>
        <w:ind w:left="0"/>
        <w:jc w:val="left"/>
      </w:pPr>
      <w:r>
        <w:rPr>
          <w:rFonts w:ascii="Times New Roman"/>
          <w:b/>
          <w:i w:val="false"/>
          <w:color w:val="000000"/>
        </w:rPr>
        <w:t xml:space="preserve"> 
Атаулы көмек алатын жеке тұтынушылардың тізімі</w:t>
      </w:r>
      <w:r>
        <w:br/>
      </w:r>
      <w:r>
        <w:rPr>
          <w:rFonts w:ascii="Times New Roman"/>
          <w:b/>
          <w:i w:val="false"/>
          <w:color w:val="000000"/>
        </w:rPr>
        <w:t>
(жаңартылатын энергия көздерін пайдалану қондырғылары құнының 50 %-ын өтеу үшін)</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835"/>
        <w:gridCol w:w="1627"/>
        <w:gridCol w:w="2042"/>
        <w:gridCol w:w="1628"/>
        <w:gridCol w:w="1674"/>
        <w:gridCol w:w="1876"/>
      </w:tblGrid>
      <w:tr>
        <w:trPr>
          <w:trHeight w:val="1635"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Жаңартылатын энергия көздерін пайдалану қондырғыларының атауы (бұдан әрі – ЖЭК қондырғыcы)</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ЖЭК қондырғыcы орналасқан елді мекеннің және/ немесе қоныстың атауы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тұтынушының ТАӘ</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ЖЭК қондырғысының қуаты, кВт</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ЖЭК қондырғысының құны, теңге</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қаражаттың тиесілі сомасы, теңге</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 «___» _____ төленуге тиіс, теңге</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Төленетін сома ________ (цифрлармен) ______________ (жазбаша) теңге.</w:t>
      </w:r>
      <w:r>
        <w:br/>
      </w:r>
      <w:r>
        <w:rPr>
          <w:rFonts w:ascii="Times New Roman"/>
          <w:b w:val="false"/>
          <w:i w:val="false"/>
          <w:color w:val="000000"/>
          <w:sz w:val="28"/>
        </w:rPr>
        <w:t>
      __________ауданының құрылымдық</w:t>
      </w:r>
      <w:r>
        <w:br/>
      </w:r>
      <w:r>
        <w:rPr>
          <w:rFonts w:ascii="Times New Roman"/>
          <w:b w:val="false"/>
          <w:i w:val="false"/>
          <w:color w:val="000000"/>
          <w:sz w:val="28"/>
        </w:rPr>
        <w:t>
      бөлімшесінің басшысы             _______________________</w:t>
      </w:r>
      <w:r>
        <w:br/>
      </w:r>
      <w:r>
        <w:rPr>
          <w:rFonts w:ascii="Times New Roman"/>
          <w:b w:val="false"/>
          <w:i w:val="false"/>
          <w:color w:val="000000"/>
          <w:sz w:val="28"/>
        </w:rPr>
        <w:t>
                                          (ТАӘ, қолы)</w:t>
      </w:r>
      <w:r>
        <w:br/>
      </w:r>
      <w:r>
        <w:rPr>
          <w:rFonts w:ascii="Times New Roman"/>
          <w:b w:val="false"/>
          <w:i w:val="false"/>
          <w:color w:val="000000"/>
          <w:sz w:val="28"/>
        </w:rPr>
        <w:t>
      Бас бухгалтер _______________________</w:t>
      </w:r>
      <w:r>
        <w:br/>
      </w:r>
      <w:r>
        <w:rPr>
          <w:rFonts w:ascii="Times New Roman"/>
          <w:b w:val="false"/>
          <w:i w:val="false"/>
          <w:color w:val="000000"/>
          <w:sz w:val="28"/>
        </w:rPr>
        <w:t>
                          (ТАӘ,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