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4db2" w14:textId="8a24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маусымдағы № 692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Осы қаулы 01.01.2014 бастап қолданысқа енгізіледі.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«2014 - 2016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III. Нысаналы даму трансферттері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«Мәдениет, спорт, туризм және ақпараттық кеңістік» деген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696 «Қазақстан Республикасы Спорт және дене шынықтыру істері агенттігі»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012 «Облыстық бюджеттерге, Астана және Алматы қалаларының бюджеттеріне спорт объектілерін дамытуға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жол «272 643»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«Батыс Қазақстан облысы» деген жолдағы «372 776» деген сандар «620 968»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жолдағы «978 173» деген сандар «705 530»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жолдағы «372 776» деген сандар «559 164»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«445 153» деген сандар «10 573»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