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db2" w14:textId="8a24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20 маусымдағы № 692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Осы қаулы 01.01.2014 бастап қолданысқа енгізіледі.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«2014 - 2016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Нысаналы даму трансферттері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«Мәдениет, спорт, туризм және ақпараттық кеңістік» деген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696 «Қазақстан Республикасы Спорт және дене шынықтыру істері агенттігі»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«Облыстық бюджеттерге, Астана және Алматы қалаларының бюджеттеріне спорт объектілерін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 «272 643»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жолдағы «372 776» деген сандар «620 968»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«978 173» деген сандар «705 530»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жолдағы «372 776» деген сандар «559 164»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«445 153» деген сандар «10 573»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