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ec64" w14:textId="c6de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жарлықтарына арнайы экономикалық аймақтар мәселелері бойынша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9 маусымдағы № 628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кейбір жарлықтарына арнайы экономикалық аймақтар мәселелері бойынша өзгерістер мен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арнайы</w:t>
      </w:r>
      <w:r>
        <w:br/>
      </w:r>
      <w:r>
        <w:rPr>
          <w:rFonts w:ascii="Times New Roman"/>
          <w:b/>
          <w:i w:val="false"/>
          <w:color w:val="000000"/>
        </w:rPr>
        <w:t>
экономикалық аймақтар мәселелері бойынша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кейбір жарлықтарына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«Ақтау теңіз порты» арнайы экономикалық аймағын құру туралы» Қазақстан Республикасы Президентінің 2002 жылғы 26 сәуірдегі № 853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10, 94-құжат; 2003 ж., № 8, 79-құжат; № 49, 558-құжат; 2005 ж., № 32, 424-құжат; 2007 ж., № 3, 35-құжат; 2008 ж., № 38, 404-құжат; № 44, 495-құжат, 2009 ж., № 40, 388-құжат; 2013 ж., № 7, 148-құжат):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«Ақтау теңіз порты»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11) тармақшасындағы «өндіру болып табылады.» деген сөздер «өндіру;» деген сөзбен ауыстырылып, мынадай мазмұндағы 12), 13) және 14)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электр моторлары, генераторлар, трансформаторлар, электр тарату және бақылау аппаратурасының өндірісі;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 өткізгіштер мен электр өткізгіш аспаптар өндірісі;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жобалау-сметалық құжаттамаға сәйкес қызмет түрлерін тікелей жүзеге асыруға арналған объектілерді салу және пайдалануға беру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«Оңтүстік» арнайы экономикалық аймағын құру туралы» Қазақстан Республикасы Президентінің 2005 жылғы 6 шілдедегі № 1605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28, 344-құжат; 2008 ж., № 41, 455-құжат; 2013 ж., № 7, 148-құжат):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«Оңтүстік»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АЭА аумағындағы басым қызмет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киімнен басқа, дайын тоқыма бұйымдарын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өзге де тоқылған және трикотаж бұйымдарын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үлбірден және теріден тігілетін киімді қоспағанда, киім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иірілген, тоқылған және әрлендірілген бұйымдар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киімнен басқа, тоқыма емес бұйымдар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кілемдер мен кілем бұйымдарын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ағаш қоймалжыңын және целлюлоза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қағаз және қатырма қағаз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теріні илеу мен өндіруді, үлбірді өңдеу мен бояуды қоспағанда, тері өнімін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жазу қағазы бұйымдарын шығару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«Сарыарқа» арнайы экономикалық аймақ құру туралы» Қазақстан Республикасы Президентінің 2011 жылғы 24 қарашадағы № 181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2, 17-құжат.):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«Сарыарқа»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АЭА аумағындағы қызметтің басым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металлургия өнеркәсібі;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машиналар мен жабдықтардан басқа, дайын металл бұйымдарын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авиациялық, автомобиль және мотоцикл қозғалтқыштарынан басқа, қозғалтқыштар мен турбиналарды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автокөлік құралдарын, трейлерлерді және жартылай тіркемелерді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компьютерлер, электрондық және оптикалық бұйымдарды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 жабдықтарын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химия өнеркәсібі өнімдерін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резеңке және пластмасса бұйымдарын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құрылыс материалдарын және металл емес минералдық өнімдер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гидравликалық жабдықты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өзге сорғыларды, компрессорларды, тығындар мен қақпақшаларды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өзге де шүмектер мен бұрандаларды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подшипниктерді, тегершіктер мен тісті берілістердің элементтерін және жетектерді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плиталарды, пештерді және пеш оттықтарын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көтеру және тасымалдау жабдықтарын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қол электр құралдарын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өнеркәсіптік тоңазыту және желдету жабдығын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сұйық минералдарға арналған тазалау аппараттарын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сұйық минералдарды немесе ұнтақтарды өндіруге, диспергациялауға немесе тозаңдатуға арналған жабдықты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мұнайды тазалауға, химия өнеркәсібіне, сусындарды өндіру жөніндегі индустрияға арналған тазалау жабдығын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центрифугаларды (қаймақайырғыштар мен кептіру аппараттарынан басқа)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судың кері циркуляциясы арқылы тікелей суыту үшін су суыту бағандарын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ауыл шаруашылығы және орман шаруашылығы техникасын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металдарды қысыммен өңдеуге арналған жабдықты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өзге де металл өңдейтін станоктарды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металлургияға арналған машиналар мен жабдықты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тау-кен өндіру өнеркәсібіне, жерасты жұмыстарына және құрылысқа арналған техниканы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тамақ өнімдерін, сусындарды және темекі бұйымдарын өндіруге және қайта өңдеуге арналған жабдықты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тоқыма, тігін, үлбір және тері бұйымдарын дайындауға арналған жабдықты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қағаз бен қатырма қағазды дайындауға арналған техниканы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резеңкені, пластмасса мен басқа да полимер материалдарды қайта өңдеуге арналған жабдықты жасау болып табылады.».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