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ff3c" w14:textId="506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"Алматы мемлекеттік дәрігерлер білімін жетілдіру институты"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2014 жылғы 16 мамырдағы № 501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«Алматы мемлекеттік дәрігерлер білімін жетілдіру институты» шаруашылық жүргізу құқығындағы республикалық мемлекеттік кәсіпорны қайта құру жолымен жарғылық капиталына мемлекет жүз пайыз қатысатын «Қазақ медициналық үздіксіз білім беру университеті» акционерлік қоғамы (бұдан әрі – қоғам)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Қоғам қызметінің негізгі мәні денсаулық сақтау саласындағы білім беру мен ғылыми қызмет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Қазақстан Республикасының заңнамасында белгіленген тәртіппен қайта ұымдастырылатын кәсіпорын мүлкінің есебінен қоғамның жарғылық капиталын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жарғысын бекітуді;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органдарында қоғамның мемлекеттік тіркелуін;</w:t>
      </w:r>
      <w:r>
        <w:br/>
      </w:r>
      <w:r>
        <w:rPr>
          <w:rFonts w:ascii="Times New Roman"/>
          <w:b w:val="false"/>
          <w:i w:val="false"/>
          <w:color w:val="000000"/>
          <w:sz w:val="28"/>
        </w:rPr>
        <w:t>
</w:t>
      </w:r>
      <w:r>
        <w:rPr>
          <w:rFonts w:ascii="Times New Roman"/>
          <w:b w:val="false"/>
          <w:i w:val="false"/>
          <w:color w:val="000000"/>
          <w:sz w:val="28"/>
        </w:rPr>
        <w:t>
      3) қоғам акцияларының мемлекеттік пакетін иелену және пайдалану құқығын Қазақстан Республикасы Денсаулық сақтау министрлігіне беруді;</w:t>
      </w:r>
      <w:r>
        <w:br/>
      </w:r>
      <w:r>
        <w:rPr>
          <w:rFonts w:ascii="Times New Roman"/>
          <w:b w:val="false"/>
          <w:i w:val="false"/>
          <w:color w:val="000000"/>
          <w:sz w:val="28"/>
        </w:rPr>
        <w:t>
</w:t>
      </w:r>
      <w:r>
        <w:rPr>
          <w:rFonts w:ascii="Times New Roman"/>
          <w:b w:val="false"/>
          <w:i w:val="false"/>
          <w:color w:val="000000"/>
          <w:sz w:val="28"/>
        </w:rPr>
        <w:t>
      4) осы қаулыны іске асыру жөніндегі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xml:space="preserve">
№ 501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4"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«Алматы қаласы» деген бөлім мынадай мазмұндағы реттік нөмірі 123-145-жолмен толықтырылсын:</w:t>
      </w:r>
      <w:r>
        <w:br/>
      </w:r>
      <w:r>
        <w:rPr>
          <w:rFonts w:ascii="Times New Roman"/>
          <w:b w:val="false"/>
          <w:i w:val="false"/>
          <w:color w:val="000000"/>
          <w:sz w:val="28"/>
        </w:rPr>
        <w:t>
</w:t>
      </w:r>
      <w:r>
        <w:rPr>
          <w:rFonts w:ascii="Times New Roman"/>
          <w:b w:val="false"/>
          <w:i w:val="false"/>
          <w:color w:val="000000"/>
          <w:sz w:val="28"/>
        </w:rPr>
        <w:t>
      «123-145. «Қазақ медициналық үздіксіз білім беру университеті» 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министрлігіне» деген бөлім мынадай мазмұндағы реттік нөмірі 227-11-жолмен толықтырылсын:</w:t>
      </w:r>
      <w:r>
        <w:br/>
      </w:r>
      <w:r>
        <w:rPr>
          <w:rFonts w:ascii="Times New Roman"/>
          <w:b w:val="false"/>
          <w:i w:val="false"/>
          <w:color w:val="000000"/>
          <w:sz w:val="28"/>
        </w:rPr>
        <w:t>
</w:t>
      </w:r>
      <w:r>
        <w:rPr>
          <w:rFonts w:ascii="Times New Roman"/>
          <w:b w:val="false"/>
          <w:i w:val="false"/>
          <w:color w:val="000000"/>
          <w:sz w:val="28"/>
        </w:rPr>
        <w:t>
      «227-11 «Қазақ медициналық үздіксіз білім беру университеті» АҚ».</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