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2a70" w14:textId="afd2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жинақтаушы зейнетақы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мамырдағы №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қаласы, Алматы ауданы, Республика даңғылы (Целинников даңғылы), 4-үй, ВП 2 мекенжайындағы республикалық мүлік – тұрғын емес үй-жай «Бірыңғай жинақтаушы зейнетақы қоры» акционерлік қоғамының орналастырылатын акцияларын төлеуге заңнамада белгіленген тәртіппен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Ұлттық Банкімен (келісім бойынша) бірлесіп, заңнамада белгіленген тәртіппен осы қаулыдан туындайтын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