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207f" w14:textId="c402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2014 жылғы 30 сәуірдегі № 425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сауда</w:t>
      </w:r>
      <w:r>
        <w:br/>
      </w:r>
      <w:r>
        <w:rPr>
          <w:rFonts w:ascii="Times New Roman"/>
          <w:b/>
          <w:i w:val="false"/>
          <w:color w:val="000000"/>
        </w:rPr>
        <w:t>
қызметін реттеу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154-1-баптың бірінші бөлігінің бірінші абзацы мынадай редакцияда жазылсын:</w:t>
      </w:r>
      <w:r>
        <w:br/>
      </w:r>
      <w:r>
        <w:rPr>
          <w:rFonts w:ascii="Times New Roman"/>
          <w:b w:val="false"/>
          <w:i w:val="false"/>
          <w:color w:val="000000"/>
          <w:sz w:val="28"/>
        </w:rPr>
        <w:t>
      «1. Жеке кәсіпкерлік субъектілерінің іс жүзінде жұмыстарды орындамай, қызметтерді көрсетпей, тауарларды тиеп жібермей, құқыққа қарсы мақсаттарды көздеген мәміле (мәмілелер) жасасуы (оның ішінде шот-фактураны пайдалану арқылы жасасуы), сондай-ақ телекоммуникациялар желілерінде жасалған мәміле (мәмілелер), егер бұл іс-әрекетте қылмыстық жазаланатын әрекет белгілері болмаса –»;</w:t>
      </w:r>
      <w:r>
        <w:br/>
      </w:r>
      <w:r>
        <w:rPr>
          <w:rFonts w:ascii="Times New Roman"/>
          <w:b w:val="false"/>
          <w:i w:val="false"/>
          <w:color w:val="000000"/>
          <w:sz w:val="28"/>
        </w:rPr>
        <w:t>
      2) 204-1-бап мынадай мазмұндағы бесінші, алтыншы, жетінші, сегізінші, тоғызыншы, оныншы, он бірінші, он екінші бөліктермен толықтырылсын:</w:t>
      </w:r>
      <w:r>
        <w:br/>
      </w:r>
      <w:r>
        <w:rPr>
          <w:rFonts w:ascii="Times New Roman"/>
          <w:b w:val="false"/>
          <w:i w:val="false"/>
          <w:color w:val="000000"/>
          <w:sz w:val="28"/>
        </w:rPr>
        <w:t>
      «5. Биржалық тауарлар тізбесіне енгізілген тауарларды қосарланған қарсы аукцион режимі арқылы Қазақстан Республикасының тауар биржалары бойынша заңнамасына сәйкес айқындалған тауарлар көлемін өткізу міндеттілігі жөніндегі талаптарды биржалық саудаға қатысушылардың орындамастан, тауар биржалары арқылы өткізуі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шағын кәсіпкерлік субъектілері немесе коммерциялық емес ұйымдар болып табылатын заңды тұлғаларға – жетпіс, орта кәсіпкерлік субъектілері болып табылатын заңды тұлғаларға – жүз қырық,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7. Тауар биржасының биржалық сауда-саттықтардың нәтижелері туралы ақпаратты өзінің интернет-ресурсында жариялау жөніндегі талаптарды орындамауы, уақтылы орындамауы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заңды тұлғаға үш жүз айлық есептік көрсеткіш мөлшерінде айыппұл салуға әкеп соғады.</w:t>
      </w:r>
      <w:r>
        <w:br/>
      </w:r>
      <w:r>
        <w:rPr>
          <w:rFonts w:ascii="Times New Roman"/>
          <w:b w:val="false"/>
          <w:i w:val="false"/>
          <w:color w:val="000000"/>
          <w:sz w:val="28"/>
        </w:rPr>
        <w:t>
      9. Тауар биржаларының электрондық сауда жүйесіне қойылатын міндетті талаптарды тауар биржаларының орындамауы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заңды тұлғаға үш жүз айлық есептік көрсеткіш мөлшерінде айыппұл салуға әкеп соғады.</w:t>
      </w:r>
      <w:r>
        <w:br/>
      </w:r>
      <w:r>
        <w:rPr>
          <w:rFonts w:ascii="Times New Roman"/>
          <w:b w:val="false"/>
          <w:i w:val="false"/>
          <w:color w:val="000000"/>
          <w:sz w:val="28"/>
        </w:rPr>
        <w:t>
      11. Тауар биржаларының сауда қызметін реттеу саласындағы уәкілетті органға Қазақстан Республикасының тауар биржалары туралы заңнамасына сәйкес табыс ету талап етілетін есептілікті уақтылы табыс етпеуі немесе табыс етпеуі, сол сияқты көрiнеу жалған есептілікті табыс етуі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заңды тұлғаға жүз елу айлық есептік көрсеткіш мөлшерінде айыппұл салуға әкеп соғады.».</w:t>
      </w:r>
      <w:r>
        <w:br/>
      </w:r>
      <w:r>
        <w:rPr>
          <w:rFonts w:ascii="Times New Roman"/>
          <w:b w:val="false"/>
          <w:i w:val="false"/>
          <w:color w:val="000000"/>
          <w:sz w:val="28"/>
        </w:rPr>
        <w:t>
      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81, 97-құжаттар; 2013 ж., № 14, 75-құжат; № 15, 81-құжат; № 21-22, 114-құжат; 2014 ж., № 1, 4-құжат):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1-1), 2-1), 2-2) тармақшалармен толықтырылсын:</w:t>
      </w:r>
      <w:r>
        <w:br/>
      </w:r>
      <w:r>
        <w:rPr>
          <w:rFonts w:ascii="Times New Roman"/>
          <w:b w:val="false"/>
          <w:i w:val="false"/>
          <w:color w:val="000000"/>
          <w:sz w:val="28"/>
        </w:rPr>
        <w:t>
      «1-1) автоматты түрде лицензиялау (қадағалау) – тауарлардың жекелеген түрлерінің экспорты және (немесе) импорты серпінін рұқсат беру арқылы мониторингтеу мақсатында белгіленген уақытша шара;»;</w:t>
      </w:r>
      <w:r>
        <w:br/>
      </w:r>
      <w:r>
        <w:rPr>
          <w:rFonts w:ascii="Times New Roman"/>
          <w:b w:val="false"/>
          <w:i w:val="false"/>
          <w:color w:val="000000"/>
          <w:sz w:val="28"/>
        </w:rPr>
        <w:t>
      «2-1) кедендік әкелу бажы – тауарларды Кеден одағының бірыңғай кедендік аумағына әкелу кезінде кеден органдары өндіріп алатын міндетті төлем;</w:t>
      </w:r>
      <w:r>
        <w:br/>
      </w:r>
      <w:r>
        <w:rPr>
          <w:rFonts w:ascii="Times New Roman"/>
          <w:b w:val="false"/>
          <w:i w:val="false"/>
          <w:color w:val="000000"/>
          <w:sz w:val="28"/>
        </w:rPr>
        <w:t>
      2-2) кедендік әкету бажы – тауарларды Қазақстан Республикасының мемлекеттік шекарасымен тұспа-тұс келетін Кеден одағының бірыңғай кедендік аумағынан тысқары әкету кезінде Қазақстан Республикасының кеден органдары алатын міндетті төлем;»;</w:t>
      </w:r>
      <w:r>
        <w:br/>
      </w:r>
      <w:r>
        <w:rPr>
          <w:rFonts w:ascii="Times New Roman"/>
          <w:b w:val="false"/>
          <w:i w:val="false"/>
          <w:color w:val="000000"/>
          <w:sz w:val="28"/>
        </w:rPr>
        <w:t>
      5), 6), 9) тармақшалар мынадай редакцияда жазылсын:</w:t>
      </w:r>
      <w:r>
        <w:br/>
      </w:r>
      <w:r>
        <w:rPr>
          <w:rFonts w:ascii="Times New Roman"/>
          <w:b w:val="false"/>
          <w:i w:val="false"/>
          <w:color w:val="000000"/>
          <w:sz w:val="28"/>
        </w:rPr>
        <w:t>
      «5) кедендік баждардың квотадан тыс мөлшерлемесі – белгіленген тарифтік квотадан артық әкелінетін және (немесе) әкетілетін тауарларға белгіленетін кедендік әкелу немесе әкету бажының мөлшері (шамасы);</w:t>
      </w:r>
      <w:r>
        <w:br/>
      </w:r>
      <w:r>
        <w:rPr>
          <w:rFonts w:ascii="Times New Roman"/>
          <w:b w:val="false"/>
          <w:i w:val="false"/>
          <w:color w:val="000000"/>
          <w:sz w:val="28"/>
        </w:rPr>
        <w:t>
      6) кедендік әкелу бажының квотаішілік мөлшерлемесі – белгіленген тарифтік квота шегінде әкелінетін және (немесе) әкетілетін тауарларға белгіленетін кедендік әкелу немесе әкету бажының мөлшерi (шамасы);»;</w:t>
      </w:r>
      <w:r>
        <w:br/>
      </w:r>
      <w:r>
        <w:rPr>
          <w:rFonts w:ascii="Times New Roman"/>
          <w:b w:val="false"/>
          <w:i w:val="false"/>
          <w:color w:val="000000"/>
          <w:sz w:val="28"/>
        </w:rPr>
        <w:t>
      «9) рұқсат – оған қатысты автоматты түрде лицензиялау (қадағалау) белгіленген, нысанасы тауар болып табылатын сыртқы сауда мәмілесінің негізінде сыртқы сауда қызметіне қатысушыға уәкілетті орган беретін арнайы құжат;»;</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сыртқы сауда қызметіне қатысушылар – Қазақстан Республикасының заңнамасына сәйкес дара кәсіпкерлер ретінде тіркелген заңды тұлғалар немесе жеке тұлғалар;»;</w:t>
      </w:r>
      <w:r>
        <w:br/>
      </w:r>
      <w:r>
        <w:rPr>
          <w:rFonts w:ascii="Times New Roman"/>
          <w:b w:val="false"/>
          <w:i w:val="false"/>
          <w:color w:val="000000"/>
          <w:sz w:val="28"/>
        </w:rPr>
        <w:t>
      11), 17) және 21) тармақшалар мынадай редакцияда жазылсын:</w:t>
      </w:r>
      <w:r>
        <w:br/>
      </w:r>
      <w:r>
        <w:rPr>
          <w:rFonts w:ascii="Times New Roman"/>
          <w:b w:val="false"/>
          <w:i w:val="false"/>
          <w:color w:val="000000"/>
          <w:sz w:val="28"/>
        </w:rPr>
        <w:t>
      «11) сауда желiсi – ортақ басқарудағы және (немесе) бiрыңғай коммерциялық белгiмен немесе дараландырудың өзге де құралы аясында пайдаланылатын, екi және одан да көп сауда объектiлерiнiң жиынтығы;»;</w:t>
      </w:r>
      <w:r>
        <w:br/>
      </w:r>
      <w:r>
        <w:rPr>
          <w:rFonts w:ascii="Times New Roman"/>
          <w:b w:val="false"/>
          <w:i w:val="false"/>
          <w:color w:val="000000"/>
          <w:sz w:val="28"/>
        </w:rPr>
        <w:t>
      «17) тауарлардың сыртқы саудасы (сыртқы сауда қызметі) – тауарлардың импортымен және (немесе) экспортымен байланысты қызмет;»;</w:t>
      </w:r>
      <w:r>
        <w:br/>
      </w:r>
      <w:r>
        <w:rPr>
          <w:rFonts w:ascii="Times New Roman"/>
          <w:b w:val="false"/>
          <w:i w:val="false"/>
          <w:color w:val="000000"/>
          <w:sz w:val="28"/>
        </w:rPr>
        <w:t>
      «21) айрықша құқық – сыртқы сауда қызметіне қатысушылардың тауарлардың жекелеген түрлерін экспорттауды және (немесе) импорттауды жүзеге асыруына айрықша лицензия негізінде берілетін құқық;»;</w:t>
      </w:r>
      <w:r>
        <w:br/>
      </w:r>
      <w:r>
        <w:rPr>
          <w:rFonts w:ascii="Times New Roman"/>
          <w:b w:val="false"/>
          <w:i w:val="false"/>
          <w:color w:val="000000"/>
          <w:sz w:val="28"/>
        </w:rPr>
        <w:t>
      мынадай мазмұндағы 24) және 25) тармақшалармен толықтырылсын:</w:t>
      </w:r>
      <w:r>
        <w:br/>
      </w:r>
      <w:r>
        <w:rPr>
          <w:rFonts w:ascii="Times New Roman"/>
          <w:b w:val="false"/>
          <w:i w:val="false"/>
          <w:color w:val="000000"/>
          <w:sz w:val="28"/>
        </w:rPr>
        <w:t>
      «24) электрондық саудаға қатысушылар – сатып алушы және сатушы және (немесе) делдал ретінде электрондық саудамен айналысатын жеке немесе заңды тұлғалар;»;</w:t>
      </w:r>
      <w:r>
        <w:br/>
      </w:r>
      <w:r>
        <w:rPr>
          <w:rFonts w:ascii="Times New Roman"/>
          <w:b w:val="false"/>
          <w:i w:val="false"/>
          <w:color w:val="000000"/>
          <w:sz w:val="28"/>
        </w:rPr>
        <w:t>
      25) электрондық саудадағы делдал – электрондық сауданы ұйымдастыру бойынша қызмет көрсететін тұлға.»;</w:t>
      </w:r>
      <w:r>
        <w:br/>
      </w:r>
      <w:r>
        <w:rPr>
          <w:rFonts w:ascii="Times New Roman"/>
          <w:b w:val="false"/>
          <w:i w:val="false"/>
          <w:color w:val="000000"/>
          <w:sz w:val="28"/>
        </w:rPr>
        <w:t>
      2) 3-баптың 2-тармағының 8) тармақшасындағы «қамтамасыз ету болып табылады.» деген сөздер «қамтамасыз ету;» деген сөздермен ауыстырылып, мынадай мазмұндағы 9), 10), 11) тармақшалармен толықтырылсын:</w:t>
      </w:r>
      <w:r>
        <w:br/>
      </w: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r>
        <w:br/>
      </w:r>
      <w:r>
        <w:rPr>
          <w:rFonts w:ascii="Times New Roman"/>
          <w:b w:val="false"/>
          <w:i w:val="false"/>
          <w:color w:val="000000"/>
          <w:sz w:val="28"/>
        </w:rPr>
        <w:t>
      10) сыртқы сауда қызметін мемлекеттік реттеу шараларын әзірлеудегі, қабылдаудағы және қолданудағы жариялылық;</w:t>
      </w:r>
      <w:r>
        <w:br/>
      </w:r>
      <w:r>
        <w:rPr>
          <w:rFonts w:ascii="Times New Roman"/>
          <w:b w:val="false"/>
          <w:i w:val="false"/>
          <w:color w:val="000000"/>
          <w:sz w:val="28"/>
        </w:rPr>
        <w:t>
      11) сыртқы сауда қызметін мемлекеттік реттеу шараларын қолданудың негізділігі мен объективтілігі болып табылады.»;</w:t>
      </w:r>
      <w:r>
        <w:br/>
      </w:r>
      <w:r>
        <w:rPr>
          <w:rFonts w:ascii="Times New Roman"/>
          <w:b w:val="false"/>
          <w:i w:val="false"/>
          <w:color w:val="000000"/>
          <w:sz w:val="28"/>
        </w:rPr>
        <w:t>
      3) 5-баптың 1-тармағы мынадай мазмұндағы 2-1) тармақшамен толықтырылсын:</w:t>
      </w:r>
      <w:r>
        <w:br/>
      </w:r>
      <w:r>
        <w:rPr>
          <w:rFonts w:ascii="Times New Roman"/>
          <w:b w:val="false"/>
          <w:i w:val="false"/>
          <w:color w:val="000000"/>
          <w:sz w:val="28"/>
        </w:rPr>
        <w:t>
      «2-1) Кеден одағына мүше мемлекеттердің өзара сауданы жүзеге асыруы кезінде тауарларды өткізу шарттарын айқындау;»;</w:t>
      </w:r>
      <w:r>
        <w:br/>
      </w:r>
      <w:r>
        <w:rPr>
          <w:rFonts w:ascii="Times New Roman"/>
          <w:b w:val="false"/>
          <w:i w:val="false"/>
          <w:color w:val="000000"/>
          <w:sz w:val="28"/>
        </w:rPr>
        <w:t>
      4) 6-бапта:</w:t>
      </w:r>
      <w:r>
        <w:br/>
      </w:r>
      <w:r>
        <w:rPr>
          <w:rFonts w:ascii="Times New Roman"/>
          <w:b w:val="false"/>
          <w:i w:val="false"/>
          <w:color w:val="000000"/>
          <w:sz w:val="28"/>
        </w:rPr>
        <w:t>
      мынадай мазмұндағы 1-1), 8-1) және 13-1) тармақшалармен толықтырылсын:</w:t>
      </w:r>
      <w:r>
        <w:br/>
      </w:r>
      <w:r>
        <w:rPr>
          <w:rFonts w:ascii="Times New Roman"/>
          <w:b w:val="false"/>
          <w:i w:val="false"/>
          <w:color w:val="000000"/>
          <w:sz w:val="28"/>
        </w:rPr>
        <w:t>
      «1-1) кедендік әкету бажы қолданылатын тауарларды, мөлшерлемелердің шамасын және кедендік әкету баждарының қолданылу мерзімін, сондай-ақ қажет болған кезде оларды Қазақстан Республикасы ратификациялаған халықаралық шарттарға сәйкес есептеу тәртібін айқындайды;»;</w:t>
      </w:r>
      <w:r>
        <w:br/>
      </w:r>
      <w:r>
        <w:rPr>
          <w:rFonts w:ascii="Times New Roman"/>
          <w:b w:val="false"/>
          <w:i w:val="false"/>
          <w:color w:val="000000"/>
          <w:sz w:val="28"/>
        </w:rPr>
        <w:t>
      «8-1) бөлшек саудадағы азық-түлік тауарларының табиғи кему нормаларын бекітеді;»;</w:t>
      </w:r>
      <w:r>
        <w:br/>
      </w:r>
      <w:r>
        <w:rPr>
          <w:rFonts w:ascii="Times New Roman"/>
          <w:b w:val="false"/>
          <w:i w:val="false"/>
          <w:color w:val="000000"/>
          <w:sz w:val="28"/>
        </w:rPr>
        <w:t>
      «13-1) Қазақстан Республикасында электрондық сауданы жүзеге асыру қағидаларын бекітеді;»;</w:t>
      </w:r>
      <w:r>
        <w:br/>
      </w:r>
      <w:r>
        <w:rPr>
          <w:rFonts w:ascii="Times New Roman"/>
          <w:b w:val="false"/>
          <w:i w:val="false"/>
          <w:color w:val="000000"/>
          <w:sz w:val="28"/>
        </w:rPr>
        <w:t>
      5) 7-бап мынадай мазмұндағы 7-1) тармақшамен толықтырылсын:</w:t>
      </w:r>
      <w:r>
        <w:br/>
      </w:r>
      <w:r>
        <w:rPr>
          <w:rFonts w:ascii="Times New Roman"/>
          <w:b w:val="false"/>
          <w:i w:val="false"/>
          <w:color w:val="000000"/>
          <w:sz w:val="28"/>
        </w:rPr>
        <w:t>
      «7-1) бөлшек саудадағы азық-түлік тауарларының табиғи кему нормаларын әзірлейді;»;</w:t>
      </w:r>
      <w:r>
        <w:br/>
      </w:r>
      <w:r>
        <w:rPr>
          <w:rFonts w:ascii="Times New Roman"/>
          <w:b w:val="false"/>
          <w:i w:val="false"/>
          <w:color w:val="000000"/>
          <w:sz w:val="28"/>
        </w:rPr>
        <w:t>
      6) 16-1-бап мынадай редакцияда жазылсын:</w:t>
      </w:r>
      <w:r>
        <w:br/>
      </w:r>
      <w:r>
        <w:rPr>
          <w:rFonts w:ascii="Times New Roman"/>
          <w:b w:val="false"/>
          <w:i w:val="false"/>
          <w:color w:val="000000"/>
          <w:sz w:val="28"/>
        </w:rPr>
        <w:t>
      «16-1 бап. Тарифтік квоталар</w:t>
      </w:r>
      <w:r>
        <w:br/>
      </w:r>
      <w:r>
        <w:rPr>
          <w:rFonts w:ascii="Times New Roman"/>
          <w:b w:val="false"/>
          <w:i w:val="false"/>
          <w:color w:val="000000"/>
          <w:sz w:val="28"/>
        </w:rPr>
        <w:t>
      1. Қазақстан Республикасының Үкіметі халықаралық сауданы дамытуға жәрдемдесу мақсатында:</w:t>
      </w:r>
      <w:r>
        <w:br/>
      </w:r>
      <w:r>
        <w:rPr>
          <w:rFonts w:ascii="Times New Roman"/>
          <w:b w:val="false"/>
          <w:i w:val="false"/>
          <w:color w:val="000000"/>
          <w:sz w:val="28"/>
        </w:rPr>
        <w:t>
      1) Қазақстан Республикасының аумағында ауыл шаруашылық өнімдерін тұтынудың қажетті көлемін қамтамасыз ету мақсатында ауыл шаруашылық тауарларын әкелуге арналған тарифтік квоталарды белгілейді;</w:t>
      </w:r>
      <w:r>
        <w:br/>
      </w:r>
      <w:r>
        <w:rPr>
          <w:rFonts w:ascii="Times New Roman"/>
          <w:b w:val="false"/>
          <w:i w:val="false"/>
          <w:color w:val="000000"/>
          <w:sz w:val="28"/>
        </w:rPr>
        <w:t>
      2) белгілі бір уақыт кезеңінде белгілі бір тауарлар санын басымдықпен әкету мүмкіндігін қамтамасыз ету мақсатында тауарлардың жекелеген түрлерін әкетуге арналған тарифтік квоталарды белгілейді;</w:t>
      </w:r>
      <w:r>
        <w:br/>
      </w:r>
      <w:r>
        <w:rPr>
          <w:rFonts w:ascii="Times New Roman"/>
          <w:b w:val="false"/>
          <w:i w:val="false"/>
          <w:color w:val="000000"/>
          <w:sz w:val="28"/>
        </w:rPr>
        <w:t>
      3) тарифтік квотаны бөлу әдісін, оның тәртібін, көлемі мен қолданылу мерзімін айқындайды.</w:t>
      </w:r>
      <w:r>
        <w:br/>
      </w:r>
      <w:r>
        <w:rPr>
          <w:rFonts w:ascii="Times New Roman"/>
          <w:b w:val="false"/>
          <w:i w:val="false"/>
          <w:color w:val="000000"/>
          <w:sz w:val="28"/>
        </w:rPr>
        <w:t>
      2. Тарифтік квоталарды сыртқы сауда қызметінің қатысушылары арасында бөлуді уәкілетті орган Қазақстан Республикасының Үкіметі белгілеген тәртіппен жүзеге асырады.</w:t>
      </w:r>
      <w:r>
        <w:br/>
      </w:r>
      <w:r>
        <w:rPr>
          <w:rFonts w:ascii="Times New Roman"/>
          <w:b w:val="false"/>
          <w:i w:val="false"/>
          <w:color w:val="000000"/>
          <w:sz w:val="28"/>
        </w:rPr>
        <w:t>
      Әкелінуіне және (немесе) әкетілуіне қатысты тарифтік квоталар қолданылатын тауарларға квотаішілік кедендік баж мөлшерлемелері мен квотадан тыс кедендік баж мөлшерлемелерін Қазақстан Республикасының Үкіметі белгілейді не Қазақстан Республикасы ратификациялаған халықаралық шарттарға сәйкес белгіленеді.</w:t>
      </w:r>
      <w:r>
        <w:br/>
      </w:r>
      <w:r>
        <w:rPr>
          <w:rFonts w:ascii="Times New Roman"/>
          <w:b w:val="false"/>
          <w:i w:val="false"/>
          <w:color w:val="000000"/>
          <w:sz w:val="28"/>
        </w:rPr>
        <w:t>
      Қазақстан Республикасының аумағына тауарларды Тарифтік квоталар шеңберінде әкелу және (немесе) әкету уәкілетті орган беретін лицензия негізінде жүзеге асырылады.</w:t>
      </w:r>
      <w:r>
        <w:br/>
      </w:r>
      <w:r>
        <w:rPr>
          <w:rFonts w:ascii="Times New Roman"/>
          <w:b w:val="false"/>
          <w:i w:val="false"/>
          <w:color w:val="000000"/>
          <w:sz w:val="28"/>
        </w:rPr>
        <w:t>
      Экспортқа және импортқа лицензия беру тәртібі мен шарттары Қазақстан Республикасы ратификациялаған халықаралық шарттарға сәйкес белгіленеді.»;</w:t>
      </w:r>
      <w:r>
        <w:br/>
      </w:r>
      <w:r>
        <w:rPr>
          <w:rFonts w:ascii="Times New Roman"/>
          <w:b w:val="false"/>
          <w:i w:val="false"/>
          <w:color w:val="000000"/>
          <w:sz w:val="28"/>
        </w:rPr>
        <w:t>
      7) 17, 18-баптар мынадай редакцияда жазылсын:</w:t>
      </w:r>
      <w:r>
        <w:br/>
      </w:r>
      <w:r>
        <w:rPr>
          <w:rFonts w:ascii="Times New Roman"/>
          <w:b w:val="false"/>
          <w:i w:val="false"/>
          <w:color w:val="000000"/>
          <w:sz w:val="28"/>
        </w:rPr>
        <w:t>
      «17-бап. Сыртқы сауда қызметін тарифтік емес реттеу</w:t>
      </w:r>
      <w:r>
        <w:br/>
      </w:r>
      <w:r>
        <w:rPr>
          <w:rFonts w:ascii="Times New Roman"/>
          <w:b w:val="false"/>
          <w:i w:val="false"/>
          <w:color w:val="000000"/>
          <w:sz w:val="28"/>
        </w:rPr>
        <w:t>
      1. Сыртқы сауда қызметін тарифтік емес реттеу шараларына:</w:t>
      </w:r>
      <w:r>
        <w:br/>
      </w:r>
      <w:r>
        <w:rPr>
          <w:rFonts w:ascii="Times New Roman"/>
          <w:b w:val="false"/>
          <w:i w:val="false"/>
          <w:color w:val="000000"/>
          <w:sz w:val="28"/>
        </w:rPr>
        <w:t>
      1) тауарлардың жекелеген түрлерінің экспортына тыйым салу;</w:t>
      </w:r>
      <w:r>
        <w:br/>
      </w:r>
      <w:r>
        <w:rPr>
          <w:rFonts w:ascii="Times New Roman"/>
          <w:b w:val="false"/>
          <w:i w:val="false"/>
          <w:color w:val="000000"/>
          <w:sz w:val="28"/>
        </w:rPr>
        <w:t>
      2) тауарлардың жекелеген түрлерінің экспортын және (немесе) импортын сан жағынан шектеу;</w:t>
      </w:r>
      <w:r>
        <w:br/>
      </w:r>
      <w:r>
        <w:rPr>
          <w:rFonts w:ascii="Times New Roman"/>
          <w:b w:val="false"/>
          <w:i w:val="false"/>
          <w:color w:val="000000"/>
          <w:sz w:val="28"/>
        </w:rPr>
        <w:t>
      3) тауарлардың жекелеген түрлерінің экспортына және (немесе) импортына айрықша құқық беру;</w:t>
      </w:r>
      <w:r>
        <w:br/>
      </w:r>
      <w:r>
        <w:rPr>
          <w:rFonts w:ascii="Times New Roman"/>
          <w:b w:val="false"/>
          <w:i w:val="false"/>
          <w:color w:val="000000"/>
          <w:sz w:val="28"/>
        </w:rPr>
        <w:t>
      4) экспорт және импорт саласындағы лицензиялау;</w:t>
      </w:r>
      <w:r>
        <w:br/>
      </w:r>
      <w:r>
        <w:rPr>
          <w:rFonts w:ascii="Times New Roman"/>
          <w:b w:val="false"/>
          <w:i w:val="false"/>
          <w:color w:val="000000"/>
          <w:sz w:val="28"/>
        </w:rPr>
        <w:t>
      5) тауарлардың жекелеген түрлерін автоматты түрде лицензиялау (қадағалау) жатады.</w:t>
      </w:r>
      <w:r>
        <w:br/>
      </w:r>
      <w:r>
        <w:rPr>
          <w:rFonts w:ascii="Times New Roman"/>
          <w:b w:val="false"/>
          <w:i w:val="false"/>
          <w:color w:val="000000"/>
          <w:sz w:val="28"/>
        </w:rPr>
        <w:t>
      2. Осы баптың 1-тармағында көрсетілген тарифтік емес реттеу шаралары Қазақстан Республикасы ратификациялаған халықаралық шарттарға сәйкес қолданылады.</w:t>
      </w:r>
      <w:r>
        <w:br/>
      </w:r>
      <w:r>
        <w:rPr>
          <w:rFonts w:ascii="Times New Roman"/>
          <w:b w:val="false"/>
          <w:i w:val="false"/>
          <w:color w:val="000000"/>
          <w:sz w:val="28"/>
        </w:rPr>
        <w:t>
      18-бап. Жекелеген тауарларды әкетуге және (немесе) әкелуге салынатын тыйымдар мен сан жағынан шектеулер</w:t>
      </w:r>
      <w:r>
        <w:br/>
      </w:r>
      <w:r>
        <w:rPr>
          <w:rFonts w:ascii="Times New Roman"/>
          <w:b w:val="false"/>
          <w:i w:val="false"/>
          <w:color w:val="000000"/>
          <w:sz w:val="28"/>
        </w:rPr>
        <w:t>
       Тауарлардың экспорты мен импорты осы Заңда көзделген жағдайларды қоспағанда, сан жағынан шектеулерді (квоталарды) қолданбастан жүзеге асырылады.</w:t>
      </w:r>
      <w:r>
        <w:br/>
      </w:r>
      <w:r>
        <w:rPr>
          <w:rFonts w:ascii="Times New Roman"/>
          <w:b w:val="false"/>
          <w:i w:val="false"/>
          <w:color w:val="000000"/>
          <w:sz w:val="28"/>
        </w:rPr>
        <w:t>
      Айрықша жағдайларда:</w:t>
      </w:r>
      <w:r>
        <w:br/>
      </w:r>
      <w:r>
        <w:rPr>
          <w:rFonts w:ascii="Times New Roman"/>
          <w:b w:val="false"/>
          <w:i w:val="false"/>
          <w:color w:val="000000"/>
          <w:sz w:val="28"/>
        </w:rPr>
        <w:t>
      1) егер:</w:t>
      </w:r>
      <w:r>
        <w:br/>
      </w:r>
      <w:r>
        <w:rPr>
          <w:rFonts w:ascii="Times New Roman"/>
          <w:b w:val="false"/>
          <w:i w:val="false"/>
          <w:color w:val="000000"/>
          <w:sz w:val="28"/>
        </w:rPr>
        <w:t>
      ұқсас отандық тауардың өндірісін немесе сатылуын қысқарту;</w:t>
      </w:r>
      <w:r>
        <w:br/>
      </w:r>
      <w:r>
        <w:rPr>
          <w:rFonts w:ascii="Times New Roman"/>
          <w:b w:val="false"/>
          <w:i w:val="false"/>
          <w:color w:val="000000"/>
          <w:sz w:val="28"/>
        </w:rPr>
        <w:t>
      егер ұқсас отандық тауардың елеулі өндірісі болмаса, импорттық тауармен тікелей алмастыруға болатын отандық тауардың өндірісін немесе сатылуын қысқарту;</w:t>
      </w:r>
      <w:r>
        <w:br/>
      </w:r>
      <w:r>
        <w:rPr>
          <w:rFonts w:ascii="Times New Roman"/>
          <w:b w:val="false"/>
          <w:i w:val="false"/>
          <w:color w:val="000000"/>
          <w:sz w:val="28"/>
        </w:rPr>
        <w:t>
      ұқсас отандық тауардың уақытша артық бөлігін тұтынушылардың кейбір топтарына тегін немесе нарықтық құнынан төмен бағаға беру жолымен осы артық бөлігін нарықтан алып тастау;</w:t>
      </w:r>
      <w:r>
        <w:br/>
      </w:r>
      <w:r>
        <w:rPr>
          <w:rFonts w:ascii="Times New Roman"/>
          <w:b w:val="false"/>
          <w:i w:val="false"/>
          <w:color w:val="000000"/>
          <w:sz w:val="28"/>
        </w:rPr>
        <w:t>
      егер ұқсас отандық тауардың елеулі өндірісі болмаса, импорттық тауармен тікелей алмастыруға болатын отандық тауардың уақытша артық бөлігін тұтынушылардың кейбір топтарына тегін немесе нарықтық құнынан төмен бағамен беру жолымен осы артық бөлігін нарықтан алып тастау;</w:t>
      </w:r>
      <w:r>
        <w:br/>
      </w:r>
      <w:r>
        <w:rPr>
          <w:rFonts w:ascii="Times New Roman"/>
          <w:b w:val="false"/>
          <w:i w:val="false"/>
          <w:color w:val="000000"/>
          <w:sz w:val="28"/>
        </w:rPr>
        <w:t>
      егер ұқсас отандық тауарды өндіру мардымсыз болып табылатын болтын, өндірісі толығымен немесе негізінен импортталатын тауарға тәуелді болса, жануарлардан алынатын өнімдер шығаруды шектеу қажет болса, кез келген түрде әкелінетін су биологиялық ресурстарының импортына сан жағынан ішкі нарықтағы шектеулер белгіленуі мүмкін;</w:t>
      </w:r>
      <w:r>
        <w:br/>
      </w:r>
      <w:r>
        <w:rPr>
          <w:rFonts w:ascii="Times New Roman"/>
          <w:b w:val="false"/>
          <w:i w:val="false"/>
          <w:color w:val="000000"/>
          <w:sz w:val="28"/>
        </w:rPr>
        <w:t>
      2) ішкі нарық үшін айтарлықтай маңызды болып табылатын азық-түлік немесе өзге де тауарлардың ішкі нарықтағы өте көп жетіспеуін болдырмау немесе азайту үшін жекелеген тауарларды әкетуге тыйым салуды және сан жағынан шектеуді Қазақстан Республикасының Үкіметі енгізеді.</w:t>
      </w:r>
      <w:r>
        <w:br/>
      </w:r>
      <w:r>
        <w:rPr>
          <w:rFonts w:ascii="Times New Roman"/>
          <w:b w:val="false"/>
          <w:i w:val="false"/>
          <w:color w:val="000000"/>
          <w:sz w:val="28"/>
        </w:rPr>
        <w:t>
      Уәкілетті органның тауарлардың жекелеген түрлерін әкетуге тыйым салуды және сан жағынан шектеуді қолдану қажеттігі туралы қорытындысында:</w:t>
      </w:r>
      <w:r>
        <w:br/>
      </w:r>
      <w:r>
        <w:rPr>
          <w:rFonts w:ascii="Times New Roman"/>
          <w:b w:val="false"/>
          <w:i w:val="false"/>
          <w:color w:val="000000"/>
          <w:sz w:val="28"/>
        </w:rPr>
        <w:t>
      Сыртқы экономикалық қызметтің тауар номенклатурасына сәйкес тауардың атауы мен оның коды;</w:t>
      </w:r>
      <w:r>
        <w:br/>
      </w:r>
      <w:r>
        <w:rPr>
          <w:rFonts w:ascii="Times New Roman"/>
          <w:b w:val="false"/>
          <w:i w:val="false"/>
          <w:color w:val="000000"/>
          <w:sz w:val="28"/>
        </w:rPr>
        <w:t>
      өңірдегі тауарлық қалдықтарды, олар бар болған кездегі мемлекеттік резервтерді, өндіріс көлемдерін, импортты, экспортты және тұтынуды талдауға негізделген, жекелеген тауарды әкетуге тыйым салуды және сан жағынан шектеуді енгізу қажеттігін растайтын ақпарат;</w:t>
      </w:r>
      <w:r>
        <w:br/>
      </w:r>
      <w:r>
        <w:rPr>
          <w:rFonts w:ascii="Times New Roman"/>
          <w:b w:val="false"/>
          <w:i w:val="false"/>
          <w:color w:val="000000"/>
          <w:sz w:val="28"/>
        </w:rPr>
        <w:t>
      тауарларды берушілер туралы мәліметтер, тауарлардың сәйкестендіру белгілері, тасымалдаудың белгілі тәсілдері, әкетуге тыйым салуды және сан жағынан шектеуді енгізу ұсынылатын тауарды анықтауға мүмкіндік беретін өзге де ақпарат;</w:t>
      </w:r>
      <w:r>
        <w:br/>
      </w:r>
      <w:r>
        <w:rPr>
          <w:rFonts w:ascii="Times New Roman"/>
          <w:b w:val="false"/>
          <w:i w:val="false"/>
          <w:color w:val="000000"/>
          <w:sz w:val="28"/>
        </w:rPr>
        <w:t>
      тауарлардың жекелеген түрлерін әкетуге сан жағынан шектеу енгізу үшін квота мөлшері қамтылуға тиіс.</w:t>
      </w:r>
      <w:r>
        <w:br/>
      </w:r>
      <w:r>
        <w:rPr>
          <w:rFonts w:ascii="Times New Roman"/>
          <w:b w:val="false"/>
          <w:i w:val="false"/>
          <w:color w:val="000000"/>
          <w:sz w:val="28"/>
        </w:rPr>
        <w:t>
      Тауарлардың жекелеген түрлерін әкетуді және (немесе) әкелуді сан жағынан шектеулерді бөлуді Қазақстан Республикасының Үкіметі жүзеге асырады.</w:t>
      </w:r>
      <w:r>
        <w:br/>
      </w:r>
      <w:r>
        <w:rPr>
          <w:rFonts w:ascii="Times New Roman"/>
          <w:b w:val="false"/>
          <w:i w:val="false"/>
          <w:color w:val="000000"/>
          <w:sz w:val="28"/>
        </w:rPr>
        <w:t>
      2. Сыртқы сауда қызметін жүзеге асыруға тауарлардың жекелеген түрлерінің экспортына және (немесе) импортына айрықша құқық беру жолымен шектеу салынуы мүмкін.</w:t>
      </w:r>
      <w:r>
        <w:br/>
      </w:r>
      <w:r>
        <w:rPr>
          <w:rFonts w:ascii="Times New Roman"/>
          <w:b w:val="false"/>
          <w:i w:val="false"/>
          <w:color w:val="000000"/>
          <w:sz w:val="28"/>
        </w:rPr>
        <w:t>
      Экспортына және (немесе) импортына айрықша құқық берілетін тауарларды Қазақстан Республикасының Үкіметі айқындайды.</w:t>
      </w:r>
      <w:r>
        <w:br/>
      </w:r>
      <w:r>
        <w:rPr>
          <w:rFonts w:ascii="Times New Roman"/>
          <w:b w:val="false"/>
          <w:i w:val="false"/>
          <w:color w:val="000000"/>
          <w:sz w:val="28"/>
        </w:rPr>
        <w:t>
      Экспортына және (немесе) импортына айрықша құқық енгізілетін тауарлардың жекелеген түрлерінің экспортын және (немесе) импортын жүзеге асыруға арналған лицензиялар Қазақстан Республикасының Үкіметі айқындаған сауда қызметінің субъектілеріне беріледі, олар кемсітпеушілік және адал коммерциялық практика қағидаттары негізінде тауарлардың жекелеген түрлерінің экспорты және (немесе) импорты бойынша операцияларды жасауға міндетті.</w:t>
      </w:r>
      <w:r>
        <w:br/>
      </w:r>
      <w:r>
        <w:rPr>
          <w:rFonts w:ascii="Times New Roman"/>
          <w:b w:val="false"/>
          <w:i w:val="false"/>
          <w:color w:val="000000"/>
          <w:sz w:val="28"/>
        </w:rPr>
        <w:t>
      3. Экспорт және импорт саласындағы лицензиялау мынадай:</w:t>
      </w:r>
      <w:r>
        <w:br/>
      </w:r>
      <w:r>
        <w:rPr>
          <w:rFonts w:ascii="Times New Roman"/>
          <w:b w:val="false"/>
          <w:i w:val="false"/>
          <w:color w:val="000000"/>
          <w:sz w:val="28"/>
        </w:rPr>
        <w:t>
      1) тауарлардың жекелеген түрлерінің экспортына немесе импортына уақытша сан жағынан шектеулер енгізілген;</w:t>
      </w:r>
      <w:r>
        <w:br/>
      </w:r>
      <w:r>
        <w:rPr>
          <w:rFonts w:ascii="Times New Roman"/>
          <w:b w:val="false"/>
          <w:i w:val="false"/>
          <w:color w:val="000000"/>
          <w:sz w:val="28"/>
        </w:rPr>
        <w:t>
      2) мемлекет қауіпсіздігіне, азаматтардың өміріне немесе денсаулығына, жеке немесе заңды тұлғалардың мүлкіне, мемлекеттік мүлікке, қоршаған ортаға, жануарлардың тіршілік етуіне және өсімдіктердің өсуіне қолайсыз әсер етуі мүмкін тауарлардың жекелеген түрлерінің экспортына және (немесе) импортына рұқсат беру тәртібі іске асырылған;</w:t>
      </w:r>
      <w:r>
        <w:br/>
      </w:r>
      <w:r>
        <w:rPr>
          <w:rFonts w:ascii="Times New Roman"/>
          <w:b w:val="false"/>
          <w:i w:val="false"/>
          <w:color w:val="000000"/>
          <w:sz w:val="28"/>
        </w:rPr>
        <w:t>
      3) тауарлардың жекелеген түрлерінің экспортына және (немесе) импортына айрықша құқық берілген;</w:t>
      </w:r>
      <w:r>
        <w:br/>
      </w:r>
      <w:r>
        <w:rPr>
          <w:rFonts w:ascii="Times New Roman"/>
          <w:b w:val="false"/>
          <w:i w:val="false"/>
          <w:color w:val="000000"/>
          <w:sz w:val="28"/>
        </w:rPr>
        <w:t>
      4) халықаралық міндеттемелер орындалған жағдайларда белгіленеді.</w:t>
      </w:r>
      <w:r>
        <w:br/>
      </w:r>
      <w:r>
        <w:rPr>
          <w:rFonts w:ascii="Times New Roman"/>
          <w:b w:val="false"/>
          <w:i w:val="false"/>
          <w:color w:val="000000"/>
          <w:sz w:val="28"/>
        </w:rPr>
        <w:t>
      4. Тауарлардың жекелеген түрлерінің экспорты және (немесе) импорты серпінін мониторингтеу мақсатында автоматты түрде лицензиялау (қадағалау) енгізіледі.</w:t>
      </w:r>
      <w:r>
        <w:br/>
      </w:r>
      <w:r>
        <w:rPr>
          <w:rFonts w:ascii="Times New Roman"/>
          <w:b w:val="false"/>
          <w:i w:val="false"/>
          <w:color w:val="000000"/>
          <w:sz w:val="28"/>
        </w:rPr>
        <w:t>
      Автоматты түрде лицензиялау (қадағалау) енгізілетін тауарларды Қазақстан Республикасының Үкіметі айқындайды.</w:t>
      </w:r>
      <w:r>
        <w:br/>
      </w:r>
      <w:r>
        <w:rPr>
          <w:rFonts w:ascii="Times New Roman"/>
          <w:b w:val="false"/>
          <w:i w:val="false"/>
          <w:color w:val="000000"/>
          <w:sz w:val="28"/>
        </w:rPr>
        <w:t>
      Автоматты түрде лицензиялау (қадағалау) берілу тәртібі Қазақстан Республикасы ратификациялаған халықаралық шарттарға сәйкес белгіленетін рұқсат негізінде жүзеге асырылады.»;</w:t>
      </w:r>
      <w:r>
        <w:br/>
      </w:r>
      <w:r>
        <w:rPr>
          <w:rFonts w:ascii="Times New Roman"/>
          <w:b w:val="false"/>
          <w:i w:val="false"/>
          <w:color w:val="000000"/>
          <w:sz w:val="28"/>
        </w:rPr>
        <w:t>
      9) 18-1-бап алып тасталсын;</w:t>
      </w:r>
      <w:r>
        <w:br/>
      </w:r>
      <w:r>
        <w:rPr>
          <w:rFonts w:ascii="Times New Roman"/>
          <w:b w:val="false"/>
          <w:i w:val="false"/>
          <w:color w:val="000000"/>
          <w:sz w:val="28"/>
        </w:rPr>
        <w:t>
      10) мынадай мазмұндағы 18-2, 18-3, 18-4-баптармен толықтырылсын:</w:t>
      </w:r>
      <w:r>
        <w:br/>
      </w:r>
      <w:r>
        <w:rPr>
          <w:rFonts w:ascii="Times New Roman"/>
          <w:b w:val="false"/>
          <w:i w:val="false"/>
          <w:color w:val="000000"/>
          <w:sz w:val="28"/>
        </w:rPr>
        <w:t>
      «18-2 бап. Тауарлардың сыртқы саудасын қозғайтын және ұлттық мүдделерді ескере отырып енгізілетін шаралар</w:t>
      </w:r>
      <w:r>
        <w:br/>
      </w:r>
      <w:r>
        <w:rPr>
          <w:rFonts w:ascii="Times New Roman"/>
          <w:b w:val="false"/>
          <w:i w:val="false"/>
          <w:color w:val="000000"/>
          <w:sz w:val="28"/>
        </w:rPr>
        <w:t>
      1. Егер бұл шаралар:</w:t>
      </w:r>
      <w:r>
        <w:br/>
      </w:r>
      <w:r>
        <w:rPr>
          <w:rFonts w:ascii="Times New Roman"/>
          <w:b w:val="false"/>
          <w:i w:val="false"/>
          <w:color w:val="000000"/>
          <w:sz w:val="28"/>
        </w:rPr>
        <w:t>
      1) құқықтық тәртіпті сақтау үшін қажет;</w:t>
      </w:r>
      <w:r>
        <w:br/>
      </w:r>
      <w:r>
        <w:rPr>
          <w:rFonts w:ascii="Times New Roman"/>
          <w:b w:val="false"/>
          <w:i w:val="false"/>
          <w:color w:val="000000"/>
          <w:sz w:val="28"/>
        </w:rPr>
        <w:t>
      2) азаматтардың өмірін немесе денсаулығын, қоршаған ортаны, жануарлардың тіршілігін немесе саулығын және өсімдіктерді қорғау үшін қажет;</w:t>
      </w:r>
      <w:r>
        <w:br/>
      </w:r>
      <w:r>
        <w:rPr>
          <w:rFonts w:ascii="Times New Roman"/>
          <w:b w:val="false"/>
          <w:i w:val="false"/>
          <w:color w:val="000000"/>
          <w:sz w:val="28"/>
        </w:rPr>
        <w:t>
      3) алтын немесе күміс экспортына және (немесе) импортына қатысты;</w:t>
      </w:r>
      <w:r>
        <w:br/>
      </w:r>
      <w:r>
        <w:rPr>
          <w:rFonts w:ascii="Times New Roman"/>
          <w:b w:val="false"/>
          <w:i w:val="false"/>
          <w:color w:val="000000"/>
          <w:sz w:val="28"/>
        </w:rPr>
        <w:t>
      4) мәдени құндылықтар мен мәдени мұраларды қорғау үшін қолданылатын;</w:t>
      </w:r>
      <w:r>
        <w:br/>
      </w:r>
      <w:r>
        <w:rPr>
          <w:rFonts w:ascii="Times New Roman"/>
          <w:b w:val="false"/>
          <w:i w:val="false"/>
          <w:color w:val="000000"/>
          <w:sz w:val="28"/>
        </w:rPr>
        <w:t>
      5) орны толмайтын табиғи ресурстардың сарқылуын болдырмау үшін қажет және орны толмайтын табиғи ресурстарды пайдалануға байланысты ішкі өндіруді немесе тұтынуды шектеумен бір уақытта жүргізілетін;</w:t>
      </w:r>
      <w:r>
        <w:br/>
      </w:r>
      <w:r>
        <w:rPr>
          <w:rFonts w:ascii="Times New Roman"/>
          <w:b w:val="false"/>
          <w:i w:val="false"/>
          <w:color w:val="000000"/>
          <w:sz w:val="28"/>
        </w:rPr>
        <w:t>
      6) экспортын осындай материалдармен ішкі өңдеуші өнеркәсіпті отандық материалдардың жеткілікті көлемімен осындай материалдарға ішкі баға жүзеге асырылған тұрақтандыру жоспарының нәтижесіндегі әлемдік бағаға қарағанда неғұрлым төмен деңгейде тұрған кезеңдер ішінде қамтамасыз ету үшін шектеумен байланысты;</w:t>
      </w:r>
      <w:r>
        <w:br/>
      </w:r>
      <w:r>
        <w:rPr>
          <w:rFonts w:ascii="Times New Roman"/>
          <w:b w:val="false"/>
          <w:i w:val="false"/>
          <w:color w:val="000000"/>
          <w:sz w:val="28"/>
        </w:rPr>
        <w:t>
      7) олардың жалпы немесе жергілікті тапшылығы кезінде тауарларды сатып алу немесе тарату үшін қажет;</w:t>
      </w:r>
      <w:r>
        <w:br/>
      </w:r>
      <w:r>
        <w:rPr>
          <w:rFonts w:ascii="Times New Roman"/>
          <w:b w:val="false"/>
          <w:i w:val="false"/>
          <w:color w:val="000000"/>
          <w:sz w:val="28"/>
        </w:rPr>
        <w:t>
      8) халықаралық міндеттемелерді орындау үшін қажет;</w:t>
      </w:r>
      <w:r>
        <w:br/>
      </w:r>
      <w:r>
        <w:rPr>
          <w:rFonts w:ascii="Times New Roman"/>
          <w:b w:val="false"/>
          <w:i w:val="false"/>
          <w:color w:val="000000"/>
          <w:sz w:val="28"/>
        </w:rPr>
        <w:t>
      9) қорғаныс пен қауіпсіздікті қамтамасыз ету үшін қажет;</w:t>
      </w:r>
      <w:r>
        <w:br/>
      </w:r>
      <w:r>
        <w:rPr>
          <w:rFonts w:ascii="Times New Roman"/>
          <w:b w:val="false"/>
          <w:i w:val="false"/>
          <w:color w:val="000000"/>
          <w:sz w:val="28"/>
        </w:rPr>
        <w:t>
      10) кедендік заңнаманы қолдануға, қоршаған ортаны қорғауға, зияткерлік меншікті және өзге құқықтық актілерді қорғауға қатысты халықаралық міндеттемелерге сәйкес нормативтік құқықтық актілерді сақтауды қамтамасыз ету үшін қажет болса, ұлттық мүдделерді ескере отырып, тарифтік емес реттеудің уақытша шаралары енгізілуі мүмкін.</w:t>
      </w:r>
      <w:r>
        <w:br/>
      </w:r>
      <w:r>
        <w:rPr>
          <w:rFonts w:ascii="Times New Roman"/>
          <w:b w:val="false"/>
          <w:i w:val="false"/>
          <w:color w:val="000000"/>
          <w:sz w:val="28"/>
        </w:rPr>
        <w:t>
      2. Егер осы баптың 1-тармағында көзделген шараларды жүзеге асыру тәсілі үшінші елдерді өз бетімен немесе негізделмеген кемсіту, сондай-ақ тауарлардың сыртқы саудасын жасырын шектеу құралы болып табылса, олар қабылданбауға немесе қолданылмауға тиіс.</w:t>
      </w:r>
      <w:r>
        <w:br/>
      </w:r>
      <w:r>
        <w:rPr>
          <w:rFonts w:ascii="Times New Roman"/>
          <w:b w:val="false"/>
          <w:i w:val="false"/>
          <w:color w:val="000000"/>
          <w:sz w:val="28"/>
        </w:rPr>
        <w:t>
      3. Уақытша тарифтік емес шараларды қолдану туралы шешімді Қазақстан Республикасының Үкіметі Қазақстан Республикасы ратификациялаған халықаралық шарттарға сәйкес қабылдайды.</w:t>
      </w:r>
      <w:r>
        <w:br/>
      </w:r>
      <w:r>
        <w:rPr>
          <w:rFonts w:ascii="Times New Roman"/>
          <w:b w:val="false"/>
          <w:i w:val="false"/>
          <w:color w:val="000000"/>
          <w:sz w:val="28"/>
        </w:rPr>
        <w:t>
      18-3 бап. Тауарлардың сыртқы саудасына тыйым салу мен шектеудің ерекше түрлері</w:t>
      </w:r>
      <w:r>
        <w:br/>
      </w:r>
      <w:r>
        <w:rPr>
          <w:rFonts w:ascii="Times New Roman"/>
          <w:b w:val="false"/>
          <w:i w:val="false"/>
          <w:color w:val="000000"/>
          <w:sz w:val="28"/>
        </w:rPr>
        <w:t>
      1. Тауарлардың сыртқы саудасы қабылдануы Біріккен Ұлттар Ұйымының Жарғысына сәйкес халықаралық санкцияларға қатысу үшін қажетті шаралармен, оның ішінде осы Заңның 18-бабы 1 және  2-тармақтарының ережелерінен алшақ шаралармен шектелуі мүмкін.</w:t>
      </w:r>
      <w:r>
        <w:br/>
      </w:r>
      <w:r>
        <w:rPr>
          <w:rFonts w:ascii="Times New Roman"/>
          <w:b w:val="false"/>
          <w:i w:val="false"/>
          <w:color w:val="000000"/>
          <w:sz w:val="28"/>
        </w:rPr>
        <w:t>
      2. Сыртқы қаржылық жағдайды қорғау және төлемдік теңгерімнің тепе-теңдігін қолдау мақсатында тауарлардың сыртқы саудасын шектеу шаралары, оның ішінде осы Заңның 18-бабының 1 және 2-тармақтарының ережелерінен алшақ шаралар енгізілуі мүмкін.</w:t>
      </w:r>
      <w:r>
        <w:br/>
      </w:r>
      <w:r>
        <w:rPr>
          <w:rFonts w:ascii="Times New Roman"/>
          <w:b w:val="false"/>
          <w:i w:val="false"/>
          <w:color w:val="000000"/>
          <w:sz w:val="28"/>
        </w:rPr>
        <w:t>
      18-4 бап. Қарсы шаралар</w:t>
      </w:r>
      <w:r>
        <w:br/>
      </w:r>
      <w:r>
        <w:rPr>
          <w:rFonts w:ascii="Times New Roman"/>
          <w:b w:val="false"/>
          <w:i w:val="false"/>
          <w:color w:val="000000"/>
          <w:sz w:val="28"/>
        </w:rPr>
        <w:t>
      1. Егер шет мемлекет:</w:t>
      </w:r>
      <w:r>
        <w:br/>
      </w:r>
      <w:r>
        <w:rPr>
          <w:rFonts w:ascii="Times New Roman"/>
          <w:b w:val="false"/>
          <w:i w:val="false"/>
          <w:color w:val="000000"/>
          <w:sz w:val="28"/>
        </w:rPr>
        <w:t>
      1) халықаралық шарттар бойынша Қазақстан Республикасына қатысты өздері қабылдаған мiндеттемелерiн орындамаған жағдайда;</w:t>
      </w:r>
      <w:r>
        <w:br/>
      </w:r>
      <w:r>
        <w:rPr>
          <w:rFonts w:ascii="Times New Roman"/>
          <w:b w:val="false"/>
          <w:i w:val="false"/>
          <w:color w:val="000000"/>
          <w:sz w:val="28"/>
        </w:rPr>
        <w:t>
      2) Қазақстан Республикасының экономикалық мүдделерін бұзатын шаралар қабылдаған жағдайда, оның ішінде шет мемлекет нарығына қазақстандық тауарлардың кіруіне негізсіз жол бермесе немесе оларға басқа түрде негізсіз кемсітушілік жасаған жағдайда, Қазақстан Республикасының Үкіметі қарсы шаралар енгізуге құқығы бар.</w:t>
      </w:r>
      <w:r>
        <w:br/>
      </w:r>
      <w:r>
        <w:rPr>
          <w:rFonts w:ascii="Times New Roman"/>
          <w:b w:val="false"/>
          <w:i w:val="false"/>
          <w:color w:val="000000"/>
          <w:sz w:val="28"/>
        </w:rPr>
        <w:t>
      2. Қазақстан Республикасының Үкіметі осы баптың бірінші тармағында көзделген, Қазақстан Республикасының мүдделерін тиімді қорғау үшін халықаралық құқықтың жалпы жұрт таныған қағидаттары мен нормаларына сәйкес қажетті қарсы шараларды енгізуге құқығы бар.»;</w:t>
      </w:r>
      <w:r>
        <w:br/>
      </w:r>
      <w:r>
        <w:rPr>
          <w:rFonts w:ascii="Times New Roman"/>
          <w:b w:val="false"/>
          <w:i w:val="false"/>
          <w:color w:val="000000"/>
          <w:sz w:val="28"/>
        </w:rPr>
        <w:t>
      11) 19, 20 және 21-баптар алып тасталсын;</w:t>
      </w:r>
      <w:r>
        <w:br/>
      </w:r>
      <w:r>
        <w:rPr>
          <w:rFonts w:ascii="Times New Roman"/>
          <w:b w:val="false"/>
          <w:i w:val="false"/>
          <w:color w:val="000000"/>
          <w:sz w:val="28"/>
        </w:rPr>
        <w:t>
      12) 29-бап мынадай редакцияда жазылсын:</w:t>
      </w:r>
      <w:r>
        <w:br/>
      </w:r>
      <w:r>
        <w:rPr>
          <w:rFonts w:ascii="Times New Roman"/>
          <w:b w:val="false"/>
          <w:i w:val="false"/>
          <w:color w:val="000000"/>
          <w:sz w:val="28"/>
        </w:rPr>
        <w:t>
      «29-бап. Электрондық сауда</w:t>
      </w:r>
      <w:r>
        <w:br/>
      </w:r>
      <w:r>
        <w:rPr>
          <w:rFonts w:ascii="Times New Roman"/>
          <w:b w:val="false"/>
          <w:i w:val="false"/>
          <w:color w:val="000000"/>
          <w:sz w:val="28"/>
        </w:rPr>
        <w:t>
      1. Электрондық сауда – тауарларды, жұмыстарды және қызметтерді өткізу бойынша телекоммуникациялық желілер арқылы жүзеге асырылатын кәсіпкерлік қызмет.</w:t>
      </w:r>
      <w:r>
        <w:br/>
      </w:r>
      <w:r>
        <w:rPr>
          <w:rFonts w:ascii="Times New Roman"/>
          <w:b w:val="false"/>
          <w:i w:val="false"/>
          <w:color w:val="000000"/>
          <w:sz w:val="28"/>
        </w:rPr>
        <w:t>
      2. Электрондық саудаға қатысушылардың құқығы мен заңды мүдделерін қорғау тұтынушылардың құқықтарын қорғау туралы Қазақстан Республикасының заңнамасына және Қазақстан Республикасының өзге де заңнамалық актілеріне сәйкес жүзеге асырылады.</w:t>
      </w:r>
      <w:r>
        <w:br/>
      </w:r>
      <w:r>
        <w:rPr>
          <w:rFonts w:ascii="Times New Roman"/>
          <w:b w:val="false"/>
          <w:i w:val="false"/>
          <w:color w:val="000000"/>
          <w:sz w:val="28"/>
        </w:rPr>
        <w:t>
      Электрондық сауданы жүзеге асыру тәртібі Қазақстан Республикасының Үкіметі бекітетін қағидаларға сәйкес айқындалады.»;</w:t>
      </w:r>
      <w:r>
        <w:br/>
      </w:r>
      <w:r>
        <w:rPr>
          <w:rFonts w:ascii="Times New Roman"/>
          <w:b w:val="false"/>
          <w:i w:val="false"/>
          <w:color w:val="000000"/>
          <w:sz w:val="28"/>
        </w:rPr>
        <w:t>
      13) мынадай мазмұндағы 29-1-баппен толықтырылсын:</w:t>
      </w:r>
      <w:r>
        <w:br/>
      </w:r>
      <w:r>
        <w:rPr>
          <w:rFonts w:ascii="Times New Roman"/>
          <w:b w:val="false"/>
          <w:i w:val="false"/>
          <w:color w:val="000000"/>
          <w:sz w:val="28"/>
        </w:rPr>
        <w:t>
      «29-1 бап. Электрондық сауданы жүзеге асыру</w:t>
      </w:r>
      <w:r>
        <w:br/>
      </w:r>
      <w:r>
        <w:rPr>
          <w:rFonts w:ascii="Times New Roman"/>
          <w:b w:val="false"/>
          <w:i w:val="false"/>
          <w:color w:val="000000"/>
          <w:sz w:val="28"/>
        </w:rPr>
        <w:t>
      1. Өз атынан электрондық нысандағы офертаны жіберетін сатушы электрондық сауданы жүзеге асыру кезінде:</w:t>
      </w:r>
      <w:r>
        <w:br/>
      </w:r>
      <w:r>
        <w:rPr>
          <w:rFonts w:ascii="Times New Roman"/>
          <w:b w:val="false"/>
          <w:i w:val="false"/>
          <w:color w:val="000000"/>
          <w:sz w:val="28"/>
        </w:rPr>
        <w:t>
      1) осы Заңның 31-бабы 1-тармағының 3) тармақшасында белгіленген міндетті ақпаратты офертаға енгізуге;</w:t>
      </w:r>
      <w:r>
        <w:br/>
      </w:r>
      <w:r>
        <w:rPr>
          <w:rFonts w:ascii="Times New Roman"/>
          <w:b w:val="false"/>
          <w:i w:val="false"/>
          <w:color w:val="000000"/>
          <w:sz w:val="28"/>
        </w:rPr>
        <w:t>
      2) электрондық мәмілені жасасу тәртібі туралы ақпаратты ұсынуға;</w:t>
      </w:r>
      <w:r>
        <w:br/>
      </w:r>
      <w:r>
        <w:rPr>
          <w:rFonts w:ascii="Times New Roman"/>
          <w:b w:val="false"/>
          <w:i w:val="false"/>
          <w:color w:val="000000"/>
          <w:sz w:val="28"/>
        </w:rPr>
        <w:t>
      3) Қазақстан Республикасының салық және бюджетке төленетін басқа да міндетті төлемдер туралы заңнамасына сәйкес шот-фактураны, сондай-ақ Қазақстан Республикасының бухгалтерлiк есеп пен қаржылық есептiлiк туралы заңнамасына сәйкес бастапқы eceпкe алу құжаттарын қағаз және (немесе) электрондық түрде беруге міндетті.</w:t>
      </w:r>
      <w:r>
        <w:br/>
      </w:r>
      <w:r>
        <w:rPr>
          <w:rFonts w:ascii="Times New Roman"/>
          <w:b w:val="false"/>
          <w:i w:val="false"/>
          <w:color w:val="000000"/>
          <w:sz w:val="28"/>
        </w:rPr>
        <w:t>
      2. Электрондық мәміле тараптарының қаржылық есеп айырысуы электрондық төлем жүйелерінің операторлары арқылы жүргізілуі мүмкін.</w:t>
      </w:r>
      <w:r>
        <w:br/>
      </w:r>
      <w:r>
        <w:rPr>
          <w:rFonts w:ascii="Times New Roman"/>
          <w:b w:val="false"/>
          <w:i w:val="false"/>
          <w:color w:val="000000"/>
          <w:sz w:val="28"/>
        </w:rPr>
        <w:t>
      3. Электрондық құжаттардың мазмұнын электрондық сауда делдалының өзгертуіне болмайды.</w:t>
      </w:r>
      <w:r>
        <w:br/>
      </w:r>
      <w:r>
        <w:rPr>
          <w:rFonts w:ascii="Times New Roman"/>
          <w:b w:val="false"/>
          <w:i w:val="false"/>
          <w:color w:val="000000"/>
          <w:sz w:val="28"/>
        </w:rPr>
        <w:t>
      4. Сатушы электрондық сауданы жүзеге асыру кезінде, оның ішінде электрондық сауда делдалы арқылы электрондық ақпараттық ресурстарды сақтауды ұйымдастырады.</w:t>
      </w:r>
      <w:r>
        <w:br/>
      </w:r>
      <w:r>
        <w:rPr>
          <w:rFonts w:ascii="Times New Roman"/>
          <w:b w:val="false"/>
          <w:i w:val="false"/>
          <w:color w:val="000000"/>
          <w:sz w:val="28"/>
        </w:rPr>
        <w:t>
      5. Сатушы туралы ақпарат Қазақстан Республикасының тұтынушылардың құқығын қорғау туралы заңнамасына сәйкес ұсынылады.»;</w:t>
      </w:r>
      <w:r>
        <w:br/>
      </w:r>
      <w:r>
        <w:rPr>
          <w:rFonts w:ascii="Times New Roman"/>
          <w:b w:val="false"/>
          <w:i w:val="false"/>
          <w:color w:val="000000"/>
          <w:sz w:val="28"/>
        </w:rPr>
        <w:t>
      14) 32-баптың 3-тармағы мынадай мазмұндағы 4-1) тармақшамен толықтырылсын:</w:t>
      </w:r>
      <w:r>
        <w:br/>
      </w:r>
      <w:r>
        <w:rPr>
          <w:rFonts w:ascii="Times New Roman"/>
          <w:b w:val="false"/>
          <w:i w:val="false"/>
          <w:color w:val="000000"/>
          <w:sz w:val="28"/>
        </w:rPr>
        <w:t>
      «4-1) Қарулы Күштердің, басқа да әскерлер мен әскери құралымдардың, құқық қорғау органдары мен арнаулы мемлекеттік органдардың мұқтаждықтары үшін сатудан басқа, Қарулы Күштердің, басқа да әскерлер мен әскери құралымдардың әскери қызметшілерінің, құқық қорғау органдары мен арнаулы мемлекеттік органдар қызметкерлерінің әскери, нысанды және арнаулы киім-кешегінің заттарына, айырым белгiлерiне жататын тауарларды;».</w:t>
      </w:r>
      <w:r>
        <w:br/>
      </w:r>
      <w:r>
        <w:rPr>
          <w:rFonts w:ascii="Times New Roman"/>
          <w:b w:val="false"/>
          <w:i w:val="false"/>
          <w:color w:val="000000"/>
          <w:sz w:val="28"/>
        </w:rPr>
        <w:t>
      3.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w:t>
      </w:r>
      <w:r>
        <w:br/>
      </w:r>
      <w:r>
        <w:rPr>
          <w:rFonts w:ascii="Times New Roman"/>
          <w:b w:val="false"/>
          <w:i w:val="false"/>
          <w:color w:val="000000"/>
          <w:sz w:val="28"/>
        </w:rPr>
        <w:t>
      1) 1-бапта:</w:t>
      </w:r>
      <w:r>
        <w:br/>
      </w:r>
      <w:r>
        <w:rPr>
          <w:rFonts w:ascii="Times New Roman"/>
          <w:b w:val="false"/>
          <w:i w:val="false"/>
          <w:color w:val="000000"/>
          <w:sz w:val="28"/>
        </w:rPr>
        <w:t>
      3) және 5) тармақшалар мынадай редакцияда жазылсын:</w:t>
      </w:r>
      <w:r>
        <w:br/>
      </w:r>
      <w:r>
        <w:rPr>
          <w:rFonts w:ascii="Times New Roman"/>
          <w:b w:val="false"/>
          <w:i w:val="false"/>
          <w:color w:val="000000"/>
          <w:sz w:val="28"/>
        </w:rPr>
        <w:t>
      «3) биржалық сауда – тауар биржасында биржалық сауда-саттықты электрондық нысанда жүргізу, мәмілелерді тіркеу және ресімдеу арқылы жүзеге асырылатын биржалық тауарларды өткізу жөніндегі кәсіпкерлік қызмет;»;</w:t>
      </w:r>
      <w:r>
        <w:br/>
      </w:r>
      <w:r>
        <w:rPr>
          <w:rFonts w:ascii="Times New Roman"/>
          <w:b w:val="false"/>
          <w:i w:val="false"/>
          <w:color w:val="000000"/>
          <w:sz w:val="28"/>
        </w:rPr>
        <w:t>
      «5) биржалық сауда-саттық – биржалық мәмілелер жасасу процесінің өзін автоматтандыруды қамтамасыз ететін электрондық сауда жүйесіне берілген электрондық өтінімдердің негізінде биржалық мәмілелер жасасатын биржалық брокерлердің (биржалық дилерлердің) авторландырылған трейдерлері қатысатын биржалық тауарлар бойынша мәмілелер жасауға бағытталған биржалық сауда қағидалары шеңберінде жүргізілетін процесс;»;</w:t>
      </w:r>
      <w:r>
        <w:br/>
      </w:r>
      <w:r>
        <w:rPr>
          <w:rFonts w:ascii="Times New Roman"/>
          <w:b w:val="false"/>
          <w:i w:val="false"/>
          <w:color w:val="000000"/>
          <w:sz w:val="28"/>
        </w:rPr>
        <w:t>
      21) тармақша алып тасталсын;</w:t>
      </w:r>
      <w:r>
        <w:br/>
      </w:r>
      <w:r>
        <w:rPr>
          <w:rFonts w:ascii="Times New Roman"/>
          <w:b w:val="false"/>
          <w:i w:val="false"/>
          <w:color w:val="000000"/>
          <w:sz w:val="28"/>
        </w:rPr>
        <w:t>
      2) 4-2-бап мынадай редакцияда жазылсын:</w:t>
      </w:r>
      <w:r>
        <w:br/>
      </w:r>
      <w:r>
        <w:rPr>
          <w:rFonts w:ascii="Times New Roman"/>
          <w:b w:val="false"/>
          <w:i w:val="false"/>
          <w:color w:val="000000"/>
          <w:sz w:val="28"/>
        </w:rPr>
        <w:t>
      «4-2-бап. Биржалық тауарлар тізбесіне кірген тауарларды өткізу</w:t>
      </w:r>
      <w:r>
        <w:br/>
      </w:r>
      <w:r>
        <w:rPr>
          <w:rFonts w:ascii="Times New Roman"/>
          <w:b w:val="false"/>
          <w:i w:val="false"/>
          <w:color w:val="000000"/>
          <w:sz w:val="28"/>
        </w:rPr>
        <w:t>
      Биржалық саудаға қатысушылар биржалық тауарлар тізбесіне кірген өзінің тоқсан сайынғы жалпы биржалық тауарлары айналымының кемінде он бес пайызын қосарланған қарсы аукцион режимінде өткізуді қамтамасыз етуге міндетті.»;</w:t>
      </w:r>
      <w:r>
        <w:br/>
      </w:r>
      <w:r>
        <w:rPr>
          <w:rFonts w:ascii="Times New Roman"/>
          <w:b w:val="false"/>
          <w:i w:val="false"/>
          <w:color w:val="000000"/>
          <w:sz w:val="28"/>
        </w:rPr>
        <w:t>
      3) 13-1-баптың 4-тармағы алып тасталсын;</w:t>
      </w:r>
      <w:r>
        <w:br/>
      </w:r>
      <w:r>
        <w:rPr>
          <w:rFonts w:ascii="Times New Roman"/>
          <w:b w:val="false"/>
          <w:i w:val="false"/>
          <w:color w:val="000000"/>
          <w:sz w:val="28"/>
        </w:rPr>
        <w:t>
      4) мынадай мазмұндағы 13-2-баппен толықтырылсын:</w:t>
      </w:r>
      <w:r>
        <w:br/>
      </w:r>
      <w:r>
        <w:rPr>
          <w:rFonts w:ascii="Times New Roman"/>
          <w:b w:val="false"/>
          <w:i w:val="false"/>
          <w:color w:val="000000"/>
          <w:sz w:val="28"/>
        </w:rPr>
        <w:t>
      «13-2-бап. Тауар биржасының құқықтары мен міндеттері</w:t>
      </w:r>
      <w:r>
        <w:br/>
      </w:r>
      <w:r>
        <w:rPr>
          <w:rFonts w:ascii="Times New Roman"/>
          <w:b w:val="false"/>
          <w:i w:val="false"/>
          <w:color w:val="000000"/>
          <w:sz w:val="28"/>
        </w:rPr>
        <w:t>
      1. Тауар биржасы:</w:t>
      </w:r>
      <w:r>
        <w:br/>
      </w:r>
      <w:r>
        <w:rPr>
          <w:rFonts w:ascii="Times New Roman"/>
          <w:b w:val="false"/>
          <w:i w:val="false"/>
          <w:color w:val="000000"/>
          <w:sz w:val="28"/>
        </w:rPr>
        <w:t>
      1) биржалық сауда-саттықты өзі өткізетін сауда режимдерін айқындауға;</w:t>
      </w:r>
      <w:r>
        <w:br/>
      </w:r>
      <w:r>
        <w:rPr>
          <w:rFonts w:ascii="Times New Roman"/>
          <w:b w:val="false"/>
          <w:i w:val="false"/>
          <w:color w:val="000000"/>
          <w:sz w:val="28"/>
        </w:rPr>
        <w:t>
      2) фьючерстермен, опциондармен биржалық сауда-саттықты өткізуге;</w:t>
      </w:r>
      <w:r>
        <w:br/>
      </w:r>
      <w:r>
        <w:rPr>
          <w:rFonts w:ascii="Times New Roman"/>
          <w:b w:val="false"/>
          <w:i w:val="false"/>
          <w:color w:val="000000"/>
          <w:sz w:val="28"/>
        </w:rPr>
        <w:t>
      3) тауар биржасы мүшелерінен алынатын төлемдердің мөлшерін айқындауға;</w:t>
      </w:r>
      <w:r>
        <w:br/>
      </w:r>
      <w:r>
        <w:rPr>
          <w:rFonts w:ascii="Times New Roman"/>
          <w:b w:val="false"/>
          <w:i w:val="false"/>
          <w:color w:val="000000"/>
          <w:sz w:val="28"/>
        </w:rPr>
        <w:t>
      4) Қазақстан Республикасының тауарлық биржа қызметі туралы заңнамасында көзделген өзге де құқықтарды іске асыруға құқылы.</w:t>
      </w:r>
      <w:r>
        <w:br/>
      </w:r>
      <w:r>
        <w:rPr>
          <w:rFonts w:ascii="Times New Roman"/>
          <w:b w:val="false"/>
          <w:i w:val="false"/>
          <w:color w:val="000000"/>
          <w:sz w:val="28"/>
        </w:rPr>
        <w:t>
      2. Тауар биржасы:</w:t>
      </w:r>
      <w:r>
        <w:br/>
      </w:r>
      <w:r>
        <w:rPr>
          <w:rFonts w:ascii="Times New Roman"/>
          <w:b w:val="false"/>
          <w:i w:val="false"/>
          <w:color w:val="000000"/>
          <w:sz w:val="28"/>
        </w:rPr>
        <w:t>
      1) Қазақстан Республикасының тауарлық биржа қызметі туралы заңнамасын сақтауға;</w:t>
      </w:r>
      <w:r>
        <w:br/>
      </w:r>
      <w:r>
        <w:rPr>
          <w:rFonts w:ascii="Times New Roman"/>
          <w:b w:val="false"/>
          <w:i w:val="false"/>
          <w:color w:val="000000"/>
          <w:sz w:val="28"/>
        </w:rPr>
        <w:t>
      2) биржалық сауда-саттықты Қазақстан Республикасының Үкіметі белгілеген міндетті талаптарға сай келетін электрондық сауда жүйесін пайдалану арқылы өткізуге;</w:t>
      </w:r>
      <w:r>
        <w:br/>
      </w:r>
      <w:r>
        <w:rPr>
          <w:rFonts w:ascii="Times New Roman"/>
          <w:b w:val="false"/>
          <w:i w:val="false"/>
          <w:color w:val="000000"/>
          <w:sz w:val="28"/>
        </w:rPr>
        <w:t>
      3) өзінің интернет-ресурсын иеленуге;</w:t>
      </w:r>
      <w:r>
        <w:br/>
      </w:r>
      <w:r>
        <w:rPr>
          <w:rFonts w:ascii="Times New Roman"/>
          <w:b w:val="false"/>
          <w:i w:val="false"/>
          <w:color w:val="000000"/>
          <w:sz w:val="28"/>
        </w:rPr>
        <w:t>
      4) коммерциялық құпияны жария етпеуге;</w:t>
      </w:r>
      <w:r>
        <w:br/>
      </w:r>
      <w:r>
        <w:rPr>
          <w:rFonts w:ascii="Times New Roman"/>
          <w:b w:val="false"/>
          <w:i w:val="false"/>
          <w:color w:val="000000"/>
          <w:sz w:val="28"/>
        </w:rPr>
        <w:t>
      5) әр сауда күнінің қорытындылары бойынша Қазақстан Республикасының заңнамасында белгіленген мерзімде сауда-саттықтың нәтижелерін өз интернет-ресурсында жариялауға;</w:t>
      </w:r>
      <w:r>
        <w:br/>
      </w:r>
      <w:r>
        <w:rPr>
          <w:rFonts w:ascii="Times New Roman"/>
          <w:b w:val="false"/>
          <w:i w:val="false"/>
          <w:color w:val="000000"/>
          <w:sz w:val="28"/>
        </w:rPr>
        <w:t>
      6) Қазақстан Республикасының Үкіметі белгілеген мерзімде және нысан бойынша уәкiлеттi органға есептілікті ұсынуға міндетті.».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