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8bf5" w14:textId="b0e8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"Автокөлік құралдарының қауіпсіздігіне қойылатын талаптар" техникалық регламентін бекіту туралы" Қазақстан Республикасы Үкіметінің 2008 жылғы 9 шілдедегі № 675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29 сәуірдегі № 413 қаулысы. Күші жойылды – Қазақстан Республикасы Үкіметінің 2017 жылғы 30 қаңтардағы № 29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 ҚР Үкіметінің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"Автокөлік құралдарының қауіпсіздігіне қойылатын талаптар" техникалық регламентін бекіту туралы" Қазақстан Республикасы Үкіметінің 2008 жылғы 9 шілдедегі № 675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32, 334-құжат)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"Автокөлік құралдарының қауіпсіздігіне қойылатын талаптар" техникалық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11-тармақтын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бөлігі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"Осы тармақтың екінші бөлігінде көзделген талаптар 2015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қаңтардан бастап қолданысқа енгізілетін Кеден одағына қатысушы елдерде шығарылған автокөлік құралдарын қоспағанда, осы талаптар 2014 жылғы 1 шілдеден бастап қолданысқа енгізіледі.";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12-тармақтын бірінші бөлігі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 жасалатын жаңа автокөлік құралдары өтініш берушінің таңдауы бойынша "Сәйкестікті растау рәсімдері" техникалық регламентін бекіту туралы" Қазақстан Республикасы Үкіметінің 2008 жылғы 4 ақпандағы № 90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1-8, 10-схемалардың бірі бойынша сәйкестікті растаудан өтеді. Пайдалану мерзімі 3 жылдан аз, Доңғалақты көлік құралдарына, доңғалақты көлік құралдарында орнатылуы және/немесе пайдаланылуы мүмкін жабдықтау заттары мен бөлшектерге арналған бірыңғай техникалық нұсқамаларды қабылдау туралы және осы нұсқамалардың негізінде берілетін ресми бекітулерді өзара мойындау шарттары туралы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(1958 жылғы Женева келісімі) шеңберінде берілген, үлгіні мақұлдауды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растайтын құжаты бар автокөлік құралдары "Сәйкестікті растау рәсімдері" техникалық регламентін бекіту туралы" Қазақстан Республикасы Үкіметінің 2008 жылғы 4 ақпандағы № 90 қаулысымен белгіленген 9-схема бойынша сәйкестікті растаудан өтеді.".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