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218f" w14:textId="ac12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18 сәуірдегі № 379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«2014 – 2016 жылдарға арналған республикалық бюджет туралы» 2013 жылғы 3 желтоқсандағы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Қаржылық сауықтыру үшін агроөнеркәсіптік кешен субъектілерінің кредиттік және лизингтік міндеттемелері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 бекіту туралы» Қазақстан Республикасы Үкіметінің 2013 жылғы 9 тамыздағы № 816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48, 671-құжат)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379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Қаржылық сауықтыру үшін агроөнеркәсіптік кешен субъектілерінің</w:t>
      </w:r>
      <w:r>
        <w:br/>
      </w:r>
      <w:r>
        <w:rPr>
          <w:rFonts w:ascii="Times New Roman"/>
          <w:b/>
          <w:i w:val="false"/>
          <w:color w:val="000000"/>
        </w:rPr>
        <w:t>
кредиттік және лизингтік міндеттемелері бойынша сыйақы</w:t>
      </w:r>
      <w:r>
        <w:br/>
      </w:r>
      <w:r>
        <w:rPr>
          <w:rFonts w:ascii="Times New Roman"/>
          <w:b/>
          <w:i w:val="false"/>
          <w:color w:val="000000"/>
        </w:rPr>
        <w:t>
мөлшерлемелерін субсидиялау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 (бұдан әрі – Қағидалар)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әзірленді және АӨК субъектілерінің кредиттік және лизингтік міндеттемелері бойынша сыйақы мөлшерлемелерін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Қаржылық сауықтырудың негізгі мақсаттары АӨК субъектілерінің төлем қабілеттілігін жақсарту, кредиттік жүктемесін төмендету және олардың банкротқа ұшырау тәуекелін барынша азайту болып табылады.</w:t>
      </w:r>
    </w:p>
    <w:bookmarkEnd w:id="4"/>
    <w:bookmarkStart w:name="z10" w:id="5"/>
    <w:p>
      <w:pPr>
        <w:spacing w:after="0"/>
        <w:ind w:left="0"/>
        <w:jc w:val="left"/>
      </w:pPr>
      <w:r>
        <w:rPr>
          <w:rFonts w:ascii="Times New Roman"/>
          <w:b/>
          <w:i w:val="false"/>
          <w:color w:val="000000"/>
        </w:rPr>
        <w:t xml:space="preserve"> 
2. Терминдер мен анықтамалар</w:t>
      </w:r>
    </w:p>
    <w:bookmarkEnd w:id="5"/>
    <w:bookmarkStart w:name="z11" w:id="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әкімші – Қазақстан Республикасы Ауыл шаруашылығы министрлігі.</w:t>
      </w:r>
      <w:r>
        <w:br/>
      </w:r>
      <w:r>
        <w:rPr>
          <w:rFonts w:ascii="Times New Roman"/>
          <w:b w:val="false"/>
          <w:i w:val="false"/>
          <w:color w:val="000000"/>
          <w:sz w:val="28"/>
        </w:rPr>
        <w:t>
      Салық салуды оңтайландыру мақсатында әкімші төлем көздерінен ұсталатын салықтарды есептеу, ұстау және аудару жөніндегі міндет жүктелген салық агенті болып танылады;</w:t>
      </w:r>
      <w:r>
        <w:br/>
      </w:r>
      <w:r>
        <w:rPr>
          <w:rFonts w:ascii="Times New Roman"/>
          <w:b w:val="false"/>
          <w:i w:val="false"/>
          <w:color w:val="000000"/>
          <w:sz w:val="28"/>
        </w:rPr>
        <w:t>
</w:t>
      </w:r>
      <w:r>
        <w:rPr>
          <w:rFonts w:ascii="Times New Roman"/>
          <w:b w:val="false"/>
          <w:i w:val="false"/>
          <w:color w:val="000000"/>
          <w:sz w:val="28"/>
        </w:rPr>
        <w:t>
      2) қарыз алушы – ауыл шаруашылығы өнімдерін өткізуді қоса алғанда, агроөнеркәсіптік кешен саласында қызметін жүзеге асыратын және кредиттік/кредиторлық және лизингтік міндеттемелері бар АӨК субъектісі;</w:t>
      </w:r>
      <w:r>
        <w:br/>
      </w:r>
      <w:r>
        <w:rPr>
          <w:rFonts w:ascii="Times New Roman"/>
          <w:b w:val="false"/>
          <w:i w:val="false"/>
          <w:color w:val="000000"/>
          <w:sz w:val="28"/>
        </w:rPr>
        <w:t>
</w:t>
      </w:r>
      <w:r>
        <w:rPr>
          <w:rFonts w:ascii="Times New Roman"/>
          <w:b w:val="false"/>
          <w:i w:val="false"/>
          <w:color w:val="000000"/>
          <w:sz w:val="28"/>
        </w:rPr>
        <w:t>
      3) қаржылық сауықтыру жөніндегі комиссия – осы Қағидаларға</w:t>
      </w:r>
      <w:r>
        <w:br/>
      </w:r>
      <w:r>
        <w:rPr>
          <w:rFonts w:ascii="Times New Roman"/>
          <w:b w:val="false"/>
          <w:i w:val="false"/>
          <w:color w:val="000000"/>
          <w:sz w:val="28"/>
        </w:rPr>
        <w:t>
1-қосымшаға сәйкес құрамдағы мүдделі мемлекеттік органдардың, Қазақстан Республикасының Парламенті Мәжілісінің (келісім бойынша), қаржы институттары (келісім бойынша) мен үкіметтік емес ұйымдардың (келісім бойынша) өкілдерінен құралған алқалы орган;</w:t>
      </w:r>
      <w:r>
        <w:br/>
      </w:r>
      <w:r>
        <w:rPr>
          <w:rFonts w:ascii="Times New Roman"/>
          <w:b w:val="false"/>
          <w:i w:val="false"/>
          <w:color w:val="000000"/>
          <w:sz w:val="28"/>
        </w:rPr>
        <w:t>
</w:t>
      </w:r>
      <w:r>
        <w:rPr>
          <w:rFonts w:ascii="Times New Roman"/>
          <w:b w:val="false"/>
          <w:i w:val="false"/>
          <w:color w:val="000000"/>
          <w:sz w:val="28"/>
        </w:rPr>
        <w:t>
      4) кредиттік және лизингтік міндеттемелер – оларға қатысты осы Қағидалардың шеңберінде қаржылық сауықтыру шараларын қолдануға болатын, және салуға айналым құралдарын толықтыруға, негізгі құралдарды сатып алуға, сондай-ақ жоғарыда көрсетілген мақсаттарға кредит/лизинг алуға байланысты, оның ішінде басқа қаржы институттары алдында туындайтын берешекті қайта қаржыландыруға кредит алуға, ауыл шаруашылығы техникасын, арнайы техниканы, технологиялық жабдықты лизингке алуға байланысты қаржы институттары алдында туындайтын қарыз алушының міндеттемелері;</w:t>
      </w:r>
      <w:r>
        <w:br/>
      </w:r>
      <w:r>
        <w:rPr>
          <w:rFonts w:ascii="Times New Roman"/>
          <w:b w:val="false"/>
          <w:i w:val="false"/>
          <w:color w:val="000000"/>
          <w:sz w:val="28"/>
        </w:rPr>
        <w:t>
</w:t>
      </w:r>
      <w:r>
        <w:rPr>
          <w:rFonts w:ascii="Times New Roman"/>
          <w:b w:val="false"/>
          <w:i w:val="false"/>
          <w:color w:val="000000"/>
          <w:sz w:val="28"/>
        </w:rPr>
        <w:t>
      5) кредиторлық міндеттемелер – айналым құралдарын толықтыруға, негізгі құралдарды сатып алуға, ауыл шаруашылығы техникасы мен арнайы техниканы және технологиялық жабдықты лизингке алуға, басқа кредиторлар алдындағы міндеттемелерді қайта қаржыландыруға байланысты өзге шаруашылық субъектілері алдында пайда болған қарыз алушының міндеттемелері;</w:t>
      </w:r>
      <w:r>
        <w:br/>
      </w:r>
      <w:r>
        <w:rPr>
          <w:rFonts w:ascii="Times New Roman"/>
          <w:b w:val="false"/>
          <w:i w:val="false"/>
          <w:color w:val="000000"/>
          <w:sz w:val="28"/>
        </w:rPr>
        <w:t>
</w:t>
      </w:r>
      <w:r>
        <w:rPr>
          <w:rFonts w:ascii="Times New Roman"/>
          <w:b w:val="false"/>
          <w:i w:val="false"/>
          <w:color w:val="000000"/>
          <w:sz w:val="28"/>
        </w:rPr>
        <w:t>
      6) кредиторлар комитеті – әрбір жеке қарыз алушы үшін тиісті салалық қауымдастықтың өкілін қосу мүмкіндігімен қаржы институттарының – кредиторлардың өкілдерінен құрылатын комиссия;</w:t>
      </w:r>
      <w:r>
        <w:br/>
      </w:r>
      <w:r>
        <w:rPr>
          <w:rFonts w:ascii="Times New Roman"/>
          <w:b w:val="false"/>
          <w:i w:val="false"/>
          <w:color w:val="000000"/>
          <w:sz w:val="28"/>
        </w:rPr>
        <w:t>
</w:t>
      </w:r>
      <w:r>
        <w:rPr>
          <w:rFonts w:ascii="Times New Roman"/>
          <w:b w:val="false"/>
          <w:i w:val="false"/>
          <w:color w:val="000000"/>
          <w:sz w:val="28"/>
        </w:rPr>
        <w:t>
      7) оператор – АӨК субъектілерін қаржылық сауықтыру үшін қаржы институттарының кредиттері/лизингі бойынша сыйақы мөлшерлемелерін субсидиялау бойынша оператордың қызметтерін көрсету жөніндегі шарттың негізінде агроөнеркәсіптік кешен саласындағы мамандандырылған ұйым ретінде тартылатын «Қазагромаркетинг» акционерлік қоғамы;</w:t>
      </w:r>
      <w:r>
        <w:br/>
      </w:r>
      <w:r>
        <w:rPr>
          <w:rFonts w:ascii="Times New Roman"/>
          <w:b w:val="false"/>
          <w:i w:val="false"/>
          <w:color w:val="000000"/>
          <w:sz w:val="28"/>
        </w:rPr>
        <w:t>
</w:t>
      </w:r>
      <w:r>
        <w:rPr>
          <w:rFonts w:ascii="Times New Roman"/>
          <w:b w:val="false"/>
          <w:i w:val="false"/>
          <w:color w:val="000000"/>
          <w:sz w:val="28"/>
        </w:rPr>
        <w:t>
      8) қаржылық сауықтыру жөніндегі комиссияның шешімі – қарыз алушыға қатысты қаржылық сауықтыруды мақұлдау/мақұлдамау туралы шешім;</w:t>
      </w:r>
      <w:r>
        <w:br/>
      </w:r>
      <w:r>
        <w:rPr>
          <w:rFonts w:ascii="Times New Roman"/>
          <w:b w:val="false"/>
          <w:i w:val="false"/>
          <w:color w:val="000000"/>
          <w:sz w:val="28"/>
        </w:rPr>
        <w:t>
</w:t>
      </w:r>
      <w:r>
        <w:rPr>
          <w:rFonts w:ascii="Times New Roman"/>
          <w:b w:val="false"/>
          <w:i w:val="false"/>
          <w:color w:val="000000"/>
          <w:sz w:val="28"/>
        </w:rPr>
        <w:t>
      9)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ұсыну;</w:t>
      </w:r>
      <w:r>
        <w:br/>
      </w:r>
      <w:r>
        <w:rPr>
          <w:rFonts w:ascii="Times New Roman"/>
          <w:b w:val="false"/>
          <w:i w:val="false"/>
          <w:color w:val="000000"/>
          <w:sz w:val="28"/>
        </w:rPr>
        <w:t>
</w:t>
      </w:r>
      <w:r>
        <w:rPr>
          <w:rFonts w:ascii="Times New Roman"/>
          <w:b w:val="false"/>
          <w:i w:val="false"/>
          <w:color w:val="000000"/>
          <w:sz w:val="28"/>
        </w:rPr>
        <w:t>
      10) кредиттік/кредиторлық және лизингтік міндеттемелерді қайта қаржыландыру – қарыз алушыларға ұзақ мерзімді қайтару мерзімдерімен, төмен пайыздық сыйақы мөлшерлемесімен және бар берешектерін өтеуге жеңілдікті кезеңмен қосымша келісім жасау арқылы жаңа нысаналы кредиттер ұсыну не бұрын берілген кредиттерін алмастыру;</w:t>
      </w:r>
      <w:r>
        <w:br/>
      </w:r>
      <w:r>
        <w:rPr>
          <w:rFonts w:ascii="Times New Roman"/>
          <w:b w:val="false"/>
          <w:i w:val="false"/>
          <w:color w:val="000000"/>
          <w:sz w:val="28"/>
        </w:rPr>
        <w:t>
</w:t>
      </w:r>
      <w:r>
        <w:rPr>
          <w:rFonts w:ascii="Times New Roman"/>
          <w:b w:val="false"/>
          <w:i w:val="false"/>
          <w:color w:val="000000"/>
          <w:sz w:val="28"/>
        </w:rPr>
        <w:t>
      11) сыйақы мөлшерлемесін субсидиялау – қарыз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r>
        <w:br/>
      </w:r>
      <w:r>
        <w:rPr>
          <w:rFonts w:ascii="Times New Roman"/>
          <w:b w:val="false"/>
          <w:i w:val="false"/>
          <w:color w:val="000000"/>
          <w:sz w:val="28"/>
        </w:rPr>
        <w:t>
</w:t>
      </w:r>
      <w:r>
        <w:rPr>
          <w:rFonts w:ascii="Times New Roman"/>
          <w:b w:val="false"/>
          <w:i w:val="false"/>
          <w:color w:val="000000"/>
          <w:sz w:val="28"/>
        </w:rPr>
        <w:t>
      12) қорландыру қаражаты – қарыз алушылардың кредиттік және лизингтік міндеттемелерін кейіннен қайта құрылымдау/қайта қаржыландыру үшін қаржы институттары ұсынатын қаржы агентінің тартылған қарыз қаражаты;</w:t>
      </w:r>
      <w:r>
        <w:br/>
      </w:r>
      <w:r>
        <w:rPr>
          <w:rFonts w:ascii="Times New Roman"/>
          <w:b w:val="false"/>
          <w:i w:val="false"/>
          <w:color w:val="000000"/>
          <w:sz w:val="28"/>
        </w:rPr>
        <w:t>
</w:t>
      </w:r>
      <w:r>
        <w:rPr>
          <w:rFonts w:ascii="Times New Roman"/>
          <w:b w:val="false"/>
          <w:i w:val="false"/>
          <w:color w:val="000000"/>
          <w:sz w:val="28"/>
        </w:rPr>
        <w:t>
      13) технологиялық жабдық – тікелей және қосалқы мақсаттағы жабдықтардан тұратын, олардың қатысуынсыз толық технологиялық циклдің қамтамасыз етілуі мүмкін емес, ауыл шаруашылығы өнімдерін өндіру және қайта өңдеу жөніндегі жабдық;</w:t>
      </w:r>
      <w:r>
        <w:br/>
      </w:r>
      <w:r>
        <w:rPr>
          <w:rFonts w:ascii="Times New Roman"/>
          <w:b w:val="false"/>
          <w:i w:val="false"/>
          <w:color w:val="000000"/>
          <w:sz w:val="28"/>
        </w:rPr>
        <w:t>
</w:t>
      </w:r>
      <w:r>
        <w:rPr>
          <w:rFonts w:ascii="Times New Roman"/>
          <w:b w:val="false"/>
          <w:i w:val="false"/>
          <w:color w:val="000000"/>
          <w:sz w:val="28"/>
        </w:rPr>
        <w:t>
      14) қаржылық сауықтыру – айналым құралдарын толықтыруға, негізгі құралдарды сатып алуға және құрылысқа, сондай-ақ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 сыйақы мөлшерлемесін субсидиялау түрінде мемлекет тарапынан қолдау арқылы қайта құрылымдау, қайта қаржыландыру;</w:t>
      </w:r>
      <w:r>
        <w:br/>
      </w:r>
      <w:r>
        <w:rPr>
          <w:rFonts w:ascii="Times New Roman"/>
          <w:b w:val="false"/>
          <w:i w:val="false"/>
          <w:color w:val="000000"/>
          <w:sz w:val="28"/>
        </w:rPr>
        <w:t>
</w:t>
      </w:r>
      <w:r>
        <w:rPr>
          <w:rFonts w:ascii="Times New Roman"/>
          <w:b w:val="false"/>
          <w:i w:val="false"/>
          <w:color w:val="000000"/>
          <w:sz w:val="28"/>
        </w:rPr>
        <w:t>
      15)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мемлекет жүз пайыз қатысатын АӨК саласында кредиттік-лизингтік қызметті жүзеге асыратын заңды тұлғалар; АӨК саласында қызметін жүзеге асыратын лизингтік компаниялар;</w:t>
      </w:r>
      <w:r>
        <w:br/>
      </w:r>
      <w:r>
        <w:rPr>
          <w:rFonts w:ascii="Times New Roman"/>
          <w:b w:val="false"/>
          <w:i w:val="false"/>
          <w:color w:val="000000"/>
          <w:sz w:val="28"/>
        </w:rPr>
        <w:t>
</w:t>
      </w:r>
      <w:r>
        <w:rPr>
          <w:rFonts w:ascii="Times New Roman"/>
          <w:b w:val="false"/>
          <w:i w:val="false"/>
          <w:color w:val="000000"/>
          <w:sz w:val="28"/>
        </w:rPr>
        <w:t>
      16) қаржы агенті – «ҚазАгро» ұлттық басқарушы холдингі» акционерлік қоғамы.</w:t>
      </w:r>
    </w:p>
    <w:bookmarkEnd w:id="6"/>
    <w:bookmarkStart w:name="z28" w:id="7"/>
    <w:p>
      <w:pPr>
        <w:spacing w:after="0"/>
        <w:ind w:left="0"/>
        <w:jc w:val="left"/>
      </w:pPr>
      <w:r>
        <w:rPr>
          <w:rFonts w:ascii="Times New Roman"/>
          <w:b/>
          <w:i w:val="false"/>
          <w:color w:val="000000"/>
        </w:rPr>
        <w:t xml:space="preserve"> 
3. Қаржылық сауықтырудың жалпы шарттары</w:t>
      </w:r>
    </w:p>
    <w:bookmarkEnd w:id="7"/>
    <w:bookmarkStart w:name="z29" w:id="8"/>
    <w:p>
      <w:pPr>
        <w:spacing w:after="0"/>
        <w:ind w:left="0"/>
        <w:jc w:val="both"/>
      </w:pPr>
      <w:r>
        <w:rPr>
          <w:rFonts w:ascii="Times New Roman"/>
          <w:b w:val="false"/>
          <w:i w:val="false"/>
          <w:color w:val="000000"/>
          <w:sz w:val="28"/>
        </w:rPr>
        <w:t>
      4. Қарыз алушының айналым құралдарын толықтыруға, негізгі құралдарды салуға және сатып алуға, сондай-ақ технологиялық жабдықты, ауыл шаруашылығы техникасын лизингке алуға арналған кредиттік/кредиторлық/лизингтік міндеттемелері қайта құрылымдауға және қайта қаржыландыруға жатады.</w:t>
      </w:r>
      <w:r>
        <w:br/>
      </w:r>
      <w:r>
        <w:rPr>
          <w:rFonts w:ascii="Times New Roman"/>
          <w:b w:val="false"/>
          <w:i w:val="false"/>
          <w:color w:val="000000"/>
          <w:sz w:val="28"/>
        </w:rPr>
        <w:t>
</w:t>
      </w:r>
      <w:r>
        <w:rPr>
          <w:rFonts w:ascii="Times New Roman"/>
          <w:b w:val="false"/>
          <w:i w:val="false"/>
          <w:color w:val="000000"/>
          <w:sz w:val="28"/>
        </w:rPr>
        <w:t>
      5. 2014 жылғы 1 қаңтарға дейін пайда болған кредиттік/кредиторлық/лизингтік міндеттемелер қайта құрылымдауға және қайта қаржыландыруға жатады.</w:t>
      </w:r>
      <w:r>
        <w:br/>
      </w:r>
      <w:r>
        <w:rPr>
          <w:rFonts w:ascii="Times New Roman"/>
          <w:b w:val="false"/>
          <w:i w:val="false"/>
          <w:color w:val="000000"/>
          <w:sz w:val="28"/>
        </w:rPr>
        <w:t>
</w:t>
      </w:r>
      <w:r>
        <w:rPr>
          <w:rFonts w:ascii="Times New Roman"/>
          <w:b w:val="false"/>
          <w:i w:val="false"/>
          <w:color w:val="000000"/>
          <w:sz w:val="28"/>
        </w:rPr>
        <w:t>
      6. Сыйақы мөлшерлемесін субсидиялау қарыз алушының валюталық кредиттік/кредиторлық/лизингтік міндеттемелері бойынша, сондай-ақ шетел валютасына байланысты міндеттемелері бойынша жүзеге асырылуы мүмкін. Бұл ретте субсидиялар сомасы Қазақстан Республикасының Ұлттық Банкі субсидиялар сомасын аудару күніне белгілеген бағам бойынша теңгемен төленеді. Оң бағамдық айырмашылық пайда болған жағдайда, ол келешек субсидиялар шотына есептеледі, ал теріс бағамдық айырмашылық пайда болған жағдайда, оны қарыз алушы төлейді.</w:t>
      </w:r>
      <w:r>
        <w:br/>
      </w:r>
      <w:r>
        <w:rPr>
          <w:rFonts w:ascii="Times New Roman"/>
          <w:b w:val="false"/>
          <w:i w:val="false"/>
          <w:color w:val="000000"/>
          <w:sz w:val="28"/>
        </w:rPr>
        <w:t>
</w:t>
      </w:r>
      <w:r>
        <w:rPr>
          <w:rFonts w:ascii="Times New Roman"/>
          <w:b w:val="false"/>
          <w:i w:val="false"/>
          <w:color w:val="000000"/>
          <w:sz w:val="28"/>
        </w:rPr>
        <w:t>
      7. Қаржы институттары қарыз алушылар бастамашылық ететін кредит беру/лизинг беру шарттарын өзгертуге байланысты комиссияларды, алымдарды және/немесе өзге де төлемдерді қоспағанда, қарыз алушылардан қаржылық сауықтыруға қатысуға байланысты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8. Басқа мемлекеттік және/немесе бюджеттік бағдарламалар бойынша сыйақы мөлшерлемесін субсидиялау түрінде қолдау көрсетілетін қарыз алушылардың кредиттік/лизингтік міндеттемелері бойынша, сондай-ақ республикалық бюджет қаражаты мен Қазақстан Республикасының Ұлттық қоры қаражаты есебінен қаржыландырылған қарыз алушылардың кредиттік/лизингтік міндеттемелері бойынша шарттар сыйақы мөлшерлемесін субсидиялауға жатпайды.</w:t>
      </w:r>
      <w:r>
        <w:br/>
      </w:r>
      <w:r>
        <w:rPr>
          <w:rFonts w:ascii="Times New Roman"/>
          <w:b w:val="false"/>
          <w:i w:val="false"/>
          <w:color w:val="000000"/>
          <w:sz w:val="28"/>
        </w:rPr>
        <w:t>
</w:t>
      </w:r>
      <w:r>
        <w:rPr>
          <w:rFonts w:ascii="Times New Roman"/>
          <w:b w:val="false"/>
          <w:i w:val="false"/>
          <w:color w:val="000000"/>
          <w:sz w:val="28"/>
        </w:rPr>
        <w:t>
      9. Қаржылық сауықтыру кредиттік және/немесе лизингтік міндеттемелер бойынша сыйақы мөлшерлемелерін олардың қолданылуының бүкіл мерзімінде, бірақ 9 (тоғыз) жылдан артық емес мерзімде субсидиялауды көздейді.</w:t>
      </w:r>
      <w:r>
        <w:br/>
      </w:r>
      <w:r>
        <w:rPr>
          <w:rFonts w:ascii="Times New Roman"/>
          <w:b w:val="false"/>
          <w:i w:val="false"/>
          <w:color w:val="000000"/>
          <w:sz w:val="28"/>
        </w:rPr>
        <w:t>
</w:t>
      </w:r>
      <w:r>
        <w:rPr>
          <w:rFonts w:ascii="Times New Roman"/>
          <w:b w:val="false"/>
          <w:i w:val="false"/>
          <w:color w:val="000000"/>
          <w:sz w:val="28"/>
        </w:rPr>
        <w:t>
      10. Қарыз алушылардың қаржылық берешегін қайта құрылымдау жағдайларын, сондай-ақ жеделдетілген сауықтыру рәсіміндегі немесе сауықтыру рәсіміндегі қарыз алушыларды қоспағанда, қызметі ұйымдастыру-құқықтық нысанын өзгерту, тарату немесе банкротқа ұшырау сатысында тұрған, сондай-ақ қызметі Қазақстан Республикасының қолданыстағы заңнамасына сәйкес тоқтатыла тұрған қарыз алушылар қаржылық сауықтыру рәсімдеріне жіберілмейді.</w:t>
      </w:r>
      <w:r>
        <w:br/>
      </w:r>
      <w:r>
        <w:rPr>
          <w:rFonts w:ascii="Times New Roman"/>
          <w:b w:val="false"/>
          <w:i w:val="false"/>
          <w:color w:val="000000"/>
          <w:sz w:val="28"/>
        </w:rPr>
        <w:t>
      Кредиттік және/немесе лизингтік міндеттемелері бойынша сыйақы мөлшерлемесін субсидиялау қаражаттарын аудару қарыз алушы мен қаржы институты қол қоятын қайта құрылымдау/қайта қаржыландыру міндеттемелері туралы шарт жасалған күннен басталады, субсидиялау қаражаттарын төлеу 225 «АӨК субъектілерін қаржылық сауықтыру жөніндегі бағыт шеңберінде кредиттік және лизингтік міндеттемелер бойынша пайыздық ставканы субсидиялау» бюджеттік бағдарламасы бойынша көзделген қаражат есебінен және оның шегінде субсидиялау шартын жасаған сәттен бастап қаржылық жыл ішінде жүзеге асырылады. Бұл ретте субсидиялауға арналған қаражаттарды бөлу бұрын жасалған субсидиялау шарттарын есепке ала отырып жүзеге асырылады.</w:t>
      </w:r>
      <w:r>
        <w:br/>
      </w:r>
      <w:r>
        <w:rPr>
          <w:rFonts w:ascii="Times New Roman"/>
          <w:b w:val="false"/>
          <w:i w:val="false"/>
          <w:color w:val="000000"/>
          <w:sz w:val="28"/>
        </w:rPr>
        <w:t>
      2013 жылы жасалған субсидиялау шарттары бойынша қарыз алушылардың қайта құрылымдалған/қайта қаржыландырылған кредиттік/кредиторлық/лизингтік міндеттемелері бойынша сыйақы мөлшерлемесін субсидиялау оны жылдық 7 %-ға (жеті) төмендету жолымен 2014 жылғы 1 қаңтардан бастап теңгемен жүзеге асырылатын болады.</w:t>
      </w:r>
      <w:r>
        <w:br/>
      </w:r>
      <w:r>
        <w:rPr>
          <w:rFonts w:ascii="Times New Roman"/>
          <w:b w:val="false"/>
          <w:i w:val="false"/>
          <w:color w:val="000000"/>
          <w:sz w:val="28"/>
        </w:rPr>
        <w:t>
</w:t>
      </w:r>
      <w:r>
        <w:rPr>
          <w:rFonts w:ascii="Times New Roman"/>
          <w:b w:val="false"/>
          <w:i w:val="false"/>
          <w:color w:val="000000"/>
          <w:sz w:val="28"/>
        </w:rPr>
        <w:t>
      11. Қаржылық сауықтыру мерзімі өтіп кеткен сыйақыны негізгі борышқа капиталдандыруға қарыз алушының келісімі болған жағдайларды қоспағанда, қаржы институттарының есептелген айыппұлдар мен өсімпұлдарды, мерзімі асып есептелген сыйақыны есептен шығаруы шартымен сыйақы мөлшерлемесі жылдық 0,1 %-дан аспайтын жеке кестемен (негізгі борышқа капиталдандырусыз) төлемді бөліп төлеу арқылы жүргізіледі.</w:t>
      </w:r>
      <w:r>
        <w:br/>
      </w:r>
      <w:r>
        <w:rPr>
          <w:rFonts w:ascii="Times New Roman"/>
          <w:b w:val="false"/>
          <w:i w:val="false"/>
          <w:color w:val="000000"/>
          <w:sz w:val="28"/>
        </w:rPr>
        <w:t>
</w:t>
      </w:r>
      <w:r>
        <w:rPr>
          <w:rFonts w:ascii="Times New Roman"/>
          <w:b w:val="false"/>
          <w:i w:val="false"/>
          <w:color w:val="000000"/>
          <w:sz w:val="28"/>
        </w:rPr>
        <w:t>
      12. Қайта құрылымдалған/қайта қаржыландырылған кредиттік және/немесе лизингтік шарттар бойынша шарттарды (сыйақы мөлшерлемесі, төлеу мерзімі, негізгі борышты және/немесе сыйақыны төлеу бойынша мерзімді ұзартуды ұсыну) жылына бір рет қана өзгертуге болады, бұл ретте сыйақыны негізгі борышқа капиталдандыруға жол берілмейді.</w:t>
      </w:r>
      <w:r>
        <w:br/>
      </w:r>
      <w:r>
        <w:rPr>
          <w:rFonts w:ascii="Times New Roman"/>
          <w:b w:val="false"/>
          <w:i w:val="false"/>
          <w:color w:val="000000"/>
          <w:sz w:val="28"/>
        </w:rPr>
        <w:t>
</w:t>
      </w:r>
      <w:r>
        <w:rPr>
          <w:rFonts w:ascii="Times New Roman"/>
          <w:b w:val="false"/>
          <w:i w:val="false"/>
          <w:color w:val="000000"/>
          <w:sz w:val="28"/>
        </w:rPr>
        <w:t xml:space="preserve">
      13. Қарыз алушылардың кредиттік және лизингтік міндеттемелері бойынша сыйақы мөлшерлемесін субсидиялау оны теңгеде жылдық </w:t>
      </w:r>
      <w:r>
        <w:br/>
      </w:r>
      <w:r>
        <w:rPr>
          <w:rFonts w:ascii="Times New Roman"/>
          <w:b w:val="false"/>
          <w:i w:val="false"/>
          <w:color w:val="000000"/>
          <w:sz w:val="28"/>
        </w:rPr>
        <w:t>
7 (жеті) %-ға және шетелдік валютада 5 (бес) %-ға төмендету арқылы жүзеге асырылады.</w:t>
      </w:r>
      <w:r>
        <w:br/>
      </w:r>
      <w:r>
        <w:rPr>
          <w:rFonts w:ascii="Times New Roman"/>
          <w:b w:val="false"/>
          <w:i w:val="false"/>
          <w:color w:val="000000"/>
          <w:sz w:val="28"/>
        </w:rPr>
        <w:t>
      Сыйақы мөлшерлемесін субсидиялау осы тармақтың 1) және 3) немесе 2) және 3) тармақшаларында көрсетілген:</w:t>
      </w:r>
      <w:r>
        <w:br/>
      </w:r>
      <w:r>
        <w:rPr>
          <w:rFonts w:ascii="Times New Roman"/>
          <w:b w:val="false"/>
          <w:i w:val="false"/>
          <w:color w:val="000000"/>
          <w:sz w:val="28"/>
        </w:rPr>
        <w:t>
</w:t>
      </w:r>
      <w:r>
        <w:rPr>
          <w:rFonts w:ascii="Times New Roman"/>
          <w:b w:val="false"/>
          <w:i w:val="false"/>
          <w:color w:val="000000"/>
          <w:sz w:val="28"/>
        </w:rPr>
        <w:t>
      1) қаржы институттарының қарыз алушылардың кредиттік және лизингтік міндеттемелерін қайтару мерзімін 9 (тоғыз) жылдан аспайтын мерзімге ұлғайтуы;</w:t>
      </w:r>
      <w:r>
        <w:br/>
      </w:r>
      <w:r>
        <w:rPr>
          <w:rFonts w:ascii="Times New Roman"/>
          <w:b w:val="false"/>
          <w:i w:val="false"/>
          <w:color w:val="000000"/>
          <w:sz w:val="28"/>
        </w:rPr>
        <w:t>
</w:t>
      </w:r>
      <w:r>
        <w:rPr>
          <w:rFonts w:ascii="Times New Roman"/>
          <w:b w:val="false"/>
          <w:i w:val="false"/>
          <w:color w:val="000000"/>
          <w:sz w:val="28"/>
        </w:rPr>
        <w:t>
      2) АӨК субъектілерінің өзге шаруашылық субъектілері алдындағы кредиторлық берешегін қайтару мерзімі 9 (тоғыз) жылдан аспайтын қаржы институттарының кредитіне ауыстыра отырып, қайта қаржыландыру не қосымша келісімдер жасау жолымен бұрын берілген кредиттерді алмастыру;</w:t>
      </w:r>
      <w:r>
        <w:br/>
      </w:r>
      <w:r>
        <w:rPr>
          <w:rFonts w:ascii="Times New Roman"/>
          <w:b w:val="false"/>
          <w:i w:val="false"/>
          <w:color w:val="000000"/>
          <w:sz w:val="28"/>
        </w:rPr>
        <w:t>
</w:t>
      </w:r>
      <w:r>
        <w:rPr>
          <w:rFonts w:ascii="Times New Roman"/>
          <w:b w:val="false"/>
          <w:i w:val="false"/>
          <w:color w:val="000000"/>
          <w:sz w:val="28"/>
        </w:rPr>
        <w:t xml:space="preserve">
      3) қарыз алушылардың кредиттік/кредиторлық және лизингтік міндеттемелерін қайта қаржыландыру/қайта құрылымдау кезінде осы Қағидалардың 3-тарауында көрсетілген сыйақы мөлшерлемесін субсидиялауды ұсыну өлшемдерін сақтауы, сондай-ақ осы Қағидалардың </w:t>
      </w:r>
      <w:r>
        <w:br/>
      </w:r>
      <w:r>
        <w:rPr>
          <w:rFonts w:ascii="Times New Roman"/>
          <w:b w:val="false"/>
          <w:i w:val="false"/>
          <w:color w:val="000000"/>
          <w:sz w:val="28"/>
        </w:rPr>
        <w:t>
11-тарауында көрсетілген қаржылық сауықтыруда тең қатысуды сақтауы шарттарын сақтау кезінде жүзеге асырылады.</w:t>
      </w:r>
    </w:p>
    <w:bookmarkEnd w:id="8"/>
    <w:bookmarkStart w:name="z42" w:id="9"/>
    <w:p>
      <w:pPr>
        <w:spacing w:after="0"/>
        <w:ind w:left="0"/>
        <w:jc w:val="left"/>
      </w:pPr>
      <w:r>
        <w:rPr>
          <w:rFonts w:ascii="Times New Roman"/>
          <w:b/>
          <w:i w:val="false"/>
          <w:color w:val="000000"/>
        </w:rPr>
        <w:t xml:space="preserve"> 
4. Қарыз алушылардың кредиттік/кредиторлық және лизингтік міндеттемелерін қайта құрылымдау/қайта қаржыландыру үшін қаржы институттарының сыйақы мөлшерлемелерін субсидиялау кезіндегі өзара іс-қимыл тәртібі</w:t>
      </w:r>
    </w:p>
    <w:bookmarkEnd w:id="9"/>
    <w:bookmarkStart w:name="z43" w:id="10"/>
    <w:p>
      <w:pPr>
        <w:spacing w:after="0"/>
        <w:ind w:left="0"/>
        <w:jc w:val="both"/>
      </w:pPr>
      <w:r>
        <w:rPr>
          <w:rFonts w:ascii="Times New Roman"/>
          <w:b w:val="false"/>
          <w:i w:val="false"/>
          <w:color w:val="000000"/>
          <w:sz w:val="28"/>
        </w:rPr>
        <w:t>
      14. Қарыз алушылардың кредиттік/кредиторлық/лизингтік міндеттемелерін қайта құрылымдауды/қайта қаржыландыруды жүргізу үшін оператор қызметтер көрсету жөніндегі шарт күшіне енгеннен кейін 3 (үш) жұмыс күні ішінде қаржылық сауықтыру рәсімдерінің басталғаны туралы хабарландыруды кемінде 3 (үш) республикалық бұқаралық ақпарат құралында және интернет-ресурстарда (меншікті және әкімшінің) орналастырады, бұл қарыз алушыларға қаржылық сауықтыру шеңберінде қайта құрылымдауды және қайта қаржыландыруды жүзеге асыру туралы өтініштерімен қаржы институттарына жүгінуге құқық береді.</w:t>
      </w:r>
      <w:r>
        <w:br/>
      </w:r>
      <w:r>
        <w:rPr>
          <w:rFonts w:ascii="Times New Roman"/>
          <w:b w:val="false"/>
          <w:i w:val="false"/>
          <w:color w:val="000000"/>
          <w:sz w:val="28"/>
        </w:rPr>
        <w:t>
</w:t>
      </w:r>
      <w:r>
        <w:rPr>
          <w:rFonts w:ascii="Times New Roman"/>
          <w:b w:val="false"/>
          <w:i w:val="false"/>
          <w:color w:val="000000"/>
          <w:sz w:val="28"/>
        </w:rPr>
        <w:t>
      15. Қарыз алушылар өздерінің кредиттік/кредиторлық/лизингтік міндеттемелерін қайта құрылымдау/қайта қаржыландыру ниеті туралы өтінішпен қаржы институттарына жүгінеді.</w:t>
      </w:r>
      <w:r>
        <w:br/>
      </w:r>
      <w:r>
        <w:rPr>
          <w:rFonts w:ascii="Times New Roman"/>
          <w:b w:val="false"/>
          <w:i w:val="false"/>
          <w:color w:val="000000"/>
          <w:sz w:val="28"/>
        </w:rPr>
        <w:t>
</w:t>
      </w:r>
      <w:r>
        <w:rPr>
          <w:rFonts w:ascii="Times New Roman"/>
          <w:b w:val="false"/>
          <w:i w:val="false"/>
          <w:color w:val="000000"/>
          <w:sz w:val="28"/>
        </w:rPr>
        <w:t>
      16. Қаржы институттарының қарыз алушылардың өтініштерін қарауы қаржы институттарының ішкі кредиттік саясатына және ішкі нормативтік құжаттарына сәйкес қарыз алушы толық құжаттар топтамасын ұсынғаннан кейін күнтізбелік 30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17. Қарыз алушылардың өтініштерін мақұлдаған жағдайда қаржы институттары мынадай құжаттарды қалыптастырады және операторға жолдайды: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оған қаржы институтының басшысы немесе қол қою құқығына сенімхаты бар қаржы институтының уәкілетті адамы қол қоюы және қаржы институтының мөрімен бекітілуі тиіс, бұл ретте қаржы институтының филиалдарынан (өкілдіктерінен) жекелеген өтінімдер қабылданбайды;</w:t>
      </w:r>
      <w:r>
        <w:br/>
      </w:r>
      <w:r>
        <w:rPr>
          <w:rFonts w:ascii="Times New Roman"/>
          <w:b w:val="false"/>
          <w:i w:val="false"/>
          <w:color w:val="000000"/>
          <w:sz w:val="28"/>
        </w:rPr>
        <w:t>
</w:t>
      </w:r>
      <w:r>
        <w:rPr>
          <w:rFonts w:ascii="Times New Roman"/>
          <w:b w:val="false"/>
          <w:i w:val="false"/>
          <w:color w:val="000000"/>
          <w:sz w:val="28"/>
        </w:rPr>
        <w:t>
      2) бір реттік тәртіппен ұсынылатын банк операцияларын жүзеге асыру құқығына арналған қаржы институты лицензиясының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қаржы институты растаған қарыз алушының кредиттік/кредиторлық/лизингтік міндеттемелері жөніндегі шарттардың көшірмелері;</w:t>
      </w:r>
      <w:r>
        <w:br/>
      </w:r>
      <w:r>
        <w:rPr>
          <w:rFonts w:ascii="Times New Roman"/>
          <w:b w:val="false"/>
          <w:i w:val="false"/>
          <w:color w:val="000000"/>
          <w:sz w:val="28"/>
        </w:rPr>
        <w:t>
</w:t>
      </w:r>
      <w:r>
        <w:rPr>
          <w:rFonts w:ascii="Times New Roman"/>
          <w:b w:val="false"/>
          <w:i w:val="false"/>
          <w:color w:val="000000"/>
          <w:sz w:val="28"/>
        </w:rPr>
        <w:t>
      4) қарыз алушының кредит/лизинг алғандығын растайтын құжат (төлем тапсырмасы, кредиттік/лизингтік шартта көрсетілген қарыз алушының шотынан үзінді-көшірме, лизинг мәнін қабылдау-беру актісі);</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АӨК субъектісін қаржылық сауықтыру жоспары.</w:t>
      </w:r>
      <w:r>
        <w:br/>
      </w:r>
      <w:r>
        <w:rPr>
          <w:rFonts w:ascii="Times New Roman"/>
          <w:b w:val="false"/>
          <w:i w:val="false"/>
          <w:color w:val="000000"/>
          <w:sz w:val="28"/>
        </w:rPr>
        <w:t>
      Қаржылық сауықтыруға жататын қарыз алушының кредиттік/кредиторлық/лизингтік міндеттемелері 4 500 000 (төрт миллиард бес жүз миллион) теңгеден асқан және бір кредитордан (қаржы институтынан) артық болған жағдайда, екінші деңгейдегі банктер АӨК субъектілерін кешенді сауықтыру жөніндегі кредиторлар комитетін құрады және қаржылық сауықтырудың кешенді жоспарын ұсынады.</w:t>
      </w:r>
      <w:r>
        <w:br/>
      </w:r>
      <w:r>
        <w:rPr>
          <w:rFonts w:ascii="Times New Roman"/>
          <w:b w:val="false"/>
          <w:i w:val="false"/>
          <w:color w:val="000000"/>
          <w:sz w:val="28"/>
        </w:rPr>
        <w:t>
</w:t>
      </w:r>
      <w:r>
        <w:rPr>
          <w:rFonts w:ascii="Times New Roman"/>
          <w:b w:val="false"/>
          <w:i w:val="false"/>
          <w:color w:val="000000"/>
          <w:sz w:val="28"/>
        </w:rPr>
        <w:t>
      6) қаржы институты растаған сыйақы мөлшерлемесінің субсидияланатын бөлігінің бағанын және сыйақы мөлшерлемесінің субсидияланбайтын бөлігінің бағанын қамтитын қайта құрылымдау/қайта қаржыландыру шартының жобасы, жаңартылған өтеу кестесінің жобасы, оның ішінде электронды түзетілетін форматта.</w:t>
      </w:r>
      <w:r>
        <w:br/>
      </w:r>
      <w:r>
        <w:rPr>
          <w:rFonts w:ascii="Times New Roman"/>
          <w:b w:val="false"/>
          <w:i w:val="false"/>
          <w:color w:val="000000"/>
          <w:sz w:val="28"/>
        </w:rPr>
        <w:t>
</w:t>
      </w:r>
      <w:r>
        <w:rPr>
          <w:rFonts w:ascii="Times New Roman"/>
          <w:b w:val="false"/>
          <w:i w:val="false"/>
          <w:color w:val="000000"/>
          <w:sz w:val="28"/>
        </w:rPr>
        <w:t>
      18. Субсидияларды бөлуді жүргізу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комиссия төрағасы (төраға болмаған жағдайда ол қатысушы мүшелер ішінен сайланады), мүшелері және хатшысы бар қаржылық сауықтыру жөніндегі комиссия құрылады. Бұл ретте комиссияның сандық құрамы тақ болуы және жеті адамнан кем болмауы тиіс. Комиссия хатшысы қаржылық сауықтыру жөніндегі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19. Қаржылық сауықтыру жөніндегі комиссия тұрақты жұмыс істейтін алқалы орган болып табылады. Егер Қаржылық сауықтыру жөніндегі комиссияның отырысына мүшелерінің жалпы санының кемінде үштен екі бөлігі қатысса, қаржылық сауықтыру жөніндегі комиссияның отырысы заңды болып есептеледі.</w:t>
      </w:r>
      <w:r>
        <w:br/>
      </w:r>
      <w:r>
        <w:rPr>
          <w:rFonts w:ascii="Times New Roman"/>
          <w:b w:val="false"/>
          <w:i w:val="false"/>
          <w:color w:val="000000"/>
          <w:sz w:val="28"/>
        </w:rPr>
        <w:t>
</w:t>
      </w:r>
      <w:r>
        <w:rPr>
          <w:rFonts w:ascii="Times New Roman"/>
          <w:b w:val="false"/>
          <w:i w:val="false"/>
          <w:color w:val="000000"/>
          <w:sz w:val="28"/>
        </w:rPr>
        <w:t>
      20. Оператор қаржы институттарынан өтінімдер болған кезде күнтізбелік 14 (он төрт) күн ішінде қаржы институттары ұсынған құжаттарды осы Қағидалардың шарттарына сәйкестігі тұрғысынан қарайды, қаржылық сауықтыру жөніндегі комиссияның отырысын оның мүшелеріне жазбаша хабарлама жіберу жолымен шақырады. Қаржылық сауықтыру жөніндегі комиссияның отырысын өткізу орнын, уақытын және күнін оператор өз бетінше айқындайды.</w:t>
      </w:r>
      <w:r>
        <w:br/>
      </w:r>
      <w:r>
        <w:rPr>
          <w:rFonts w:ascii="Times New Roman"/>
          <w:b w:val="false"/>
          <w:i w:val="false"/>
          <w:color w:val="000000"/>
          <w:sz w:val="28"/>
        </w:rPr>
        <w:t>
</w:t>
      </w:r>
      <w:r>
        <w:rPr>
          <w:rFonts w:ascii="Times New Roman"/>
          <w:b w:val="false"/>
          <w:i w:val="false"/>
          <w:color w:val="000000"/>
          <w:sz w:val="28"/>
        </w:rPr>
        <w:t>
      21. Қаржылық сауықтыру жөніндегі комиссияның отырысы тоқсанына кемінде бір рет шақырылады.</w:t>
      </w:r>
      <w:r>
        <w:br/>
      </w:r>
      <w:r>
        <w:rPr>
          <w:rFonts w:ascii="Times New Roman"/>
          <w:b w:val="false"/>
          <w:i w:val="false"/>
          <w:color w:val="000000"/>
          <w:sz w:val="28"/>
        </w:rPr>
        <w:t>
</w:t>
      </w:r>
      <w:r>
        <w:rPr>
          <w:rFonts w:ascii="Times New Roman"/>
          <w:b w:val="false"/>
          <w:i w:val="false"/>
          <w:color w:val="000000"/>
          <w:sz w:val="28"/>
        </w:rPr>
        <w:t>
      22. Қаржылық сауықтыру жөніндегі комиссияның отырысын шақыру туралы хабарламаға қарыз алушылардың осы Қағидалардың шарттарына сәйкес келетіні/сәйкес келмейтіндігі туралы оператордың қорытындысы, қаржылық сауықтыру жөніндегі комиссияның хаттамалық шешімінің жобасы, сондай-ақ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электрондық жеткізгіште қоса беріледі.</w:t>
      </w:r>
      <w:r>
        <w:br/>
      </w:r>
      <w:r>
        <w:rPr>
          <w:rFonts w:ascii="Times New Roman"/>
          <w:b w:val="false"/>
          <w:i w:val="false"/>
          <w:color w:val="000000"/>
          <w:sz w:val="28"/>
        </w:rPr>
        <w:t>
</w:t>
      </w:r>
      <w:r>
        <w:rPr>
          <w:rFonts w:ascii="Times New Roman"/>
          <w:b w:val="false"/>
          <w:i w:val="false"/>
          <w:color w:val="000000"/>
          <w:sz w:val="28"/>
        </w:rPr>
        <w:t>
      23. Қарыз алушылардың кредиттік/кредиторлық/лизингтік міндеттемелерін мақұлдау/мақұлдамау туралы шешімді қаржылық сауықтыру жөніндегі комиссия оның мүшелерінің көпшілік дауысымен дауыс беру арқылы хаттамалық шешім түрінде қабылдайды.</w:t>
      </w:r>
      <w:r>
        <w:br/>
      </w:r>
      <w:r>
        <w:rPr>
          <w:rFonts w:ascii="Times New Roman"/>
          <w:b w:val="false"/>
          <w:i w:val="false"/>
          <w:color w:val="000000"/>
          <w:sz w:val="28"/>
        </w:rPr>
        <w:t>
      Бұл ретте қаржылық сауықтыру жөніндегі комиссия қарыз алушылардың өтінімдерін мақұлдау/мақұлдамау туралы шешім қабылдау кезінде оператордың қорытындысын және осы Қағидалардың 23-тармағында көрсетілген құжаттарды басшылыққа алады.</w:t>
      </w:r>
      <w:r>
        <w:br/>
      </w:r>
      <w:r>
        <w:rPr>
          <w:rFonts w:ascii="Times New Roman"/>
          <w:b w:val="false"/>
          <w:i w:val="false"/>
          <w:color w:val="000000"/>
          <w:sz w:val="28"/>
        </w:rPr>
        <w:t>
</w:t>
      </w:r>
      <w:r>
        <w:rPr>
          <w:rFonts w:ascii="Times New Roman"/>
          <w:b w:val="false"/>
          <w:i w:val="false"/>
          <w:color w:val="000000"/>
          <w:sz w:val="28"/>
        </w:rPr>
        <w:t>
      24. Қаржылық сауықтыру жөніндегі комиссияның хаттамалық шешімі:</w:t>
      </w:r>
      <w:r>
        <w:br/>
      </w:r>
      <w:r>
        <w:rPr>
          <w:rFonts w:ascii="Times New Roman"/>
          <w:b w:val="false"/>
          <w:i w:val="false"/>
          <w:color w:val="000000"/>
          <w:sz w:val="28"/>
        </w:rPr>
        <w:t>
</w:t>
      </w:r>
      <w:r>
        <w:rPr>
          <w:rFonts w:ascii="Times New Roman"/>
          <w:b w:val="false"/>
          <w:i w:val="false"/>
          <w:color w:val="000000"/>
          <w:sz w:val="28"/>
        </w:rPr>
        <w:t>
      1) қаржы институтының атауын және орналасқан жерін;</w:t>
      </w:r>
      <w:r>
        <w:br/>
      </w:r>
      <w:r>
        <w:rPr>
          <w:rFonts w:ascii="Times New Roman"/>
          <w:b w:val="false"/>
          <w:i w:val="false"/>
          <w:color w:val="000000"/>
          <w:sz w:val="28"/>
        </w:rPr>
        <w:t>
</w:t>
      </w:r>
      <w:r>
        <w:rPr>
          <w:rFonts w:ascii="Times New Roman"/>
          <w:b w:val="false"/>
          <w:i w:val="false"/>
          <w:color w:val="000000"/>
          <w:sz w:val="28"/>
        </w:rPr>
        <w:t>
      2) мақұлданған/мақұлданбаған қарыз алушылардың атаулы тізбесін, бас тарту себептерін;</w:t>
      </w:r>
      <w:r>
        <w:br/>
      </w:r>
      <w:r>
        <w:rPr>
          <w:rFonts w:ascii="Times New Roman"/>
          <w:b w:val="false"/>
          <w:i w:val="false"/>
          <w:color w:val="000000"/>
          <w:sz w:val="28"/>
        </w:rPr>
        <w:t>
</w:t>
      </w:r>
      <w:r>
        <w:rPr>
          <w:rFonts w:ascii="Times New Roman"/>
          <w:b w:val="false"/>
          <w:i w:val="false"/>
          <w:color w:val="000000"/>
          <w:sz w:val="28"/>
        </w:rPr>
        <w:t>
      3) қарыз алушының әрбір кредиттік/лизингтік шарты бойынша міндеттемелер сомаларын;</w:t>
      </w:r>
      <w:r>
        <w:br/>
      </w:r>
      <w:r>
        <w:rPr>
          <w:rFonts w:ascii="Times New Roman"/>
          <w:b w:val="false"/>
          <w:i w:val="false"/>
          <w:color w:val="000000"/>
          <w:sz w:val="28"/>
        </w:rPr>
        <w:t>
</w:t>
      </w:r>
      <w:r>
        <w:rPr>
          <w:rFonts w:ascii="Times New Roman"/>
          <w:b w:val="false"/>
          <w:i w:val="false"/>
          <w:color w:val="000000"/>
          <w:sz w:val="28"/>
        </w:rPr>
        <w:t>
      4) қарыз алушының әрбір кредиттік/лизингтік шарты бойынша міндеттемелерді өтеу мерзімін;</w:t>
      </w:r>
      <w:r>
        <w:br/>
      </w:r>
      <w:r>
        <w:rPr>
          <w:rFonts w:ascii="Times New Roman"/>
          <w:b w:val="false"/>
          <w:i w:val="false"/>
          <w:color w:val="000000"/>
          <w:sz w:val="28"/>
        </w:rPr>
        <w:t>
</w:t>
      </w:r>
      <w:r>
        <w:rPr>
          <w:rFonts w:ascii="Times New Roman"/>
          <w:b w:val="false"/>
          <w:i w:val="false"/>
          <w:color w:val="000000"/>
          <w:sz w:val="28"/>
        </w:rPr>
        <w:t>
      5) қарыз алушының әрбір кредиттік/лизингтік шарты бойынша нысаналы мақсатын;</w:t>
      </w:r>
      <w:r>
        <w:br/>
      </w:r>
      <w:r>
        <w:rPr>
          <w:rFonts w:ascii="Times New Roman"/>
          <w:b w:val="false"/>
          <w:i w:val="false"/>
          <w:color w:val="000000"/>
          <w:sz w:val="28"/>
        </w:rPr>
        <w:t>
</w:t>
      </w:r>
      <w:r>
        <w:rPr>
          <w:rFonts w:ascii="Times New Roman"/>
          <w:b w:val="false"/>
          <w:i w:val="false"/>
          <w:color w:val="000000"/>
          <w:sz w:val="28"/>
        </w:rPr>
        <w:t>
      6) қарыз алушының әрбір кредиттік/лизингтік шарты бойынша субсидияланатын сыйақы мөлшерлемесінің пайызын;</w:t>
      </w:r>
      <w:r>
        <w:br/>
      </w:r>
      <w:r>
        <w:rPr>
          <w:rFonts w:ascii="Times New Roman"/>
          <w:b w:val="false"/>
          <w:i w:val="false"/>
          <w:color w:val="000000"/>
          <w:sz w:val="28"/>
        </w:rPr>
        <w:t>
</w:t>
      </w:r>
      <w:r>
        <w:rPr>
          <w:rFonts w:ascii="Times New Roman"/>
          <w:b w:val="false"/>
          <w:i w:val="false"/>
          <w:color w:val="000000"/>
          <w:sz w:val="28"/>
        </w:rPr>
        <w:t>
      7) қарыз алушының әрбір кредиттік/лизингтік шарты бойынша субсидиялардың алдын ала жалпы сомасын;</w:t>
      </w:r>
      <w:r>
        <w:br/>
      </w:r>
      <w:r>
        <w:rPr>
          <w:rFonts w:ascii="Times New Roman"/>
          <w:b w:val="false"/>
          <w:i w:val="false"/>
          <w:color w:val="000000"/>
          <w:sz w:val="28"/>
        </w:rPr>
        <w:t>
</w:t>
      </w:r>
      <w:r>
        <w:rPr>
          <w:rFonts w:ascii="Times New Roman"/>
          <w:b w:val="false"/>
          <w:i w:val="false"/>
          <w:color w:val="000000"/>
          <w:sz w:val="28"/>
        </w:rPr>
        <w:t>
      8) қаржы институтының және қарыз алушының меншік иелерінің тарапынан қабылданған не қабылданатын қаржылық сауықтыру шараларын қамтуға тиіс.</w:t>
      </w:r>
      <w:r>
        <w:br/>
      </w:r>
      <w:r>
        <w:rPr>
          <w:rFonts w:ascii="Times New Roman"/>
          <w:b w:val="false"/>
          <w:i w:val="false"/>
          <w:color w:val="000000"/>
          <w:sz w:val="28"/>
        </w:rPr>
        <w:t>
      Субсидиялар сомасын бөлу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АӨК-ні дамыту бағыттарының басымдығына сәйкес тиісті қаржы жылына бекітілген бюджет қаражатының көлемі шегінде жүргізіледі.</w:t>
      </w:r>
      <w:r>
        <w:br/>
      </w:r>
      <w:r>
        <w:rPr>
          <w:rFonts w:ascii="Times New Roman"/>
          <w:b w:val="false"/>
          <w:i w:val="false"/>
          <w:color w:val="000000"/>
          <w:sz w:val="28"/>
        </w:rPr>
        <w:t>
      Көрсетілген бағыттардың басымдылығы қаржылық сауықтыру жөніндегі комиссияның бір отырысы шеңберінде келесі бағыттың өтінімдерін қанағаттандыруға көшкенге дейін жоғары тұрған бағыттың қажеттілігін толық қанағаттандыруды көздейді. Бір басымдылық бағыты шеңберінде субсидиялар сомасын бөлу қарыз алушының өтінім ұсыну күніне қарай жүзеге асырылады. Басымды бағыттарға қосылмаған АӨК саласындағы қызметтің басқа түрлері қаржылық сауықтыру жөніндегі комиссияның бір отырысы шеңберінде бірінші және екінші басымдылықтарды толық қанағаттандырғаннан кейін қарастырылады.</w:t>
      </w:r>
      <w:r>
        <w:br/>
      </w:r>
      <w:r>
        <w:rPr>
          <w:rFonts w:ascii="Times New Roman"/>
          <w:b w:val="false"/>
          <w:i w:val="false"/>
          <w:color w:val="000000"/>
          <w:sz w:val="28"/>
        </w:rPr>
        <w:t>
</w:t>
      </w:r>
      <w:r>
        <w:rPr>
          <w:rFonts w:ascii="Times New Roman"/>
          <w:b w:val="false"/>
          <w:i w:val="false"/>
          <w:color w:val="000000"/>
          <w:sz w:val="28"/>
        </w:rPr>
        <w:t>
      25. Оператор 5 (бес) жұмыс күні ішінде қаржылық сауықтыру жөніндегі комиссия мүшелерінің қолдарын жинайды және қол қойылғаннан кейін бір күн мерзімде қаржылық сауықтыру жөніндегі комиссия отырысының хаттамасынан үзінді көшірменің хатшының қолы қойылған, мөрмен расталған түпнұсқасын кейін жолдай отырып, осы үзінді көшірмені қаржы институттарына және қаржы агентіне электрондық почта арқылы жолдайды.</w:t>
      </w:r>
      <w:r>
        <w:br/>
      </w:r>
      <w:r>
        <w:rPr>
          <w:rFonts w:ascii="Times New Roman"/>
          <w:b w:val="false"/>
          <w:i w:val="false"/>
          <w:color w:val="000000"/>
          <w:sz w:val="28"/>
        </w:rPr>
        <w:t>
</w:t>
      </w:r>
      <w:r>
        <w:rPr>
          <w:rFonts w:ascii="Times New Roman"/>
          <w:b w:val="false"/>
          <w:i w:val="false"/>
          <w:color w:val="000000"/>
          <w:sz w:val="28"/>
        </w:rPr>
        <w:t xml:space="preserve">
      26. Қаржы институттары қаржылық сауықтыру жөніндегі комиссия отырысының хаттамасынан үзінді көшірмені алғаннан кейін күнтізбелік </w:t>
      </w:r>
      <w:r>
        <w:br/>
      </w:r>
      <w:r>
        <w:rPr>
          <w:rFonts w:ascii="Times New Roman"/>
          <w:b w:val="false"/>
          <w:i w:val="false"/>
          <w:color w:val="000000"/>
          <w:sz w:val="28"/>
        </w:rPr>
        <w:t>
20 (жиырма) күннен аспайтын мерзімде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қарыз алушыларға қаржылық сауықтыру шараларын қабылдайды.</w:t>
      </w:r>
    </w:p>
    <w:bookmarkEnd w:id="10"/>
    <w:bookmarkStart w:name="z70" w:id="11"/>
    <w:p>
      <w:pPr>
        <w:spacing w:after="0"/>
        <w:ind w:left="0"/>
        <w:jc w:val="left"/>
      </w:pPr>
      <w:r>
        <w:rPr>
          <w:rFonts w:ascii="Times New Roman"/>
          <w:b/>
          <w:i w:val="false"/>
          <w:color w:val="000000"/>
        </w:rPr>
        <w:t xml:space="preserve"> 
5. Қаржы агентінің қатысуынсыз қаржылық сауықтыру үшін қаржы</w:t>
      </w:r>
      <w:r>
        <w:br/>
      </w:r>
      <w:r>
        <w:rPr>
          <w:rFonts w:ascii="Times New Roman"/>
          <w:b/>
          <w:i w:val="false"/>
          <w:color w:val="000000"/>
        </w:rPr>
        <w:t>
институттарының сыйақы мөлшерлемелерін субсидиялау тәртібі</w:t>
      </w:r>
    </w:p>
    <w:bookmarkEnd w:id="11"/>
    <w:bookmarkStart w:name="z71" w:id="12"/>
    <w:p>
      <w:pPr>
        <w:spacing w:after="0"/>
        <w:ind w:left="0"/>
        <w:jc w:val="both"/>
      </w:pPr>
      <w:r>
        <w:rPr>
          <w:rFonts w:ascii="Times New Roman"/>
          <w:b w:val="false"/>
          <w:i w:val="false"/>
          <w:color w:val="000000"/>
          <w:sz w:val="28"/>
        </w:rPr>
        <w:t>
      27. Қарыз алушылардың қайта құрылымдалған/қайта қаржыландырылған кредиттік/лизингтік/кредиторлық міндеттемелері бойынша сыйақы мөлшерлемелерін субсидиялау үшін ақша ұсыну әкімші, оператор және қаржы институттары арасында осы Қағидаларға 5-қосымшаға сәйкес нысан бойынша жасалатын үш жақты шарт (бұдан әрі – субсидиялау шарты) бойынша жүзеге асырылады.</w:t>
      </w:r>
      <w:r>
        <w:br/>
      </w:r>
      <w:r>
        <w:rPr>
          <w:rFonts w:ascii="Times New Roman"/>
          <w:b w:val="false"/>
          <w:i w:val="false"/>
          <w:color w:val="000000"/>
          <w:sz w:val="28"/>
        </w:rPr>
        <w:t>
</w:t>
      </w:r>
      <w:r>
        <w:rPr>
          <w:rFonts w:ascii="Times New Roman"/>
          <w:b w:val="false"/>
          <w:i w:val="false"/>
          <w:color w:val="000000"/>
          <w:sz w:val="28"/>
        </w:rPr>
        <w:t>
      28. Субсидиялау шарты қаржылық сауықтыру жөніндегі комиссия шешімінің негізінде жасалады және қаржы институтына қаражат аударудың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жауапкершілігін және өзге де шарттарды көздейді.</w:t>
      </w:r>
      <w:r>
        <w:br/>
      </w:r>
      <w:r>
        <w:rPr>
          <w:rFonts w:ascii="Times New Roman"/>
          <w:b w:val="false"/>
          <w:i w:val="false"/>
          <w:color w:val="000000"/>
          <w:sz w:val="28"/>
        </w:rPr>
        <w:t>
</w:t>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w:t>
      </w:r>
      <w:r>
        <w:rPr>
          <w:rFonts w:ascii="Times New Roman"/>
          <w:b w:val="false"/>
          <w:i w:val="false"/>
          <w:color w:val="000000"/>
          <w:sz w:val="28"/>
        </w:rPr>
        <w:t>
      1) оператор мен қаржы институты арасында – қаржылық сауықтыру жөніндегі комиссия хаттамасынан үзінді көшірме алған күннен бастап 5 (бес) жұмыс күніне дейінгі мерзімде;</w:t>
      </w:r>
      <w:r>
        <w:br/>
      </w:r>
      <w:r>
        <w:rPr>
          <w:rFonts w:ascii="Times New Roman"/>
          <w:b w:val="false"/>
          <w:i w:val="false"/>
          <w:color w:val="000000"/>
          <w:sz w:val="28"/>
        </w:rPr>
        <w:t>
</w:t>
      </w:r>
      <w:r>
        <w:rPr>
          <w:rFonts w:ascii="Times New Roman"/>
          <w:b w:val="false"/>
          <w:i w:val="false"/>
          <w:color w:val="000000"/>
          <w:sz w:val="28"/>
        </w:rPr>
        <w:t>
      2) әкімші – оператордан субсидиялау шартын алған күннен бастап 
</w:t>
      </w:r>
      <w:r>
        <w:rPr>
          <w:rFonts w:ascii="Times New Roman"/>
          <w:b w:val="false"/>
          <w:i w:val="false"/>
          <w:color w:val="000000"/>
          <w:sz w:val="28"/>
        </w:rPr>
        <w:t>
3 (үш) жұмыс күні ішінде.</w:t>
      </w:r>
      <w:r>
        <w:br/>
      </w:r>
      <w:r>
        <w:rPr>
          <w:rFonts w:ascii="Times New Roman"/>
          <w:b w:val="false"/>
          <w:i w:val="false"/>
          <w:color w:val="000000"/>
          <w:sz w:val="28"/>
        </w:rPr>
        <w:t>
</w:t>
      </w:r>
      <w:r>
        <w:rPr>
          <w:rFonts w:ascii="Times New Roman"/>
          <w:b w:val="false"/>
          <w:i w:val="false"/>
          <w:color w:val="000000"/>
          <w:sz w:val="28"/>
        </w:rPr>
        <w:t>
      29. Қаржы институты сыйақы мөлшерлемесінің субсидияланатын бөлігін алу үшін операторға:</w:t>
      </w:r>
      <w:r>
        <w:br/>
      </w:r>
      <w:r>
        <w:rPr>
          <w:rFonts w:ascii="Times New Roman"/>
          <w:b w:val="false"/>
          <w:i w:val="false"/>
          <w:color w:val="000000"/>
          <w:sz w:val="28"/>
        </w:rPr>
        <w:t>
</w:t>
      </w:r>
      <w:r>
        <w:rPr>
          <w:rFonts w:ascii="Times New Roman"/>
          <w:b w:val="false"/>
          <w:i w:val="false"/>
          <w:color w:val="000000"/>
          <w:sz w:val="28"/>
        </w:rPr>
        <w:t>
      1) субсидиялау шартына сыйақы мөлшерлемесінің субсидияланатын бөлігі үшін ақша аударуға өтінімді;</w:t>
      </w:r>
      <w:r>
        <w:br/>
      </w:r>
      <w:r>
        <w:rPr>
          <w:rFonts w:ascii="Times New Roman"/>
          <w:b w:val="false"/>
          <w:i w:val="false"/>
          <w:color w:val="000000"/>
          <w:sz w:val="28"/>
        </w:rPr>
        <w:t>
</w:t>
      </w:r>
      <w:r>
        <w:rPr>
          <w:rFonts w:ascii="Times New Roman"/>
          <w:b w:val="false"/>
          <w:i w:val="false"/>
          <w:color w:val="000000"/>
          <w:sz w:val="28"/>
        </w:rPr>
        <w:t>
      2) қарыз алушылардың қайта құрылымдалған/қайта қаржыландырылған кредиттік/лизингтік шарттарының қаржы институты растаған көшірмелерін жолдайды.</w:t>
      </w:r>
      <w:r>
        <w:br/>
      </w:r>
      <w:r>
        <w:rPr>
          <w:rFonts w:ascii="Times New Roman"/>
          <w:b w:val="false"/>
          <w:i w:val="false"/>
          <w:color w:val="000000"/>
          <w:sz w:val="28"/>
        </w:rPr>
        <w:t>
</w:t>
      </w:r>
      <w:r>
        <w:rPr>
          <w:rFonts w:ascii="Times New Roman"/>
          <w:b w:val="false"/>
          <w:i w:val="false"/>
          <w:color w:val="000000"/>
          <w:sz w:val="28"/>
        </w:rPr>
        <w:t>
      30. Оператор 3 (үш) жұмыс күні ішінде қарыз алушылардың қайта құрылымдалған/қайта қаржыландырылған кредиттік/лизингтік шарттары бойынша өтінім сомасының міндеттемелерді өтеу кестелеріне сәйкестігін, сондай-ақ субсидиялау шартына сәйкес қарыз алушылардың қайта құрылымдалған/қайта қаржыландырылған кредиттік/лизингтік шарттары бойынша сыйақы мөлшерлемесінің субсидияланатын бөлігін есептен шығаруға арналған қаражатты пайдалану туралы есепті (бірінші өтінімді берген кезде есеп ұсыну талап етілмейді) тексеруді жүзеге асырады және әкімшіге субсидиялау үшін кезекті ақша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31. Қаржы институты жасалған субсидиялау шарттары бойынша субсидиялар сомаларын әкімшінің аударуы үшін арнайы банктік шот ашады.</w:t>
      </w:r>
      <w:r>
        <w:br/>
      </w:r>
      <w:r>
        <w:rPr>
          <w:rFonts w:ascii="Times New Roman"/>
          <w:b w:val="false"/>
          <w:i w:val="false"/>
          <w:color w:val="000000"/>
          <w:sz w:val="28"/>
        </w:rPr>
        <w:t>
</w:t>
      </w:r>
      <w:r>
        <w:rPr>
          <w:rFonts w:ascii="Times New Roman"/>
          <w:b w:val="false"/>
          <w:i w:val="false"/>
          <w:color w:val="000000"/>
          <w:sz w:val="28"/>
        </w:rPr>
        <w:t>
      Бюджеттік бағдарламаның әкімшісі қарыз алушы мен қаржы институты қол қойған міндеттемелерді қайта құрылымдау/қайта қаржыландыру туралы шарт жасалған күннен бастап есептелген субсидияларды қаржы институтына тиісті қаржы жылының соңына дейін аванстық төлеммен аударуды жүзеге асырады.</w:t>
      </w:r>
      <w:r>
        <w:br/>
      </w:r>
      <w:r>
        <w:rPr>
          <w:rFonts w:ascii="Times New Roman"/>
          <w:b w:val="false"/>
          <w:i w:val="false"/>
          <w:color w:val="000000"/>
          <w:sz w:val="28"/>
        </w:rPr>
        <w:t>
</w:t>
      </w:r>
      <w:r>
        <w:rPr>
          <w:rFonts w:ascii="Times New Roman"/>
          <w:b w:val="false"/>
          <w:i w:val="false"/>
          <w:color w:val="000000"/>
          <w:sz w:val="28"/>
        </w:rPr>
        <w:t>
      Қаржы институты арнайы банктік шоттағы ақшаны осы Қағидаларда көзделмеген өзге мақсаттарға пайдалана алмайды. Арнайы банктік шоттағы ақшаны мақсатсыз пайдаланған жағдайда, қаржы институты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32. Қаржы институты қарыз алушыдан сыйақы мөлшерлемесінің субсидияланбаған бөлігін алған кезде қайта құрылымдалған/қайта қаржыландырылған кредиттік/лизингтік шартқа өтеу кестесіне сәйкес сыйақы мөлшерлемесінің субсидияланатын бөлігін арнайы банктік шоттан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33. Қаржы жылының соңында арнайы банктік шотта пайдаланылмаған қаражат қалдығы болған жағдайда, қаржы институты тиісті қаржы жылының 31 желтоқсанына дейінгі мерзімде оларды әкімшінің шотына қайтарады.</w:t>
      </w:r>
      <w:r>
        <w:br/>
      </w:r>
      <w:r>
        <w:rPr>
          <w:rFonts w:ascii="Times New Roman"/>
          <w:b w:val="false"/>
          <w:i w:val="false"/>
          <w:color w:val="000000"/>
          <w:sz w:val="28"/>
        </w:rPr>
        <w:t>
</w:t>
      </w:r>
      <w:r>
        <w:rPr>
          <w:rFonts w:ascii="Times New Roman"/>
          <w:b w:val="false"/>
          <w:i w:val="false"/>
          <w:color w:val="000000"/>
          <w:sz w:val="28"/>
        </w:rPr>
        <w:t>
      34.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меншікті қаражаты есебінен толық сыйақы мөлшерлемесін төлеуді жүзеге асырады. Сыйақы мөлшерлемесінің субсидияланатын бөлігін әкімші қаржы институтының арнайы банктік шотына қаражат аудару жолымен өтейді. Мұндай жағдайда қаржы институты қарыз алушыға бұрын төленген сыйақы мөлшерлемесінің субсидияланатын бөлігін қарыз алушының есеп шотына сыйақы мөлшерлемесінің субсидияланатын бөлігін аудару жолымен өтеуді жүргізеді.</w:t>
      </w:r>
      <w:r>
        <w:br/>
      </w:r>
      <w:r>
        <w:rPr>
          <w:rFonts w:ascii="Times New Roman"/>
          <w:b w:val="false"/>
          <w:i w:val="false"/>
          <w:color w:val="000000"/>
          <w:sz w:val="28"/>
        </w:rPr>
        <w:t>
</w:t>
      </w:r>
      <w:r>
        <w:rPr>
          <w:rFonts w:ascii="Times New Roman"/>
          <w:b w:val="false"/>
          <w:i w:val="false"/>
          <w:color w:val="000000"/>
          <w:sz w:val="28"/>
        </w:rPr>
        <w:t>
      35. Қаржы институты тоқсан сайын, есепті кезеңнен кейінгі айдың</w:t>
      </w:r>
      <w:r>
        <w:br/>
      </w:r>
      <w:r>
        <w:rPr>
          <w:rFonts w:ascii="Times New Roman"/>
          <w:b w:val="false"/>
          <w:i w:val="false"/>
          <w:color w:val="000000"/>
          <w:sz w:val="28"/>
        </w:rPr>
        <w:t xml:space="preserve">
15-күніне дейін операторға қаржы институты растаған арнайы банктік шоттан үзінді көшірмені қоса бере отырып, Субсидиялау шартына </w:t>
      </w:r>
      <w:r>
        <w:br/>
      </w:r>
      <w:r>
        <w:rPr>
          <w:rFonts w:ascii="Times New Roman"/>
          <w:b w:val="false"/>
          <w:i w:val="false"/>
          <w:color w:val="000000"/>
          <w:sz w:val="28"/>
        </w:rPr>
        <w:t>
3-қосымшаға сәйкес нысан бойынша есептілік ұсынады.</w:t>
      </w:r>
      <w:r>
        <w:br/>
      </w:r>
      <w:r>
        <w:rPr>
          <w:rFonts w:ascii="Times New Roman"/>
          <w:b w:val="false"/>
          <w:i w:val="false"/>
          <w:color w:val="000000"/>
          <w:sz w:val="28"/>
        </w:rPr>
        <w:t>
</w:t>
      </w:r>
      <w:r>
        <w:rPr>
          <w:rFonts w:ascii="Times New Roman"/>
          <w:b w:val="false"/>
          <w:i w:val="false"/>
          <w:color w:val="000000"/>
          <w:sz w:val="28"/>
        </w:rPr>
        <w:t>
      36. Оператор қаржы институтынан субсидиялау туралы есепті алғаннан кейін оған сыйақы мөлшерлемесінің субсидияланатын бөлігінің төленген қаражатының осы Қағидалардың шарттарына сәйкестігі мәніне талдау жасайды.</w:t>
      </w:r>
      <w:r>
        <w:br/>
      </w:r>
      <w:r>
        <w:rPr>
          <w:rFonts w:ascii="Times New Roman"/>
          <w:b w:val="false"/>
          <w:i w:val="false"/>
          <w:color w:val="000000"/>
          <w:sz w:val="28"/>
        </w:rPr>
        <w:t>
</w:t>
      </w:r>
      <w:r>
        <w:rPr>
          <w:rFonts w:ascii="Times New Roman"/>
          <w:b w:val="false"/>
          <w:i w:val="false"/>
          <w:color w:val="000000"/>
          <w:sz w:val="28"/>
        </w:rPr>
        <w:t>
      37. Егер қаржы институты қолданыстағы қайта құрылымдалған/қайта қаржыландырылған кредиттік/лизингтік шарттың талаптарын (сыйақы мөлшерлемесін, сыйақыны төлеу мерзімін, негізгі борышты және/немесе сыйақыны төлеу бойынша кейінге шегеруді ұсынуды) өзгерткен жағдайда, ол күнтізбелік 10 (он) күн ішінде операторға қаржыландыру шарттарын өзгерту жөнінде қабылданған шешімнің көшірмесін, негізгі борышты және сыйақыны өтеудің жаңартылған кестесін қамтитын құжаттар топтамасымен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жолдайды.</w:t>
      </w:r>
      <w:r>
        <w:br/>
      </w:r>
      <w:r>
        <w:rPr>
          <w:rFonts w:ascii="Times New Roman"/>
          <w:b w:val="false"/>
          <w:i w:val="false"/>
          <w:color w:val="000000"/>
          <w:sz w:val="28"/>
        </w:rPr>
        <w:t>
</w:t>
      </w:r>
      <w:r>
        <w:rPr>
          <w:rFonts w:ascii="Times New Roman"/>
          <w:b w:val="false"/>
          <w:i w:val="false"/>
          <w:color w:val="000000"/>
          <w:sz w:val="28"/>
        </w:rPr>
        <w:t>
      38. Оператор осы құжаттар топтамасын қабылдайды, негізгі борышты және сыйақыны өтеудің жаңартылған кестесін есептеу дұрыстығын тексеруді жүзеге асырады және күнтізбелік 14 (он төрт) күннен кешіктірілмейтін мерзімде қорытынды жасайды және құжаттарды қаржылық сауықтыру жөніндегі комиссияның кезекті отырысында қарау үшін жолдайды.</w:t>
      </w:r>
      <w:r>
        <w:br/>
      </w:r>
      <w:r>
        <w:rPr>
          <w:rFonts w:ascii="Times New Roman"/>
          <w:b w:val="false"/>
          <w:i w:val="false"/>
          <w:color w:val="000000"/>
          <w:sz w:val="28"/>
        </w:rPr>
        <w:t>
      Қарыз алушы қайта құрылымдалған/қайта қаржыландырылған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bookmarkEnd w:id="12"/>
    <w:bookmarkStart w:name="z88" w:id="13"/>
    <w:p>
      <w:pPr>
        <w:spacing w:after="0"/>
        <w:ind w:left="0"/>
        <w:jc w:val="left"/>
      </w:pPr>
      <w:r>
        <w:rPr>
          <w:rFonts w:ascii="Times New Roman"/>
          <w:b/>
          <w:i w:val="false"/>
          <w:color w:val="000000"/>
        </w:rPr>
        <w:t xml:space="preserve"> 
6. Қаржы агентінің қатысуынсыз қарыз алушылардың</w:t>
      </w:r>
      <w:r>
        <w:br/>
      </w:r>
      <w:r>
        <w:rPr>
          <w:rFonts w:ascii="Times New Roman"/>
          <w:b/>
          <w:i w:val="false"/>
          <w:color w:val="000000"/>
        </w:rPr>
        <w:t>
кредиттік/кредиторлық/лизингтік міндеттемелері бойынша сыйақы</w:t>
      </w:r>
      <w:r>
        <w:br/>
      </w:r>
      <w:r>
        <w:rPr>
          <w:rFonts w:ascii="Times New Roman"/>
          <w:b/>
          <w:i w:val="false"/>
          <w:color w:val="000000"/>
        </w:rPr>
        <w:t>
мөлшерлемелерін субсидиялауды тоқтату тәртібі</w:t>
      </w:r>
    </w:p>
    <w:bookmarkEnd w:id="13"/>
    <w:bookmarkStart w:name="z89" w:id="14"/>
    <w:p>
      <w:pPr>
        <w:spacing w:after="0"/>
        <w:ind w:left="0"/>
        <w:jc w:val="both"/>
      </w:pPr>
      <w:r>
        <w:rPr>
          <w:rFonts w:ascii="Times New Roman"/>
          <w:b w:val="false"/>
          <w:i w:val="false"/>
          <w:color w:val="000000"/>
          <w:sz w:val="28"/>
        </w:rPr>
        <w:t>
      39. Қарыз алушы негізгі борыштың жоспарлы төлемін және/немесе сыйақының субсидияланбайтын бөлігін өтеу бойынша міндеттемелерін қатарынан 3 ай ішінде орындамаған жағдайда, қаржы институты осы фактіні анықтаған сәттен бастап 3 (үш) жұмыс күні ішінде бұл туралы операторды жазбаша хабардар етеді.</w:t>
      </w:r>
      <w:r>
        <w:br/>
      </w:r>
      <w:r>
        <w:rPr>
          <w:rFonts w:ascii="Times New Roman"/>
          <w:b w:val="false"/>
          <w:i w:val="false"/>
          <w:color w:val="000000"/>
          <w:sz w:val="28"/>
        </w:rPr>
        <w:t>
</w:t>
      </w:r>
      <w:r>
        <w:rPr>
          <w:rFonts w:ascii="Times New Roman"/>
          <w:b w:val="false"/>
          <w:i w:val="false"/>
          <w:color w:val="000000"/>
          <w:sz w:val="28"/>
        </w:rPr>
        <w:t>
      Оператор қаржы институты ұсынған ақпараттың негізінде қарыз алушының кредиттік/лизингтік/кредиторлық міндеттемелері бойынша сыйақы мөлшерлемелерін субсидиялауды тоқтату туралы мәселені қаржылық сауықтыру жөніндегі комиссияның кезекті отырысының қарауына шығарады.</w:t>
      </w:r>
      <w:r>
        <w:br/>
      </w:r>
      <w:r>
        <w:rPr>
          <w:rFonts w:ascii="Times New Roman"/>
          <w:b w:val="false"/>
          <w:i w:val="false"/>
          <w:color w:val="000000"/>
          <w:sz w:val="28"/>
        </w:rPr>
        <w:t>
</w:t>
      </w:r>
      <w:r>
        <w:rPr>
          <w:rFonts w:ascii="Times New Roman"/>
          <w:b w:val="false"/>
          <w:i w:val="false"/>
          <w:color w:val="000000"/>
          <w:sz w:val="28"/>
        </w:rPr>
        <w:t>
      40. Субсидиялауды тоқтату қаржылық сауықтыру жөніндегі комиссияның шешімі бойынша:</w:t>
      </w:r>
      <w:r>
        <w:br/>
      </w:r>
      <w:r>
        <w:rPr>
          <w:rFonts w:ascii="Times New Roman"/>
          <w:b w:val="false"/>
          <w:i w:val="false"/>
          <w:color w:val="000000"/>
          <w:sz w:val="28"/>
        </w:rPr>
        <w:t>
</w:t>
      </w:r>
      <w:r>
        <w:rPr>
          <w:rFonts w:ascii="Times New Roman"/>
          <w:b w:val="false"/>
          <w:i w:val="false"/>
          <w:color w:val="000000"/>
          <w:sz w:val="28"/>
        </w:rPr>
        <w:t>
      1) қарыз алушы негізгі борышының бір бөлігін және/немесе сыйақының субсидияланбайтын бөлігін өтеу бойынша міндеттемелерін қатарынан күнтізбелік тоқсан (тоқсан) күннен астам мерзімде орындамаған;</w:t>
      </w:r>
      <w:r>
        <w:br/>
      </w:r>
      <w:r>
        <w:rPr>
          <w:rFonts w:ascii="Times New Roman"/>
          <w:b w:val="false"/>
          <w:i w:val="false"/>
          <w:color w:val="000000"/>
          <w:sz w:val="28"/>
        </w:rPr>
        <w:t>
</w:t>
      </w:r>
      <w:r>
        <w:rPr>
          <w:rFonts w:ascii="Times New Roman"/>
          <w:b w:val="false"/>
          <w:i w:val="false"/>
          <w:color w:val="000000"/>
          <w:sz w:val="28"/>
        </w:rPr>
        <w:t>
      2) кредиттік қаражатты мақсатсыз пайдаланған;</w:t>
      </w:r>
      <w:r>
        <w:br/>
      </w:r>
      <w:r>
        <w:rPr>
          <w:rFonts w:ascii="Times New Roman"/>
          <w:b w:val="false"/>
          <w:i w:val="false"/>
          <w:color w:val="000000"/>
          <w:sz w:val="28"/>
        </w:rPr>
        <w:t>
</w:t>
      </w:r>
      <w:r>
        <w:rPr>
          <w:rFonts w:ascii="Times New Roman"/>
          <w:b w:val="false"/>
          <w:i w:val="false"/>
          <w:color w:val="000000"/>
          <w:sz w:val="28"/>
        </w:rPr>
        <w:t>
      3) заңды күшіне енген сот шешімі бойынша қарыз алушының шотына тыйым салынған;</w:t>
      </w:r>
      <w:r>
        <w:br/>
      </w:r>
      <w:r>
        <w:rPr>
          <w:rFonts w:ascii="Times New Roman"/>
          <w:b w:val="false"/>
          <w:i w:val="false"/>
          <w:color w:val="000000"/>
          <w:sz w:val="28"/>
        </w:rPr>
        <w:t>
</w:t>
      </w:r>
      <w:r>
        <w:rPr>
          <w:rFonts w:ascii="Times New Roman"/>
          <w:b w:val="false"/>
          <w:i w:val="false"/>
          <w:color w:val="000000"/>
          <w:sz w:val="28"/>
        </w:rPr>
        <w:t>
      4) қарыз алушы қайта құрылымдалған/қайта қаржыландырылған кредиттік/лизингтік шарты бойынша қаржы институты алдындағы міндеттемелерін толығымен өтеген; Қарыз алушы қайта құрылымдалған/қайта қаржыландырылған кредиттік/лизингтік шарт бойынша қаржы институты алдындағы міндеттемелерін толығымен өтеген күн пайыздық мөлшерлемелерді субсидиялауды тоқтату күні болып есептеледі;</w:t>
      </w:r>
      <w:r>
        <w:br/>
      </w:r>
      <w:r>
        <w:rPr>
          <w:rFonts w:ascii="Times New Roman"/>
          <w:b w:val="false"/>
          <w:i w:val="false"/>
          <w:color w:val="000000"/>
          <w:sz w:val="28"/>
        </w:rPr>
        <w:t>
</w:t>
      </w:r>
      <w:r>
        <w:rPr>
          <w:rFonts w:ascii="Times New Roman"/>
          <w:b w:val="false"/>
          <w:i w:val="false"/>
          <w:color w:val="000000"/>
          <w:sz w:val="28"/>
        </w:rPr>
        <w:t>
      5) қарыз алушы субсидиялауды тоқтату туралы бастама көтерген (жазбаша өтінген)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41. Оператор қаржылық сауықтыру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институты мен қарыз алушыны хатпен хабардар етеді.</w:t>
      </w:r>
    </w:p>
    <w:bookmarkEnd w:id="14"/>
    <w:bookmarkStart w:name="z101" w:id="15"/>
    <w:p>
      <w:pPr>
        <w:spacing w:after="0"/>
        <w:ind w:left="0"/>
        <w:jc w:val="left"/>
      </w:pPr>
      <w:r>
        <w:rPr>
          <w:rFonts w:ascii="Times New Roman"/>
          <w:b/>
          <w:i w:val="false"/>
          <w:color w:val="000000"/>
        </w:rPr>
        <w:t xml:space="preserve"> 
7. Қаржы агентінің қатысуымен қаржылық сауықтыру шарттары</w:t>
      </w:r>
    </w:p>
    <w:bookmarkEnd w:id="15"/>
    <w:bookmarkStart w:name="z102" w:id="16"/>
    <w:p>
      <w:pPr>
        <w:spacing w:after="0"/>
        <w:ind w:left="0"/>
        <w:jc w:val="both"/>
      </w:pPr>
      <w:r>
        <w:rPr>
          <w:rFonts w:ascii="Times New Roman"/>
          <w:b w:val="false"/>
          <w:i w:val="false"/>
          <w:color w:val="000000"/>
          <w:sz w:val="28"/>
        </w:rPr>
        <w:t>
      42. Әрбір қаржы институты үшін қорландыру қаражатының көлемі қаржы агентінің ішкі нормативтік құжаттарына сәйкес жеке айқындалады.</w:t>
      </w:r>
      <w:r>
        <w:br/>
      </w:r>
      <w:r>
        <w:rPr>
          <w:rFonts w:ascii="Times New Roman"/>
          <w:b w:val="false"/>
          <w:i w:val="false"/>
          <w:color w:val="000000"/>
          <w:sz w:val="28"/>
        </w:rPr>
        <w:t>
</w:t>
      </w:r>
      <w:r>
        <w:rPr>
          <w:rFonts w:ascii="Times New Roman"/>
          <w:b w:val="false"/>
          <w:i w:val="false"/>
          <w:color w:val="000000"/>
          <w:sz w:val="28"/>
        </w:rPr>
        <w:t>
      43. Қорландыру қаражатының көлемі мен оларды қайтару мерзімі негізгі қарыз сомасынан және қаржы институттары қайта құрылымдаған/қайта қаржыландырған қарыз алушылардың кредиттік және лизингтік міндеттемелерінің қолданылу мерзімінен аспауы тиіс.</w:t>
      </w:r>
      <w:r>
        <w:br/>
      </w:r>
      <w:r>
        <w:rPr>
          <w:rFonts w:ascii="Times New Roman"/>
          <w:b w:val="false"/>
          <w:i w:val="false"/>
          <w:color w:val="000000"/>
          <w:sz w:val="28"/>
        </w:rPr>
        <w:t>
</w:t>
      </w:r>
      <w:r>
        <w:rPr>
          <w:rFonts w:ascii="Times New Roman"/>
          <w:b w:val="false"/>
          <w:i w:val="false"/>
          <w:color w:val="000000"/>
          <w:sz w:val="28"/>
        </w:rPr>
        <w:t>
      44. Қорландыру қаражатын орналастыру бойынша сыйақы мөлшерлемесі теңгемен жылдық 10 (он) %-дан асырылмай белгіленеді, оның 7 (жеті) %-ын қорландыру қаражатын қаржы агентінің кейіннен қаржы институттарында орналастыруы үшін, қаржылық сауықтыру жөніндегі комиссияның шешімі негізінде мемлекет субсидиялайды және шетелдік валютада жылдық 6 (алты) %-дан асырылмай белгіленеді, оның 5 (бес) %-ын мемлекет субсидиялайды.</w:t>
      </w:r>
      <w:r>
        <w:br/>
      </w:r>
      <w:r>
        <w:rPr>
          <w:rFonts w:ascii="Times New Roman"/>
          <w:b w:val="false"/>
          <w:i w:val="false"/>
          <w:color w:val="000000"/>
          <w:sz w:val="28"/>
        </w:rPr>
        <w:t>
</w:t>
      </w:r>
      <w:r>
        <w:rPr>
          <w:rFonts w:ascii="Times New Roman"/>
          <w:b w:val="false"/>
          <w:i w:val="false"/>
          <w:color w:val="000000"/>
          <w:sz w:val="28"/>
        </w:rPr>
        <w:t>
      Қорландыру қаражаттарын теңгемен жылдық 3 (үш) %-дан және шетелдік валютада жылдық 1 (бір) %-дан асырылмай сыйақы мөлшерлемесімен қаржы агенті қаржы институттарында орналастырады.</w:t>
      </w:r>
      <w:r>
        <w:br/>
      </w:r>
      <w:r>
        <w:rPr>
          <w:rFonts w:ascii="Times New Roman"/>
          <w:b w:val="false"/>
          <w:i w:val="false"/>
          <w:color w:val="000000"/>
          <w:sz w:val="28"/>
        </w:rPr>
        <w:t>
</w:t>
      </w:r>
      <w:r>
        <w:rPr>
          <w:rFonts w:ascii="Times New Roman"/>
          <w:b w:val="false"/>
          <w:i w:val="false"/>
          <w:color w:val="000000"/>
          <w:sz w:val="28"/>
        </w:rPr>
        <w:t>
      45. Қаржы институттары қорландыру қаражатын қарыз алушылардың кредиттік/кредиторлық және лизингтік міндеттемелерін қайта құрылымдау/қайта қаржыландыру мақсатында пайдаланады.</w:t>
      </w:r>
      <w:r>
        <w:br/>
      </w:r>
      <w:r>
        <w:rPr>
          <w:rFonts w:ascii="Times New Roman"/>
          <w:b w:val="false"/>
          <w:i w:val="false"/>
          <w:color w:val="000000"/>
          <w:sz w:val="28"/>
        </w:rPr>
        <w:t>
</w:t>
      </w:r>
      <w:r>
        <w:rPr>
          <w:rFonts w:ascii="Times New Roman"/>
          <w:b w:val="false"/>
          <w:i w:val="false"/>
          <w:color w:val="000000"/>
          <w:sz w:val="28"/>
        </w:rPr>
        <w:t>
      Бұл ретте қарыз алушылардың қайта құрылымдалған/қайта қаржыландырылған кредиттік және лизингтік шарттары бойынша сыйақы мөлшерлемесі кредиттік және лизингтік міндеттемелер бойынша теңгемен жылдық 7 (жеті) %-дан және шетелдік валютада жылдық 5 (бес) %-дан аспауы тиіс.</w:t>
      </w:r>
    </w:p>
    <w:bookmarkEnd w:id="16"/>
    <w:bookmarkStart w:name="z108" w:id="17"/>
    <w:p>
      <w:pPr>
        <w:spacing w:after="0"/>
        <w:ind w:left="0"/>
        <w:jc w:val="left"/>
      </w:pPr>
      <w:r>
        <w:rPr>
          <w:rFonts w:ascii="Times New Roman"/>
          <w:b/>
          <w:i w:val="false"/>
          <w:color w:val="000000"/>
        </w:rPr>
        <w:t xml:space="preserve"> 
8. Қаржы агентінің қатысуымен қорландыру кезінде өзара іс-қимыл</w:t>
      </w:r>
      <w:r>
        <w:br/>
      </w:r>
      <w:r>
        <w:rPr>
          <w:rFonts w:ascii="Times New Roman"/>
          <w:b/>
          <w:i w:val="false"/>
          <w:color w:val="000000"/>
        </w:rPr>
        <w:t>
жасау тәртібі</w:t>
      </w:r>
    </w:p>
    <w:bookmarkEnd w:id="17"/>
    <w:bookmarkStart w:name="z109" w:id="18"/>
    <w:p>
      <w:pPr>
        <w:spacing w:after="0"/>
        <w:ind w:left="0"/>
        <w:jc w:val="both"/>
      </w:pPr>
      <w:r>
        <w:rPr>
          <w:rFonts w:ascii="Times New Roman"/>
          <w:b w:val="false"/>
          <w:i w:val="false"/>
          <w:color w:val="000000"/>
          <w:sz w:val="28"/>
        </w:rPr>
        <w:t>
      46. Қарыз алушылар өздерінің кредиттік/кредиторлық/лизингтік міндеттемелерін қайта құрылымдау/қайта қаржыландыру ниеті туралы өтінішпен қаржы институттарына жүгінеді.</w:t>
      </w:r>
      <w:r>
        <w:br/>
      </w:r>
      <w:r>
        <w:rPr>
          <w:rFonts w:ascii="Times New Roman"/>
          <w:b w:val="false"/>
          <w:i w:val="false"/>
          <w:color w:val="000000"/>
          <w:sz w:val="28"/>
        </w:rPr>
        <w:t>
</w:t>
      </w:r>
      <w:r>
        <w:rPr>
          <w:rFonts w:ascii="Times New Roman"/>
          <w:b w:val="false"/>
          <w:i w:val="false"/>
          <w:color w:val="000000"/>
          <w:sz w:val="28"/>
        </w:rPr>
        <w:t>
      47. Қаржы институттарының қарыз алушылардан түскен өтініштерді қарауы қаржы институттарының ішкі кредиттік саясатына және ішкі нормативтік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48. Қаржы институттары қаржы агентінің ішкі нормативтік құжаттарына сәйкес құжаттарды қалыптастырады және қаржы агентіне жолдайды.</w:t>
      </w:r>
      <w:r>
        <w:br/>
      </w:r>
      <w:r>
        <w:rPr>
          <w:rFonts w:ascii="Times New Roman"/>
          <w:b w:val="false"/>
          <w:i w:val="false"/>
          <w:color w:val="000000"/>
          <w:sz w:val="28"/>
        </w:rPr>
        <w:t>
</w:t>
      </w:r>
      <w:r>
        <w:rPr>
          <w:rFonts w:ascii="Times New Roman"/>
          <w:b w:val="false"/>
          <w:i w:val="false"/>
          <w:color w:val="000000"/>
          <w:sz w:val="28"/>
        </w:rPr>
        <w:t>
      49. Қаржы агенті ұсынылған құжаттар мақұлданған жағдайда, құжаттарды алған күннен бастап 15 (он бес) жұмыс күні ішінде қабылданған шешім туралы қаржы институтын хабардар етеді.</w:t>
      </w:r>
      <w:r>
        <w:br/>
      </w:r>
      <w:r>
        <w:rPr>
          <w:rFonts w:ascii="Times New Roman"/>
          <w:b w:val="false"/>
          <w:i w:val="false"/>
          <w:color w:val="000000"/>
          <w:sz w:val="28"/>
        </w:rPr>
        <w:t>
</w:t>
      </w:r>
      <w:r>
        <w:rPr>
          <w:rFonts w:ascii="Times New Roman"/>
          <w:b w:val="false"/>
          <w:i w:val="false"/>
          <w:color w:val="000000"/>
          <w:sz w:val="28"/>
        </w:rPr>
        <w:t>
      50. Қаржы институты қорландыруға өтінімді мақұлдаған жағдайда, осы Қағидалардың 17-тармағында көрсетілген құжаттарды қалыптастырады және операторға жолдайды.</w:t>
      </w:r>
      <w:r>
        <w:br/>
      </w:r>
      <w:r>
        <w:rPr>
          <w:rFonts w:ascii="Times New Roman"/>
          <w:b w:val="false"/>
          <w:i w:val="false"/>
          <w:color w:val="000000"/>
          <w:sz w:val="28"/>
        </w:rPr>
        <w:t>
</w:t>
      </w:r>
      <w:r>
        <w:rPr>
          <w:rFonts w:ascii="Times New Roman"/>
          <w:b w:val="false"/>
          <w:i w:val="false"/>
          <w:color w:val="000000"/>
          <w:sz w:val="28"/>
        </w:rPr>
        <w:t>
      51. Қаржы институты ұсынған өтінім бойынша шешім қабылдау үшін оператор осы Қағидалардың </w:t>
      </w:r>
      <w:r>
        <w:rPr>
          <w:rFonts w:ascii="Times New Roman"/>
          <w:b w:val="false"/>
          <w:i w:val="false"/>
          <w:color w:val="000000"/>
          <w:sz w:val="28"/>
        </w:rPr>
        <w:t>20</w:t>
      </w:r>
      <w:r>
        <w:rPr>
          <w:rFonts w:ascii="Times New Roman"/>
          <w:b w:val="false"/>
          <w:i w:val="false"/>
          <w:color w:val="000000"/>
          <w:sz w:val="28"/>
        </w:rPr>
        <w:t xml:space="preserve"> –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мерзімдерге сәйкес және тәртіпте жұмыстар жүргізеді.</w:t>
      </w:r>
      <w:r>
        <w:br/>
      </w:r>
      <w:r>
        <w:rPr>
          <w:rFonts w:ascii="Times New Roman"/>
          <w:b w:val="false"/>
          <w:i w:val="false"/>
          <w:color w:val="000000"/>
          <w:sz w:val="28"/>
        </w:rPr>
        <w:t>
</w:t>
      </w:r>
      <w:r>
        <w:rPr>
          <w:rFonts w:ascii="Times New Roman"/>
          <w:b w:val="false"/>
          <w:i w:val="false"/>
          <w:color w:val="000000"/>
          <w:sz w:val="28"/>
        </w:rPr>
        <w:t>
      52. Қаржы агенті қаржылық сауықтыру жөніндегі комиссия отырысының хаттамасынан үзінді көшірме алғаннан кейін 10 (он) жұмыс күнінен аспайтын мерзімде қаржы институттарымен қорландыру қаражатын аударудың және оларды қайтарудың тәртібі мен шартын, сондай-ақ қаржылық сауықтыру мониторингінің шартын, тараптардың жауапкершілігін және өзге де шарттарды көздейтін қарыз туралы негіздемелік келісім/нысаналы жедел банктік салым шартын жасайды.</w:t>
      </w:r>
      <w:r>
        <w:br/>
      </w:r>
      <w:r>
        <w:rPr>
          <w:rFonts w:ascii="Times New Roman"/>
          <w:b w:val="false"/>
          <w:i w:val="false"/>
          <w:color w:val="000000"/>
          <w:sz w:val="28"/>
        </w:rPr>
        <w:t>
</w:t>
      </w:r>
      <w:r>
        <w:rPr>
          <w:rFonts w:ascii="Times New Roman"/>
          <w:b w:val="false"/>
          <w:i w:val="false"/>
          <w:color w:val="000000"/>
          <w:sz w:val="28"/>
        </w:rPr>
        <w:t>
      53. Қаржы институттарына жасалған негіздемелік келісім шеңберінде қарыздарды ұсыну транштарды ұсыну жолымен жүзеге асырылады.</w:t>
      </w:r>
      <w:r>
        <w:br/>
      </w:r>
      <w:r>
        <w:rPr>
          <w:rFonts w:ascii="Times New Roman"/>
          <w:b w:val="false"/>
          <w:i w:val="false"/>
          <w:color w:val="000000"/>
          <w:sz w:val="28"/>
        </w:rPr>
        <w:t>
</w:t>
      </w:r>
      <w:r>
        <w:rPr>
          <w:rFonts w:ascii="Times New Roman"/>
          <w:b w:val="false"/>
          <w:i w:val="false"/>
          <w:color w:val="000000"/>
          <w:sz w:val="28"/>
        </w:rPr>
        <w:t>
      54. Қаржы институттары қарызды берген күннен бастап 45 (қырық бес) жұмыс күні ішінде ұсынылған қорландыру қаражаты есебінен қарыз алушылардың кредиттік/кредиторлық/лизингтік міндеттемелерін қайта құрылымдауды/қайта қаржыландыруды жүргізбеген жағдайда, аталған қаражат қарыз туралы негіздемелік келісімге сәйкес жоғарыда көрсетілген мерзім аяқталған күннен бастап 5 (бес) жұмыс күні ішінде қаржы агентіне қайтаруға жатады.</w:t>
      </w:r>
    </w:p>
    <w:bookmarkEnd w:id="18"/>
    <w:bookmarkStart w:name="z118" w:id="19"/>
    <w:p>
      <w:pPr>
        <w:spacing w:after="0"/>
        <w:ind w:left="0"/>
        <w:jc w:val="left"/>
      </w:pPr>
      <w:r>
        <w:rPr>
          <w:rFonts w:ascii="Times New Roman"/>
          <w:b/>
          <w:i w:val="false"/>
          <w:color w:val="000000"/>
        </w:rPr>
        <w:t xml:space="preserve"> 
9. Қаржы агентінің қатысуымен қарыз алушылардың кредиттік және</w:t>
      </w:r>
      <w:r>
        <w:br/>
      </w:r>
      <w:r>
        <w:rPr>
          <w:rFonts w:ascii="Times New Roman"/>
          <w:b/>
          <w:i w:val="false"/>
          <w:color w:val="000000"/>
        </w:rPr>
        <w:t>
лизингтік міндеттемелерін кейіннен қаржылық сауықтыру үшін</w:t>
      </w:r>
      <w:r>
        <w:br/>
      </w:r>
      <w:r>
        <w:rPr>
          <w:rFonts w:ascii="Times New Roman"/>
          <w:b/>
          <w:i w:val="false"/>
          <w:color w:val="000000"/>
        </w:rPr>
        <w:t>
қорландыру қаражаттарын қаржы институттарында орналастыру</w:t>
      </w:r>
      <w:r>
        <w:br/>
      </w:r>
      <w:r>
        <w:rPr>
          <w:rFonts w:ascii="Times New Roman"/>
          <w:b/>
          <w:i w:val="false"/>
          <w:color w:val="000000"/>
        </w:rPr>
        <w:t>
бойынша сыйақы мөлшерлемелерін субсидиялау тәртібі</w:t>
      </w:r>
    </w:p>
    <w:bookmarkEnd w:id="19"/>
    <w:bookmarkStart w:name="z119" w:id="20"/>
    <w:p>
      <w:pPr>
        <w:spacing w:after="0"/>
        <w:ind w:left="0"/>
        <w:jc w:val="both"/>
      </w:pPr>
      <w:r>
        <w:rPr>
          <w:rFonts w:ascii="Times New Roman"/>
          <w:b w:val="false"/>
          <w:i w:val="false"/>
          <w:color w:val="000000"/>
          <w:sz w:val="28"/>
        </w:rPr>
        <w:t>
      55. Қарыз алушылардың қайта құрылымдалған/қайта қаржыландырылған кредиттік/лизингтік міндеттемелері бойынша сыйақы мөлшерлемелерін субсидиялау үшін қаражатты ұсыну әкімші, оператор және қаржы агенті арасында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жасалатын үш жақты шарт (бұдан әрі – қаржы агентін субсидиялау шарты) бойынша жүзеге асырылады.</w:t>
      </w:r>
      <w:r>
        <w:br/>
      </w:r>
      <w:r>
        <w:rPr>
          <w:rFonts w:ascii="Times New Roman"/>
          <w:b w:val="false"/>
          <w:i w:val="false"/>
          <w:color w:val="000000"/>
          <w:sz w:val="28"/>
        </w:rPr>
        <w:t>
</w:t>
      </w:r>
      <w:r>
        <w:rPr>
          <w:rFonts w:ascii="Times New Roman"/>
          <w:b w:val="false"/>
          <w:i w:val="false"/>
          <w:color w:val="000000"/>
          <w:sz w:val="28"/>
        </w:rPr>
        <w:t>
      56. Субсидиялау шарты қаржылық сауықтыру жөніндегі комиссия шешімінің негізінде және осы Қағидалардың шарттарына сәйкес жасалады және қаржы агентіне субсидия аударудың тәртібін, шарттарын, қарыз алушының сыйақы мөлшерлемесінің бөлігін субсидиялау, сауықтыру процесіне оператордың мониторинг жүргізу шарттарын, тараптардың жауапкершілігін және өзге де шарттарды көздейді.</w:t>
      </w:r>
      <w:r>
        <w:br/>
      </w:r>
      <w:r>
        <w:rPr>
          <w:rFonts w:ascii="Times New Roman"/>
          <w:b w:val="false"/>
          <w:i w:val="false"/>
          <w:color w:val="000000"/>
          <w:sz w:val="28"/>
        </w:rPr>
        <w:t>
</w:t>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w:t>
      </w:r>
      <w:r>
        <w:rPr>
          <w:rFonts w:ascii="Times New Roman"/>
          <w:b w:val="false"/>
          <w:i w:val="false"/>
          <w:color w:val="000000"/>
          <w:sz w:val="28"/>
        </w:rPr>
        <w:t xml:space="preserve">
      1) оператор мен қаржы институты арасында – қаржылық сауықтыру жөніндегі комиссия хаттамасынан үзінді көшірме алған күннен бастап </w:t>
      </w:r>
      <w:r>
        <w:br/>
      </w:r>
      <w:r>
        <w:rPr>
          <w:rFonts w:ascii="Times New Roman"/>
          <w:b w:val="false"/>
          <w:i w:val="false"/>
          <w:color w:val="000000"/>
          <w:sz w:val="28"/>
        </w:rPr>
        <w:t>
20 (жиырма) жұмыс күніне дейінгі мерзімде;</w:t>
      </w:r>
      <w:r>
        <w:br/>
      </w:r>
      <w:r>
        <w:rPr>
          <w:rFonts w:ascii="Times New Roman"/>
          <w:b w:val="false"/>
          <w:i w:val="false"/>
          <w:color w:val="000000"/>
          <w:sz w:val="28"/>
        </w:rPr>
        <w:t>
</w:t>
      </w:r>
      <w:r>
        <w:rPr>
          <w:rFonts w:ascii="Times New Roman"/>
          <w:b w:val="false"/>
          <w:i w:val="false"/>
          <w:color w:val="000000"/>
          <w:sz w:val="28"/>
        </w:rPr>
        <w:t xml:space="preserve">
      2) әкімші – оператордан субсидиялау шартын алған күннен бастап </w:t>
      </w:r>
      <w:r>
        <w:br/>
      </w:r>
      <w:r>
        <w:rPr>
          <w:rFonts w:ascii="Times New Roman"/>
          <w:b w:val="false"/>
          <w:i w:val="false"/>
          <w:color w:val="000000"/>
          <w:sz w:val="28"/>
        </w:rPr>
        <w:t>
5 (бес) жұмыс күні ішінде.</w:t>
      </w:r>
      <w:r>
        <w:br/>
      </w:r>
      <w:r>
        <w:rPr>
          <w:rFonts w:ascii="Times New Roman"/>
          <w:b w:val="false"/>
          <w:i w:val="false"/>
          <w:color w:val="000000"/>
          <w:sz w:val="28"/>
        </w:rPr>
        <w:t>
</w:t>
      </w:r>
      <w:r>
        <w:rPr>
          <w:rFonts w:ascii="Times New Roman"/>
          <w:b w:val="false"/>
          <w:i w:val="false"/>
          <w:color w:val="000000"/>
          <w:sz w:val="28"/>
        </w:rPr>
        <w:t>
      57. Қаржы агенті субсидия алу үшін операторға:</w:t>
      </w:r>
      <w:r>
        <w:br/>
      </w:r>
      <w:r>
        <w:rPr>
          <w:rFonts w:ascii="Times New Roman"/>
          <w:b w:val="false"/>
          <w:i w:val="false"/>
          <w:color w:val="000000"/>
          <w:sz w:val="28"/>
        </w:rPr>
        <w:t>
</w:t>
      </w:r>
      <w:r>
        <w:rPr>
          <w:rFonts w:ascii="Times New Roman"/>
          <w:b w:val="false"/>
          <w:i w:val="false"/>
          <w:color w:val="000000"/>
          <w:sz w:val="28"/>
        </w:rPr>
        <w:t>
      1) әрбір қаржы институты бойынша қорландыру қаражатын аударуға арналған ведомость қоса берілген өтінімді;</w:t>
      </w:r>
      <w:r>
        <w:br/>
      </w:r>
      <w:r>
        <w:rPr>
          <w:rFonts w:ascii="Times New Roman"/>
          <w:b w:val="false"/>
          <w:i w:val="false"/>
          <w:color w:val="000000"/>
          <w:sz w:val="28"/>
        </w:rPr>
        <w:t>
</w:t>
      </w:r>
      <w:r>
        <w:rPr>
          <w:rFonts w:ascii="Times New Roman"/>
          <w:b w:val="false"/>
          <w:i w:val="false"/>
          <w:color w:val="000000"/>
          <w:sz w:val="28"/>
        </w:rPr>
        <w:t>
      2) қаржы институттарының қорландыру қаражаттарын пайдалануы жөніндегі есепті;</w:t>
      </w:r>
      <w:r>
        <w:br/>
      </w:r>
      <w:r>
        <w:rPr>
          <w:rFonts w:ascii="Times New Roman"/>
          <w:b w:val="false"/>
          <w:i w:val="false"/>
          <w:color w:val="000000"/>
          <w:sz w:val="28"/>
        </w:rPr>
        <w:t>
</w:t>
      </w:r>
      <w:r>
        <w:rPr>
          <w:rFonts w:ascii="Times New Roman"/>
          <w:b w:val="false"/>
          <w:i w:val="false"/>
          <w:color w:val="000000"/>
          <w:sz w:val="28"/>
        </w:rPr>
        <w:t>
      3) қарыз алушылардың қайта құрылымдалған/қайта қаржыландырылған кредиттік/лизингтік шарттарының қаржы институты растаған көшірмелерін жолдайды.</w:t>
      </w:r>
      <w:r>
        <w:br/>
      </w:r>
      <w:r>
        <w:rPr>
          <w:rFonts w:ascii="Times New Roman"/>
          <w:b w:val="false"/>
          <w:i w:val="false"/>
          <w:color w:val="000000"/>
          <w:sz w:val="28"/>
        </w:rPr>
        <w:t>
</w:t>
      </w:r>
      <w:r>
        <w:rPr>
          <w:rFonts w:ascii="Times New Roman"/>
          <w:b w:val="false"/>
          <w:i w:val="false"/>
          <w:color w:val="000000"/>
          <w:sz w:val="28"/>
        </w:rPr>
        <w:t>
      58. Оператор 3 (үш) жұмыс күні ішінде өтінім сомасының қаржы институттарында орналастырылған қорландыру қаражаттарына сәйкестігін, сондай-ақ қаржы агентін субсидиялау шартына сәйкес қорландыру қаражатын пайдалану туралы есепті тексеруді жүзеге асырады және әкімшіге субсидиялау үшін кезекті ақша траншын аудару туралы ұсыныс енгізеді.</w:t>
      </w:r>
      <w:r>
        <w:br/>
      </w:r>
      <w:r>
        <w:rPr>
          <w:rFonts w:ascii="Times New Roman"/>
          <w:b w:val="false"/>
          <w:i w:val="false"/>
          <w:color w:val="000000"/>
          <w:sz w:val="28"/>
        </w:rPr>
        <w:t>
      Субсидиялар сомасы теңгемен қаржы институттарында орналастырылған қорландыру қаражаты жалпы сомасының 7 (жеті) %-ы және шетел валютасында орналасқан соманың жылдық 5 (бес) %-ы мөлшерінде қаржы агентіне жыл сайын ұсынылады.</w:t>
      </w:r>
      <w:r>
        <w:br/>
      </w:r>
      <w:r>
        <w:rPr>
          <w:rFonts w:ascii="Times New Roman"/>
          <w:b w:val="false"/>
          <w:i w:val="false"/>
          <w:color w:val="000000"/>
          <w:sz w:val="28"/>
        </w:rPr>
        <w:t>
      Бұл ретте субсидияның сомасы субсидиялар сомаларын аудару күніне Қазақстан Республикасының Ұлттық Банкі белгілеген бағам бойынша теңгемен төленеді.</w:t>
      </w:r>
      <w:r>
        <w:br/>
      </w:r>
      <w:r>
        <w:rPr>
          <w:rFonts w:ascii="Times New Roman"/>
          <w:b w:val="false"/>
          <w:i w:val="false"/>
          <w:color w:val="000000"/>
          <w:sz w:val="28"/>
        </w:rPr>
        <w:t>
</w:t>
      </w:r>
      <w:r>
        <w:rPr>
          <w:rFonts w:ascii="Times New Roman"/>
          <w:b w:val="false"/>
          <w:i w:val="false"/>
          <w:color w:val="000000"/>
          <w:sz w:val="28"/>
        </w:rPr>
        <w:t>
      59. Бюджеттік бағдарламаның әкімшісі субсидияны қаржы агентіне қаржы институтына қорландыру қаражатын ұсынған күннен бастап тиісті қаржы жылының соңына дейін есептелетін аванстық төлем арқылы аударуды жүзеге асырады.</w:t>
      </w:r>
    </w:p>
    <w:bookmarkEnd w:id="20"/>
    <w:bookmarkStart w:name="z131" w:id="21"/>
    <w:p>
      <w:pPr>
        <w:spacing w:after="0"/>
        <w:ind w:left="0"/>
        <w:jc w:val="left"/>
      </w:pPr>
      <w:r>
        <w:rPr>
          <w:rFonts w:ascii="Times New Roman"/>
          <w:b/>
          <w:i w:val="false"/>
          <w:color w:val="000000"/>
        </w:rPr>
        <w:t xml:space="preserve"> 
10. Қаржы агентінің қатысуымен қарыз алушыларды қаржылық</w:t>
      </w:r>
      <w:r>
        <w:br/>
      </w:r>
      <w:r>
        <w:rPr>
          <w:rFonts w:ascii="Times New Roman"/>
          <w:b/>
          <w:i w:val="false"/>
          <w:color w:val="000000"/>
        </w:rPr>
        <w:t>
сауықтыру үшін сыйақы мөлшерлемелерін субсидиялауды тоқтату</w:t>
      </w:r>
      <w:r>
        <w:br/>
      </w:r>
      <w:r>
        <w:rPr>
          <w:rFonts w:ascii="Times New Roman"/>
          <w:b/>
          <w:i w:val="false"/>
          <w:color w:val="000000"/>
        </w:rPr>
        <w:t>
тәртібі</w:t>
      </w:r>
    </w:p>
    <w:bookmarkEnd w:id="21"/>
    <w:bookmarkStart w:name="z132" w:id="22"/>
    <w:p>
      <w:pPr>
        <w:spacing w:after="0"/>
        <w:ind w:left="0"/>
        <w:jc w:val="both"/>
      </w:pPr>
      <w:r>
        <w:rPr>
          <w:rFonts w:ascii="Times New Roman"/>
          <w:b w:val="false"/>
          <w:i w:val="false"/>
          <w:color w:val="000000"/>
          <w:sz w:val="28"/>
        </w:rPr>
        <w:t>
      60. Оператор қаржы агенті ұсынған ақпарат негізінде қаржылық сауықтыру жөніндегі комиссияның кезекті отырысының қарауына:</w:t>
      </w:r>
      <w:r>
        <w:br/>
      </w:r>
      <w:r>
        <w:rPr>
          <w:rFonts w:ascii="Times New Roman"/>
          <w:b w:val="false"/>
          <w:i w:val="false"/>
          <w:color w:val="000000"/>
          <w:sz w:val="28"/>
        </w:rPr>
        <w:t>
</w:t>
      </w:r>
      <w:r>
        <w:rPr>
          <w:rFonts w:ascii="Times New Roman"/>
          <w:b w:val="false"/>
          <w:i w:val="false"/>
          <w:color w:val="000000"/>
          <w:sz w:val="28"/>
        </w:rPr>
        <w:t>
      1) қарыз алушы қайта құрылымдалған/қайта қаржыландырылған кредиттік/лизингтік шарт бойынша қаржы институты алдындағы міндеттемелерін толық өтеген жағдайда. Қарыз алушы қайта құрылымдалған/қайта қаржыландырылған кредиттік/лизингтік шарт бойынша қаржы институты алдындағы міндеттемелерін толығымен өтеген күн пайыздық мөлшерлемелерді субсидиялауды тоқтату күні болып есептеледі;</w:t>
      </w:r>
      <w:r>
        <w:br/>
      </w:r>
      <w:r>
        <w:rPr>
          <w:rFonts w:ascii="Times New Roman"/>
          <w:b w:val="false"/>
          <w:i w:val="false"/>
          <w:color w:val="000000"/>
          <w:sz w:val="28"/>
        </w:rPr>
        <w:t>
</w:t>
      </w:r>
      <w:r>
        <w:rPr>
          <w:rFonts w:ascii="Times New Roman"/>
          <w:b w:val="false"/>
          <w:i w:val="false"/>
          <w:color w:val="000000"/>
          <w:sz w:val="28"/>
        </w:rPr>
        <w:t>
      2) қаржы агенті субсидиялауды тоқтату туралы бастама көтерген жағдайда, қаржы агентін субсидиялауды тоқтату туралы мәселені шығарады.</w:t>
      </w:r>
      <w:r>
        <w:br/>
      </w:r>
      <w:r>
        <w:rPr>
          <w:rFonts w:ascii="Times New Roman"/>
          <w:b w:val="false"/>
          <w:i w:val="false"/>
          <w:color w:val="000000"/>
          <w:sz w:val="28"/>
        </w:rPr>
        <w:t>
</w:t>
      </w:r>
      <w:r>
        <w:rPr>
          <w:rFonts w:ascii="Times New Roman"/>
          <w:b w:val="false"/>
          <w:i w:val="false"/>
          <w:color w:val="000000"/>
          <w:sz w:val="28"/>
        </w:rPr>
        <w:t>
      61. Оператор қаржылық сауықтыру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агентін хатпен хабардар етеді.</w:t>
      </w:r>
    </w:p>
    <w:bookmarkEnd w:id="22"/>
    <w:bookmarkStart w:name="z136" w:id="23"/>
    <w:p>
      <w:pPr>
        <w:spacing w:after="0"/>
        <w:ind w:left="0"/>
        <w:jc w:val="left"/>
      </w:pPr>
      <w:r>
        <w:rPr>
          <w:rFonts w:ascii="Times New Roman"/>
          <w:b/>
          <w:i w:val="false"/>
          <w:color w:val="000000"/>
        </w:rPr>
        <w:t xml:space="preserve"> 
11. Мүдделі тараптардың қарыз алушыларды қаржылық сауықтыруға</w:t>
      </w:r>
      <w:r>
        <w:br/>
      </w:r>
      <w:r>
        <w:rPr>
          <w:rFonts w:ascii="Times New Roman"/>
          <w:b/>
          <w:i w:val="false"/>
          <w:color w:val="000000"/>
        </w:rPr>
        <w:t>
тепе-тең қатысуы</w:t>
      </w:r>
    </w:p>
    <w:bookmarkEnd w:id="23"/>
    <w:bookmarkStart w:name="z137" w:id="24"/>
    <w:p>
      <w:pPr>
        <w:spacing w:after="0"/>
        <w:ind w:left="0"/>
        <w:jc w:val="both"/>
      </w:pPr>
      <w:r>
        <w:rPr>
          <w:rFonts w:ascii="Times New Roman"/>
          <w:b w:val="false"/>
          <w:i w:val="false"/>
          <w:color w:val="000000"/>
          <w:sz w:val="28"/>
        </w:rPr>
        <w:t>
      62. Қарыз алушыларды қаржылық сауықтыруды жүргізген кезде мүдделі тараптар өздеріне мынадай міндеттемелер алады:</w:t>
      </w:r>
      <w:r>
        <w:br/>
      </w:r>
      <w:r>
        <w:rPr>
          <w:rFonts w:ascii="Times New Roman"/>
          <w:b w:val="false"/>
          <w:i w:val="false"/>
          <w:color w:val="000000"/>
          <w:sz w:val="28"/>
        </w:rPr>
        <w:t>
</w:t>
      </w:r>
      <w:r>
        <w:rPr>
          <w:rFonts w:ascii="Times New Roman"/>
          <w:b w:val="false"/>
          <w:i w:val="false"/>
          <w:color w:val="000000"/>
          <w:sz w:val="28"/>
        </w:rPr>
        <w:t>
      1) қаржы институттары қаржы агентінің қатысуынсыз меншікті және тартылған қаражат есебінен қаржылық сауықтырған жағдайда, осы Қағидалардың 11-тармағына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14 (он төрт) %-дан аспайтын және шетелдік валютада 10 (он) %-дан аспайтын сыйақы мөлшерлемесін белгілейді; кредитті қайтару мерзімін 9 (тоғыз) жылдан аспайтын мерзімге ұзартады не қайтару мерзімі 9 (тоғыз) жылдан асырылмай, теңгемен жылдық 14 (он төрт) %-дан аспайтын және шетелдік валютада 10 (он) %-дан аспайтын сыйақы мөлшерлемесімен жаңа кредиттер ұсынады не қосымша келісімдер жасау жолымен бұрын берілген кредиттерді алмастырады. Бұл ретте егер қаржы институтының қарызы бойынша сыйақы мөлшерлемесі жылдық 14 %-ға тең немесе одан төмен болса, онда 7 %-ын мемлекет субсидиялайды, айырмашылықты қарыз алушы төлейді.</w:t>
      </w:r>
      <w:r>
        <w:br/>
      </w:r>
      <w:r>
        <w:rPr>
          <w:rFonts w:ascii="Times New Roman"/>
          <w:b w:val="false"/>
          <w:i w:val="false"/>
          <w:color w:val="000000"/>
          <w:sz w:val="28"/>
        </w:rPr>
        <w:t>
      Қаржы институттары қаржы агентінің қатысуымен қорландыру қаражатының есебінен қаржылық сауықтырған жағдайда, осы Қағидалардың 11-тармағына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7 %-дан (жеті) аспайтын және шетелдік валютада 5 (бес)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7 (жеті) %-дан аспайтын және шетелдік валютада 5 (бес) %-дан аспайтын сыйақы мөлшерлемесімен жаңа кредиттер ұсынады, не қосымша келісімдер жасау жолымен бұрын берілген кредиттерді алмастырады.</w:t>
      </w:r>
      <w:r>
        <w:br/>
      </w:r>
      <w:r>
        <w:rPr>
          <w:rFonts w:ascii="Times New Roman"/>
          <w:b w:val="false"/>
          <w:i w:val="false"/>
          <w:color w:val="000000"/>
          <w:sz w:val="28"/>
        </w:rPr>
        <w:t>
</w:t>
      </w:r>
      <w:r>
        <w:rPr>
          <w:rFonts w:ascii="Times New Roman"/>
          <w:b w:val="false"/>
          <w:i w:val="false"/>
          <w:color w:val="000000"/>
          <w:sz w:val="28"/>
        </w:rPr>
        <w:t>
      2) қарыз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 бөлуді болдырмайды;</w:t>
      </w:r>
      <w:r>
        <w:br/>
      </w:r>
      <w:r>
        <w:rPr>
          <w:rFonts w:ascii="Times New Roman"/>
          <w:b w:val="false"/>
          <w:i w:val="false"/>
          <w:color w:val="000000"/>
          <w:sz w:val="28"/>
        </w:rPr>
        <w:t>
</w:t>
      </w:r>
      <w:r>
        <w:rPr>
          <w:rFonts w:ascii="Times New Roman"/>
          <w:b w:val="false"/>
          <w:i w:val="false"/>
          <w:color w:val="000000"/>
          <w:sz w:val="28"/>
        </w:rPr>
        <w:t>
      3) қарыз алушылардың меншік иелері қарыз алушылар қаржылық сауықтырудың шарттарына сәйкес қаржы институттары алдындағы міндеттемелерін толық өтегенге дейін қатысушылар арасында барлық табысты, қосымша капиталдандыру, инвесторлар тарту, қаржылық сауықтыру шарттарын орындау бойынша қаржы институттарына толық жәрдемдесу жолымен және басқа шаралармен қолдау көрсетеді;</w:t>
      </w:r>
      <w:r>
        <w:br/>
      </w:r>
      <w:r>
        <w:rPr>
          <w:rFonts w:ascii="Times New Roman"/>
          <w:b w:val="false"/>
          <w:i w:val="false"/>
          <w:color w:val="000000"/>
          <w:sz w:val="28"/>
        </w:rPr>
        <w:t>
</w:t>
      </w:r>
      <w:r>
        <w:rPr>
          <w:rFonts w:ascii="Times New Roman"/>
          <w:b w:val="false"/>
          <w:i w:val="false"/>
          <w:color w:val="000000"/>
          <w:sz w:val="28"/>
        </w:rPr>
        <w:t>
      4) әкімші қарыз алушылардың кредиттік және лизингтік міндеттемелері бойынша сыйақы мөлшерлемесін субсидиялауды оны теңгемен жылдық 7 (жеті) %-ға және шетелдік валютада 5 (бес) %-ға төмендету жолымен ұсынуды қамтамасыз етеді.</w:t>
      </w:r>
      <w:r>
        <w:br/>
      </w:r>
      <w:r>
        <w:rPr>
          <w:rFonts w:ascii="Times New Roman"/>
          <w:b w:val="false"/>
          <w:i w:val="false"/>
          <w:color w:val="000000"/>
          <w:sz w:val="28"/>
        </w:rPr>
        <w:t>
</w:t>
      </w:r>
      <w:r>
        <w:rPr>
          <w:rFonts w:ascii="Times New Roman"/>
          <w:b w:val="false"/>
          <w:i w:val="false"/>
          <w:color w:val="000000"/>
          <w:sz w:val="28"/>
        </w:rPr>
        <w:t>
      63. Қарыз алушының барлық кредиттік/лизингтік міндеттемелерін тиімді қаржылық сауықтыру мақсатында қаржы институттары кешенді сауықтыру бойынша келісілген шараларды жүзеге асырады.</w:t>
      </w:r>
    </w:p>
    <w:bookmarkEnd w:id="24"/>
    <w:bookmarkStart w:name="z143" w:id="25"/>
    <w:p>
      <w:pPr>
        <w:spacing w:after="0"/>
        <w:ind w:left="0"/>
        <w:jc w:val="left"/>
      </w:pPr>
      <w:r>
        <w:rPr>
          <w:rFonts w:ascii="Times New Roman"/>
          <w:b/>
          <w:i w:val="false"/>
          <w:color w:val="000000"/>
        </w:rPr>
        <w:t xml:space="preserve"> 
12. Әкімші мен оператордың өзара іс-қимыл жасау тәртібі</w:t>
      </w:r>
    </w:p>
    <w:bookmarkEnd w:id="25"/>
    <w:bookmarkStart w:name="z144" w:id="26"/>
    <w:p>
      <w:pPr>
        <w:spacing w:after="0"/>
        <w:ind w:left="0"/>
        <w:jc w:val="both"/>
      </w:pPr>
      <w:r>
        <w:rPr>
          <w:rFonts w:ascii="Times New Roman"/>
          <w:b w:val="false"/>
          <w:i w:val="false"/>
          <w:color w:val="000000"/>
          <w:sz w:val="28"/>
        </w:rPr>
        <w:t>
      64. Әкімші мен оператор арасындағы өзара қатынастарды реттеу үшін осы Қағидалар ресми жарияланған сәттен бастап 10 (он) жұмыс күні ішінде оператор қызметтеріне төлеу сомаларын көрсете отырып, оператордың қызметтер ұсыну тәртібін, шарттарын, сондай-ақ тараптардың жауапкершіліктерін және өзге де шарттарды көздейтін қаржылық сауықтыру үшін АӨК субъектілерінің кредиттік және лизингтік міндеттемелері бойынша сыйақы мөлшерлемелерін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65. Оператордың қызметтерін әкімші тиісті қаржы жылына жасалатын қызметтер көрсету жөніндегі шартқа сәйкес 225 «АӨК субъектілерін қаржылық сауықтыру жөніндегі бағыт шеңберінде кредиттік және лизингтік міндеттемелер бойынша пайыздық ставканы субсидиялау» республикалық бюджеттік бағдарламасы қаражатының есебінен төлейді.</w:t>
      </w:r>
    </w:p>
    <w:bookmarkEnd w:id="26"/>
    <w:bookmarkStart w:name="z146" w:id="27"/>
    <w:p>
      <w:pPr>
        <w:spacing w:after="0"/>
        <w:ind w:left="0"/>
        <w:jc w:val="left"/>
      </w:pPr>
      <w:r>
        <w:rPr>
          <w:rFonts w:ascii="Times New Roman"/>
          <w:b/>
          <w:i w:val="false"/>
          <w:color w:val="000000"/>
        </w:rPr>
        <w:t xml:space="preserve"> 
13. Қаржылық сауықтыру мониторингі</w:t>
      </w:r>
    </w:p>
    <w:bookmarkEnd w:id="27"/>
    <w:bookmarkStart w:name="z147" w:id="28"/>
    <w:p>
      <w:pPr>
        <w:spacing w:after="0"/>
        <w:ind w:left="0"/>
        <w:jc w:val="both"/>
      </w:pPr>
      <w:r>
        <w:rPr>
          <w:rFonts w:ascii="Times New Roman"/>
          <w:b w:val="false"/>
          <w:i w:val="false"/>
          <w:color w:val="000000"/>
          <w:sz w:val="28"/>
        </w:rPr>
        <w:t>
      66. Қаржылық сауықтыруды іске асыру мониторингін оператор жүзеге асырады, оның функцияларына:</w:t>
      </w:r>
      <w:r>
        <w:br/>
      </w:r>
      <w:r>
        <w:rPr>
          <w:rFonts w:ascii="Times New Roman"/>
          <w:b w:val="false"/>
          <w:i w:val="false"/>
          <w:color w:val="000000"/>
          <w:sz w:val="28"/>
        </w:rPr>
        <w:t>
</w:t>
      </w:r>
      <w:r>
        <w:rPr>
          <w:rFonts w:ascii="Times New Roman"/>
          <w:b w:val="false"/>
          <w:i w:val="false"/>
          <w:color w:val="000000"/>
          <w:sz w:val="28"/>
        </w:rPr>
        <w:t>
      1) қаржы институты ұсынатын ұсынылған құжаттар негізінде қарыз алушының кредитті мақсатты пайдалану;</w:t>
      </w:r>
      <w:r>
        <w:br/>
      </w:r>
      <w:r>
        <w:rPr>
          <w:rFonts w:ascii="Times New Roman"/>
          <w:b w:val="false"/>
          <w:i w:val="false"/>
          <w:color w:val="000000"/>
          <w:sz w:val="28"/>
        </w:rPr>
        <w:t>
</w:t>
      </w:r>
      <w:r>
        <w:rPr>
          <w:rFonts w:ascii="Times New Roman"/>
          <w:b w:val="false"/>
          <w:i w:val="false"/>
          <w:color w:val="000000"/>
          <w:sz w:val="28"/>
        </w:rPr>
        <w:t>
      2) қаржы институты ұсынатын құжаттар негізінде қарыз алушының негізгі борышының бір бөлігін және ол бойынша пайыздарды уақтылы өтеу;</w:t>
      </w:r>
      <w:r>
        <w:br/>
      </w:r>
      <w:r>
        <w:rPr>
          <w:rFonts w:ascii="Times New Roman"/>
          <w:b w:val="false"/>
          <w:i w:val="false"/>
          <w:color w:val="000000"/>
          <w:sz w:val="28"/>
        </w:rPr>
        <w:t>
</w:t>
      </w:r>
      <w:r>
        <w:rPr>
          <w:rFonts w:ascii="Times New Roman"/>
          <w:b w:val="false"/>
          <w:i w:val="false"/>
          <w:color w:val="000000"/>
          <w:sz w:val="28"/>
        </w:rPr>
        <w:t>
      3) қаржы институты ұсынатын құжаттар негізінде қарыз алушының субсидияланатын кредитін/лизингін мерзімінен бұрын өтеу;</w:t>
      </w:r>
      <w:r>
        <w:br/>
      </w:r>
      <w:r>
        <w:rPr>
          <w:rFonts w:ascii="Times New Roman"/>
          <w:b w:val="false"/>
          <w:i w:val="false"/>
          <w:color w:val="000000"/>
          <w:sz w:val="28"/>
        </w:rPr>
        <w:t>
</w:t>
      </w:r>
      <w:r>
        <w:rPr>
          <w:rFonts w:ascii="Times New Roman"/>
          <w:b w:val="false"/>
          <w:i w:val="false"/>
          <w:color w:val="000000"/>
          <w:sz w:val="28"/>
        </w:rPr>
        <w:t>
      4) қаржы агенті ұсынатын мәліметтер негізінде қарыз алушының қайта құрылымдалған/қайта қаржыландырылған кредиттік/лизингтік шарт бойынша қаржы институтының алдындағы міндеттемелерін толық мерзімінен бұрын өтеу;</w:t>
      </w:r>
      <w:r>
        <w:br/>
      </w:r>
      <w:r>
        <w:rPr>
          <w:rFonts w:ascii="Times New Roman"/>
          <w:b w:val="false"/>
          <w:i w:val="false"/>
          <w:color w:val="000000"/>
          <w:sz w:val="28"/>
        </w:rPr>
        <w:t>
      5) қаржылық сауықтыру жоспарларын орындау;</w:t>
      </w:r>
      <w:r>
        <w:br/>
      </w:r>
      <w:r>
        <w:rPr>
          <w:rFonts w:ascii="Times New Roman"/>
          <w:b w:val="false"/>
          <w:i w:val="false"/>
          <w:color w:val="000000"/>
          <w:sz w:val="28"/>
        </w:rPr>
        <w:t>
</w:t>
      </w:r>
      <w:r>
        <w:rPr>
          <w:rFonts w:ascii="Times New Roman"/>
          <w:b w:val="false"/>
          <w:i w:val="false"/>
          <w:color w:val="000000"/>
          <w:sz w:val="28"/>
        </w:rPr>
        <w:t>
      6) бұрын субсидияланған кредиттік және лизингтік шарттар;</w:t>
      </w:r>
      <w:r>
        <w:br/>
      </w:r>
      <w:r>
        <w:rPr>
          <w:rFonts w:ascii="Times New Roman"/>
          <w:b w:val="false"/>
          <w:i w:val="false"/>
          <w:color w:val="000000"/>
          <w:sz w:val="28"/>
        </w:rPr>
        <w:t>
</w:t>
      </w:r>
      <w:r>
        <w:rPr>
          <w:rFonts w:ascii="Times New Roman"/>
          <w:b w:val="false"/>
          <w:i w:val="false"/>
          <w:color w:val="000000"/>
          <w:sz w:val="28"/>
        </w:rPr>
        <w:t>
      7) бұрын жасалған субсидиялау шарттарын ескере отырып, тиісті қаржы жылына арналған субсидияларды бөлу мониторингі жатады.</w:t>
      </w:r>
      <w:r>
        <w:br/>
      </w:r>
      <w:r>
        <w:rPr>
          <w:rFonts w:ascii="Times New Roman"/>
          <w:b w:val="false"/>
          <w:i w:val="false"/>
          <w:color w:val="000000"/>
          <w:sz w:val="28"/>
        </w:rPr>
        <w:t>
</w:t>
      </w:r>
      <w:r>
        <w:rPr>
          <w:rFonts w:ascii="Times New Roman"/>
          <w:b w:val="false"/>
          <w:i w:val="false"/>
          <w:color w:val="000000"/>
          <w:sz w:val="28"/>
        </w:rPr>
        <w:t>
      67. Оператор тоқсан сайын, есепті кезеңнен кейінгі айдың 30-күніне дейін әкімшіге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қарыз алушыларды қаржылық сауықтыру бойынша орындалған жұмыс туралы есепті ұсынады.</w:t>
      </w:r>
      <w:r>
        <w:br/>
      </w:r>
      <w:r>
        <w:rPr>
          <w:rFonts w:ascii="Times New Roman"/>
          <w:b w:val="false"/>
          <w:i w:val="false"/>
          <w:color w:val="000000"/>
          <w:sz w:val="28"/>
        </w:rPr>
        <w:t>
</w:t>
      </w:r>
      <w:r>
        <w:rPr>
          <w:rFonts w:ascii="Times New Roman"/>
          <w:b w:val="false"/>
          <w:i w:val="false"/>
          <w:color w:val="000000"/>
          <w:sz w:val="28"/>
        </w:rPr>
        <w:t>
      68. Оператор мониторинг функцияларын жүзеге асыру үшін қаржы институтынан және қаржы агентінен барлық қажетті құжаттар мен ақпаратты сұратуға құқылы.</w:t>
      </w:r>
      <w:r>
        <w:br/>
      </w:r>
      <w:r>
        <w:rPr>
          <w:rFonts w:ascii="Times New Roman"/>
          <w:b w:val="false"/>
          <w:i w:val="false"/>
          <w:color w:val="000000"/>
          <w:sz w:val="28"/>
        </w:rPr>
        <w:t>
</w:t>
      </w:r>
      <w:r>
        <w:rPr>
          <w:rFonts w:ascii="Times New Roman"/>
          <w:b w:val="false"/>
          <w:i w:val="false"/>
          <w:color w:val="000000"/>
          <w:sz w:val="28"/>
        </w:rPr>
        <w:t>
      69. Әкімші жыл сайын бюджетті атқару жөніндегі орталық уәкілетті органға әкімші және бюджетті атқару жөніндегі орталық уәкілетті орган бірлесіп бекітетін тәртіппен бюджеттік бағдарлама шеңберінде субсидиялар алған қарыз алушылар туралы ақпаратты жолдайды.</w:t>
      </w:r>
    </w:p>
    <w:bookmarkEnd w:id="28"/>
    <w:bookmarkStart w:name="z157" w:id="29"/>
    <w:p>
      <w:pPr>
        <w:spacing w:after="0"/>
        <w:ind w:left="0"/>
        <w:jc w:val="both"/>
      </w:pPr>
      <w:r>
        <w:rPr>
          <w:rFonts w:ascii="Times New Roman"/>
          <w:b w:val="false"/>
          <w:i w:val="false"/>
          <w:color w:val="000000"/>
          <w:sz w:val="28"/>
        </w:rPr>
        <w:t xml:space="preserve">
Қаржылық сауықтыру үшін агроөнеркәсіптік  </w:t>
      </w:r>
      <w:r>
        <w:br/>
      </w:r>
      <w:r>
        <w:rPr>
          <w:rFonts w:ascii="Times New Roman"/>
          <w:b w:val="false"/>
          <w:i w:val="false"/>
          <w:color w:val="000000"/>
          <w:sz w:val="28"/>
        </w:rPr>
        <w:t xml:space="preserve">
кешен субъектілерінің кредиттік және   </w:t>
      </w:r>
      <w:r>
        <w:br/>
      </w:r>
      <w:r>
        <w:rPr>
          <w:rFonts w:ascii="Times New Roman"/>
          <w:b w:val="false"/>
          <w:i w:val="false"/>
          <w:color w:val="000000"/>
          <w:sz w:val="28"/>
        </w:rPr>
        <w:t xml:space="preserve">
лизингтік міндеттемелері бойынша сыйақы  </w:t>
      </w:r>
      <w:r>
        <w:br/>
      </w:r>
      <w:r>
        <w:rPr>
          <w:rFonts w:ascii="Times New Roman"/>
          <w:b w:val="false"/>
          <w:i w:val="false"/>
          <w:color w:val="000000"/>
          <w:sz w:val="28"/>
        </w:rPr>
        <w:t xml:space="preserve">
мөлшерлемелерін субсидиялау қағидаларына </w:t>
      </w:r>
      <w:r>
        <w:br/>
      </w:r>
      <w:r>
        <w:rPr>
          <w:rFonts w:ascii="Times New Roman"/>
          <w:b w:val="false"/>
          <w:i w:val="false"/>
          <w:color w:val="000000"/>
          <w:sz w:val="28"/>
        </w:rPr>
        <w:t xml:space="preserve">
1-қосымша               </w:t>
      </w:r>
    </w:p>
    <w:bookmarkEnd w:id="29"/>
    <w:bookmarkStart w:name="z158" w:id="30"/>
    <w:p>
      <w:pPr>
        <w:spacing w:after="0"/>
        <w:ind w:left="0"/>
        <w:jc w:val="left"/>
      </w:pPr>
      <w:r>
        <w:rPr>
          <w:rFonts w:ascii="Times New Roman"/>
          <w:b/>
          <w:i w:val="false"/>
          <w:color w:val="000000"/>
        </w:rPr>
        <w:t xml:space="preserve"> 
Қаржылық сауықтыру жөніндегі комиссияның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775"/>
        <w:gridCol w:w="8129"/>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ИСАЕВА</w:t>
            </w:r>
            <w:r>
              <w:br/>
            </w:r>
            <w:r>
              <w:rPr>
                <w:rFonts w:ascii="Times New Roman"/>
                <w:b w:val="false"/>
                <w:i w:val="false"/>
                <w:color w:val="000000"/>
                <w:sz w:val="20"/>
              </w:rPr>
              <w:t>
Гүлмира Сұлтанбайқызы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вице-министрі, комиссия төрағасы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ШАЕКИН</w:t>
            </w:r>
            <w:r>
              <w:br/>
            </w:r>
            <w:r>
              <w:rPr>
                <w:rFonts w:ascii="Times New Roman"/>
                <w:b w:val="false"/>
                <w:i w:val="false"/>
                <w:color w:val="000000"/>
                <w:sz w:val="20"/>
              </w:rPr>
              <w:t>
Рауан Михайұлы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Мәжілісінің депутаты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w:t>
            </w:r>
            <w:r>
              <w:br/>
            </w:r>
            <w:r>
              <w:rPr>
                <w:rFonts w:ascii="Times New Roman"/>
                <w:b w:val="false"/>
                <w:i w:val="false"/>
                <w:color w:val="000000"/>
                <w:sz w:val="20"/>
              </w:rPr>
              <w:t>
Марат Әпсеметұлы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вице-министрі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БИМЕНОВ</w:t>
            </w:r>
            <w:r>
              <w:br/>
            </w:r>
            <w:r>
              <w:rPr>
                <w:rFonts w:ascii="Times New Roman"/>
                <w:b w:val="false"/>
                <w:i w:val="false"/>
                <w:color w:val="000000"/>
                <w:sz w:val="20"/>
              </w:rPr>
              <w:t>
Елдос Байжанұлы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Үйлестіру департаментінің бас маманы-экономист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БЕКІШОВА</w:t>
            </w:r>
            <w:r>
              <w:br/>
            </w:r>
            <w:r>
              <w:rPr>
                <w:rFonts w:ascii="Times New Roman"/>
                <w:b w:val="false"/>
                <w:i w:val="false"/>
                <w:color w:val="000000"/>
                <w:sz w:val="20"/>
              </w:rPr>
              <w:t>
Күміс Оспанқызы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Каржы министрлігінің Республикалық мемлекеттік мүлікті басқару және оңалту мен банкроттық әдіснамасы департаментінің бас сарапшысы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МАХАЖАНОВ</w:t>
            </w:r>
            <w:r>
              <w:br/>
            </w:r>
            <w:r>
              <w:rPr>
                <w:rFonts w:ascii="Times New Roman"/>
                <w:b w:val="false"/>
                <w:i w:val="false"/>
                <w:color w:val="000000"/>
                <w:sz w:val="20"/>
              </w:rPr>
              <w:t>
Дәурен Сәбитұлы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 басқарма төрағасының орынбасары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ӘБДІКӘРІМОВА</w:t>
            </w:r>
            <w:r>
              <w:br/>
            </w:r>
            <w:r>
              <w:rPr>
                <w:rFonts w:ascii="Times New Roman"/>
                <w:b w:val="false"/>
                <w:i w:val="false"/>
                <w:color w:val="000000"/>
                <w:sz w:val="20"/>
              </w:rPr>
              <w:t>
Жанар Мұратқызы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қаржыгерлерінің қауымдастығы» заңды тұлғалардың бірлестігі төрағасының орынбасары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ҚАСЕНОВ</w:t>
            </w:r>
            <w:r>
              <w:br/>
            </w:r>
            <w:r>
              <w:rPr>
                <w:rFonts w:ascii="Times New Roman"/>
                <w:b w:val="false"/>
                <w:i w:val="false"/>
                <w:color w:val="000000"/>
                <w:sz w:val="20"/>
              </w:rPr>
              <w:t>
Бауыржан Қазыбекұлы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 Агроөнеркәсіптік кешені комитетінің хатшысы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ҚОСШЫҒҰЛОВА</w:t>
            </w:r>
            <w:r>
              <w:br/>
            </w:r>
            <w:r>
              <w:rPr>
                <w:rFonts w:ascii="Times New Roman"/>
                <w:b w:val="false"/>
                <w:i w:val="false"/>
                <w:color w:val="000000"/>
                <w:sz w:val="20"/>
              </w:rPr>
              <w:t>
Бақыт Ертайқызы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құс өсірушілер одағы» заңды және жеке тұлғалардың бірлестігі президентінің кеңесшісі (келісім бойынша)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БАЙҰЗАҚОВ</w:t>
            </w:r>
            <w:r>
              <w:br/>
            </w:r>
            <w:r>
              <w:rPr>
                <w:rFonts w:ascii="Times New Roman"/>
                <w:b w:val="false"/>
                <w:i w:val="false"/>
                <w:color w:val="000000"/>
                <w:sz w:val="20"/>
              </w:rPr>
              <w:t>
Ербол Есенболатұлы</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АҚ-ның қаржылық сауықтыру департаментінің директоры (келісім бойынша)</w:t>
            </w:r>
          </w:p>
        </w:tc>
      </w:tr>
    </w:tbl>
    <w:bookmarkStart w:name="z159" w:id="31"/>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2-қосымша            </w:t>
      </w:r>
    </w:p>
    <w:bookmarkEnd w:id="31"/>
    <w:bookmarkStart w:name="z160" w:id="32"/>
    <w:p>
      <w:pPr>
        <w:spacing w:after="0"/>
        <w:ind w:left="0"/>
        <w:jc w:val="left"/>
      </w:pPr>
      <w:r>
        <w:rPr>
          <w:rFonts w:ascii="Times New Roman"/>
          <w:b/>
          <w:i w:val="false"/>
          <w:color w:val="000000"/>
        </w:rPr>
        <w:t xml:space="preserve"> 
АӨК субъектілерін қаржылық сауықтыру кезінде сыйақының пайыздық</w:t>
      </w:r>
      <w:r>
        <w:br/>
      </w:r>
      <w:r>
        <w:rPr>
          <w:rFonts w:ascii="Times New Roman"/>
          <w:b/>
          <w:i w:val="false"/>
          <w:color w:val="000000"/>
        </w:rPr>
        <w:t>
мөлшерлемесін субсидиялауға өтінім</w:t>
      </w:r>
    </w:p>
    <w:bookmarkEnd w:id="32"/>
    <w:p>
      <w:pPr>
        <w:spacing w:after="0"/>
        <w:ind w:left="0"/>
        <w:jc w:val="both"/>
      </w:pPr>
      <w:r>
        <w:rPr>
          <w:rFonts w:ascii="Times New Roman"/>
          <w:b w:val="false"/>
          <w:i w:val="false"/>
          <w:color w:val="000000"/>
          <w:sz w:val="28"/>
        </w:rPr>
        <w:t>20 ___ ж «____» ______________</w:t>
      </w:r>
    </w:p>
    <w:p>
      <w:pPr>
        <w:spacing w:after="0"/>
        <w:ind w:left="0"/>
        <w:jc w:val="both"/>
      </w:pPr>
      <w:r>
        <w:rPr>
          <w:rFonts w:ascii="Times New Roman"/>
          <w:b w:val="false"/>
          <w:i w:val="false"/>
          <w:color w:val="000000"/>
          <w:sz w:val="28"/>
        </w:rPr>
        <w:t>Кімге: ______________________________________________________________</w:t>
      </w:r>
      <w:r>
        <w:br/>
      </w:r>
      <w:r>
        <w:rPr>
          <w:rFonts w:ascii="Times New Roman"/>
          <w:b w:val="false"/>
          <w:i w:val="false"/>
          <w:color w:val="000000"/>
          <w:sz w:val="28"/>
        </w:rPr>
        <w:t>
                           (оператордың атауы)</w:t>
      </w:r>
      <w:r>
        <w:br/>
      </w:r>
      <w:r>
        <w:rPr>
          <w:rFonts w:ascii="Times New Roman"/>
          <w:b w:val="false"/>
          <w:i w:val="false"/>
          <w:color w:val="000000"/>
          <w:sz w:val="28"/>
        </w:rPr>
        <w:t>
Кімнен: _____________________________________________________________</w:t>
      </w:r>
      <w:r>
        <w:br/>
      </w:r>
      <w:r>
        <w:rPr>
          <w:rFonts w:ascii="Times New Roman"/>
          <w:b w:val="false"/>
          <w:i w:val="false"/>
          <w:color w:val="000000"/>
          <w:sz w:val="28"/>
        </w:rPr>
        <w:t>
       (қаржы институтының атауы, почталық заңды мекенжайы, байланыс</w:t>
      </w:r>
      <w:r>
        <w:br/>
      </w:r>
      <w:r>
        <w:rPr>
          <w:rFonts w:ascii="Times New Roman"/>
          <w:b w:val="false"/>
          <w:i w:val="false"/>
          <w:color w:val="000000"/>
          <w:sz w:val="28"/>
        </w:rPr>
        <w:t>
                   телефондары, ЖБН,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517"/>
        <w:gridCol w:w="425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туралы мәліметтер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почталық (заңды) мекенжайы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БЖН/ЖБН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өтінімі түскен күні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сомасы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кестесі(-лері)інің көшірмесі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мен қарыз алушы тарапынан ұсынылатын іс-шаралар және заттай және қаражат мәнінде қаржылық сауықтырудан күтілетін әсер көрсетілген қаржылық сауықтыру жоспары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1) қарыз алушының кредиттік және лизингтік шарттары бойынша</w:t>
      </w:r>
      <w:r>
        <w:br/>
      </w:r>
      <w:r>
        <w:rPr>
          <w:rFonts w:ascii="Times New Roman"/>
          <w:b w:val="false"/>
          <w:i w:val="false"/>
          <w:color w:val="000000"/>
          <w:sz w:val="28"/>
        </w:rPr>
        <w:t>
басқа мемлекеттік және/немесе бюджеттік бағдарламалар бойынша сыйақы</w:t>
      </w:r>
      <w:r>
        <w:br/>
      </w:r>
      <w:r>
        <w:rPr>
          <w:rFonts w:ascii="Times New Roman"/>
          <w:b w:val="false"/>
          <w:i w:val="false"/>
          <w:color w:val="000000"/>
          <w:sz w:val="28"/>
        </w:rPr>
        <w:t>
мөлшерлемелерін субсидиялау түрінде қолдау көрсетілмейтіні;</w:t>
      </w:r>
      <w:r>
        <w:br/>
      </w:r>
      <w:r>
        <w:rPr>
          <w:rFonts w:ascii="Times New Roman"/>
          <w:b w:val="false"/>
          <w:i w:val="false"/>
          <w:color w:val="000000"/>
          <w:sz w:val="28"/>
        </w:rPr>
        <w:t>
      2) қарыз алушылардың қаржылық берешегін қайта құрылымдау</w:t>
      </w:r>
      <w:r>
        <w:br/>
      </w:r>
      <w:r>
        <w:rPr>
          <w:rFonts w:ascii="Times New Roman"/>
          <w:b w:val="false"/>
          <w:i w:val="false"/>
          <w:color w:val="000000"/>
          <w:sz w:val="28"/>
        </w:rPr>
        <w:t>
жағдайларын, сондай-ақ жеделдетілген сауықтыру рәсіміндегі немесе</w:t>
      </w:r>
      <w:r>
        <w:br/>
      </w:r>
      <w:r>
        <w:rPr>
          <w:rFonts w:ascii="Times New Roman"/>
          <w:b w:val="false"/>
          <w:i w:val="false"/>
          <w:color w:val="000000"/>
          <w:sz w:val="28"/>
        </w:rPr>
        <w:t>
сауықтыру рәсіміндегі қарыз алушыларды қоспағанда, қарыз алушының</w:t>
      </w:r>
      <w:r>
        <w:br/>
      </w:r>
      <w:r>
        <w:rPr>
          <w:rFonts w:ascii="Times New Roman"/>
          <w:b w:val="false"/>
          <w:i w:val="false"/>
          <w:color w:val="000000"/>
          <w:sz w:val="28"/>
        </w:rPr>
        <w:t>
қызметі ұйымдық-құқықтық нысанын өзгерту, тарату, оңалту немесе</w:t>
      </w:r>
      <w:r>
        <w:br/>
      </w:r>
      <w:r>
        <w:rPr>
          <w:rFonts w:ascii="Times New Roman"/>
          <w:b w:val="false"/>
          <w:i w:val="false"/>
          <w:color w:val="000000"/>
          <w:sz w:val="28"/>
        </w:rPr>
        <w:t>
банкротқа ұшырау сатысында тұрмағаны, сондай-ақ қызметі Қазақстан</w:t>
      </w:r>
      <w:r>
        <w:br/>
      </w:r>
      <w:r>
        <w:rPr>
          <w:rFonts w:ascii="Times New Roman"/>
          <w:b w:val="false"/>
          <w:i w:val="false"/>
          <w:color w:val="000000"/>
          <w:sz w:val="28"/>
        </w:rPr>
        <w:t>
Республикасының қолданыстағы заңнамасына сәйкес тоқтатылмағаны</w:t>
      </w:r>
      <w:r>
        <w:br/>
      </w: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Қаржы институтының бірінші басшысының Т.А.Ә. және қолы 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Өтінімді беру күні             20 ___ ж. «__» _______________</w:t>
      </w:r>
    </w:p>
    <w:p>
      <w:pPr>
        <w:spacing w:after="0"/>
        <w:ind w:left="0"/>
        <w:jc w:val="both"/>
      </w:pPr>
      <w:r>
        <w:rPr>
          <w:rFonts w:ascii="Times New Roman"/>
          <w:b w:val="false"/>
          <w:i w:val="false"/>
          <w:color w:val="000000"/>
          <w:sz w:val="28"/>
        </w:rPr>
        <w:t>Өтінімді қабылдау күні         20 ___ ж. «__» _______________</w:t>
      </w:r>
    </w:p>
    <w:bookmarkStart w:name="z161" w:id="33"/>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3-қосымша            </w:t>
      </w:r>
    </w:p>
    <w:bookmarkEnd w:id="33"/>
    <w:p>
      <w:pPr>
        <w:spacing w:after="0"/>
        <w:ind w:left="0"/>
        <w:jc w:val="left"/>
      </w:pPr>
      <w:r>
        <w:rPr>
          <w:rFonts w:ascii="Times New Roman"/>
          <w:b/>
          <w:i w:val="false"/>
          <w:color w:val="000000"/>
        </w:rPr>
        <w:t xml:space="preserve"> «__________________________»</w:t>
      </w:r>
      <w:r>
        <w:br/>
      </w:r>
      <w:r>
        <w:rPr>
          <w:rFonts w:ascii="Times New Roman"/>
          <w:b/>
          <w:i w:val="false"/>
          <w:color w:val="000000"/>
        </w:rPr>
        <w:t>
(АӨК субъектінің атауы)</w:t>
      </w:r>
      <w:r>
        <w:br/>
      </w:r>
      <w:r>
        <w:rPr>
          <w:rFonts w:ascii="Times New Roman"/>
          <w:b/>
          <w:i w:val="false"/>
          <w:color w:val="000000"/>
        </w:rPr>
        <w:t>
қаржылық сауықтыру жоспары</w:t>
      </w:r>
      <w:r>
        <w:br/>
      </w:r>
      <w:r>
        <w:rPr>
          <w:rFonts w:ascii="Times New Roman"/>
          <w:b/>
          <w:i w:val="false"/>
          <w:color w:val="000000"/>
        </w:rPr>
        <w:t>
1. Қаржылық сауықтыру үшін міндеттеме (лер) бойынша жоспарланатын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6233"/>
        <w:gridCol w:w="6960"/>
      </w:tblGrid>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бағдарламасына қатысу негіздемесі, оның ішінде қаржы институты айқындайтын кредиттік және лизингтік міндетемелердің проблемалық белгілері бойынша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қаржыландыратын шарттың (тардың) атауы, нөмірі, күні (Қарыз алушы өтеуді жүргізетін кесте бойынша қолданыстағы шартты көрсету)</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қаржыландырылатын шарттың (тардың) атауы – Банктік қарыздардың шарты/Қарыздың шарты/Кредиттік шарт/Қаржы лизингінің шарты/өзге; осы шарт (тар) бойынша берілген соманы көрсете отырып шарттың (тардың) нөмірі, күні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(тарға) сәйкес міндеттеменің нысаналы мақсаты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ақша қаражаттарының нысаналы мақсатын толық сипатау)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тәсілі (қайта құрылымдау/қайта қаржыландыру)</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қайта құрылымдау/қайта қаржыландыру (қажетін қалдыру)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қаржыландырылатын) шарт (тар) бойынша қарыздың қалдығы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сауықтыруға берілетін Негізгі қарыз қалдығының сомасын көрсету);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сыйақы мөлшерлемесі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____ %, (қайта құрылымдалатын/қайта қаржыландырылатын шарт бойынша қолданыстағы пайыздық мөлшерлемені көрсету)</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өтеудің қолданыстағы күні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қаржыландырылатын шарт бойынша өтеудің қолданыстағы күнін көрсету)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өтіп кеткен аударылған сыйақының болуы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«Болған» жағдайда:</w:t>
            </w:r>
            <w:r>
              <w:br/>
            </w:r>
            <w:r>
              <w:rPr>
                <w:rFonts w:ascii="Times New Roman"/>
                <w:b w:val="false"/>
                <w:i w:val="false"/>
                <w:color w:val="000000"/>
                <w:sz w:val="20"/>
              </w:rPr>
              <w:t>
«қайта құрылымдалатын/қайта қаржыландырылатын кредит (тер) бойынша _______ теңге сомасындағы мерзімі өтіп кеткен сыйақы жеке кредитке бөлінетін болады/жылдық 0,1 % аспайтын сыйақы мөлшерлемесімен және төлемін бөліп төлеумен өтеу кестесінде жеке бағанға бөлінетін болады» деп жазу керек</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өздерінің міндеттемелерін Қаржы институттарының алдында орындамау себептері (осы тармақ Қарыз алушының мерзімі өтіп кеткен қарызы болған кезде көрсетіледі)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өзінің міндеттемесін Қаржы институтының алдында орындамау себептерін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өсімпұлдардың болуы, сома, теңге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«Болған» жағдайда:</w:t>
            </w:r>
            <w:r>
              <w:br/>
            </w:r>
            <w:r>
              <w:rPr>
                <w:rFonts w:ascii="Times New Roman"/>
                <w:b w:val="false"/>
                <w:i w:val="false"/>
                <w:color w:val="000000"/>
                <w:sz w:val="20"/>
              </w:rPr>
              <w:t>
«қайта құрылымдалатын/қайта қаржыландырылатын кредит (тер) бойынша айыппұлдар/өсімпұлдар ________ теңге сомасында (қажетін қалдыру) есептен шығарылатын болады» деп жазу керек.</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дамытудың басым бағыттары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Сәйкес/Сәйкес емес (қажеттісін қалдыру)</w:t>
            </w:r>
            <w:r>
              <w:br/>
            </w:r>
            <w:r>
              <w:rPr>
                <w:rFonts w:ascii="Times New Roman"/>
                <w:b w:val="false"/>
                <w:i w:val="false"/>
                <w:color w:val="000000"/>
                <w:sz w:val="20"/>
              </w:rPr>
              <w:t>
Басымдылық - бірінші/екінші:</w:t>
            </w:r>
            <w:r>
              <w:br/>
            </w:r>
            <w:r>
              <w:rPr>
                <w:rFonts w:ascii="Times New Roman"/>
                <w:b w:val="false"/>
                <w:i w:val="false"/>
                <w:color w:val="000000"/>
                <w:sz w:val="20"/>
              </w:rPr>
              <w:t>
- ______________________________</w:t>
            </w:r>
            <w:r>
              <w:br/>
            </w:r>
            <w:r>
              <w:rPr>
                <w:rFonts w:ascii="Times New Roman"/>
                <w:b w:val="false"/>
                <w:i w:val="false"/>
                <w:color w:val="000000"/>
                <w:sz w:val="20"/>
              </w:rPr>
              <w:t>
(Субсидиялау қағидаларына 4-қосымшада көрсетілген басымдылықтарға сәйкес қызмет түрінің атауын және басымдылығын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күшіне енген сот шешімі бойынша қарыз алушының банктік шоттарына тыйым салудың болуы не қарыз алушының шоттарындағы өзге де тоқтатулардың/шектеулердің болуы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«Болған» жағдайда:</w:t>
            </w:r>
            <w:r>
              <w:br/>
            </w:r>
            <w:r>
              <w:rPr>
                <w:rFonts w:ascii="Times New Roman"/>
                <w:b w:val="false"/>
                <w:i w:val="false"/>
                <w:color w:val="000000"/>
                <w:sz w:val="20"/>
              </w:rPr>
              <w:t>
(тыйым салу сомаларын/тоқтатуларды/өзге де шектеулерді; осы шектеуді кім салған; шектеу салынған күнін көрсету қажет; АӨК субъектісі осы шектеулерді «алып тастау» үшін қабылдауды жоспарлауда/немесе жоспарлайды)</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кепілдік қамтамасыз ету (шарттың атауы, нөмірі, күні)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және кепілдік құнын; соңғы тәуелсіз бағалау күнін көрсете отырып, қаржылық сауықтыруға берілетін шарт (тар) бойынша кепілдік қамтамасыз етуді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қаржы институтына қаржылық сауықтыруға өтінім берген күні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алушыдан қаржылық сауықтыруға Өтінішті қабылдаған күнін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сыйақы мөлшерлемесі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(өтеудің жоспарланған кестесіне сәйкес жаңа сыйақы мөлшерлемесін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қайтару мерзімін ұзарту</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өтеудің жоспарланған күнін көрсету; қарыздың айларға бөлінген жаңа мерзімі)</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бойынша комиссия мақұлдаған кезде есептен шығарылатын айыппұлдар мен өсімпұлдардың сомасы, теңге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жөніндегі комиссия мақұлдаған жағдайда қаржы институты есептен шығаратын айыппұлдар мен өсімпұлдардың сомасын теңгеде көрсету)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Өтеудің жоспарланған кестесі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қосымшаны карау;</w:t>
            </w:r>
            <w:r>
              <w:br/>
            </w:r>
            <w:r>
              <w:rPr>
                <w:rFonts w:ascii="Times New Roman"/>
                <w:b w:val="false"/>
                <w:i w:val="false"/>
                <w:color w:val="000000"/>
                <w:sz w:val="20"/>
              </w:rPr>
              <w:t>
(өтеудің жоспарланған кестесі көрсетілген қосымшаның нөмірін көрсету)</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Өтеудің жоспарланған әдісі</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 - __________, (мысалы, тоқсан сайын)</w:t>
            </w:r>
            <w:r>
              <w:br/>
            </w:r>
            <w:r>
              <w:rPr>
                <w:rFonts w:ascii="Times New Roman"/>
                <w:b w:val="false"/>
                <w:i w:val="false"/>
                <w:color w:val="000000"/>
                <w:sz w:val="20"/>
              </w:rPr>
              <w:t>
сыйақы - ______________ (мысалы, ай сайын);</w:t>
            </w:r>
            <w:r>
              <w:br/>
            </w:r>
            <w:r>
              <w:rPr>
                <w:rFonts w:ascii="Times New Roman"/>
                <w:b w:val="false"/>
                <w:i w:val="false"/>
                <w:color w:val="000000"/>
                <w:sz w:val="20"/>
              </w:rPr>
              <w:t>
(негізгі қарыз бен сыйақыны өтеудін негізігі әдісін жазып беру)</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(теңге):</w:t>
            </w:r>
            <w:r>
              <w:br/>
            </w:r>
            <w:r>
              <w:rPr>
                <w:rFonts w:ascii="Times New Roman"/>
                <w:b w:val="false"/>
                <w:i w:val="false"/>
                <w:color w:val="000000"/>
                <w:sz w:val="20"/>
              </w:rPr>
              <w:t>
жалпы:</w:t>
            </w:r>
            <w:r>
              <w:br/>
            </w:r>
            <w:r>
              <w:rPr>
                <w:rFonts w:ascii="Times New Roman"/>
                <w:b w:val="false"/>
                <w:i w:val="false"/>
                <w:color w:val="000000"/>
                <w:sz w:val="20"/>
              </w:rPr>
              <w:t>
қарыз алушы төлейтін</w:t>
            </w:r>
            <w:r>
              <w:br/>
            </w:r>
            <w:r>
              <w:rPr>
                <w:rFonts w:ascii="Times New Roman"/>
                <w:b w:val="false"/>
                <w:i w:val="false"/>
                <w:color w:val="000000"/>
                <w:sz w:val="20"/>
              </w:rPr>
              <w:t>
субсидияланатын</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сәйкес сыйақы сомасын теңгеде көрсету: жалпы, қарыз алушы төлейтін, субсидияланатын)</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ұсынатын қорландыру</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етіледі/талап етілмейді (қажеттісін қалдыру)</w:t>
            </w:r>
            <w:r>
              <w:br/>
            </w:r>
            <w:r>
              <w:rPr>
                <w:rFonts w:ascii="Times New Roman"/>
                <w:b w:val="false"/>
                <w:i w:val="false"/>
                <w:color w:val="000000"/>
                <w:sz w:val="20"/>
              </w:rPr>
              <w:t>
«Талап етілетін жағдайда»:</w:t>
            </w:r>
            <w:r>
              <w:br/>
            </w:r>
            <w:r>
              <w:rPr>
                <w:rFonts w:ascii="Times New Roman"/>
                <w:b w:val="false"/>
                <w:i w:val="false"/>
                <w:color w:val="000000"/>
                <w:sz w:val="20"/>
              </w:rPr>
              <w:t>
«Қарыз алушының қарызын қайта құрылымдау/қайта қаржыландыру үшін (қажеттісін қалдыру) Банк __________ теңге сомасында «ҚазАгро» ҰБХ» АҚ ұсынатын Қорландыруды пайдалануды көздейді» деп жазу керек.</w:t>
            </w:r>
            <w:r>
              <w:br/>
            </w:r>
            <w:r>
              <w:rPr>
                <w:rFonts w:ascii="Times New Roman"/>
                <w:b w:val="false"/>
                <w:i w:val="false"/>
                <w:color w:val="000000"/>
                <w:sz w:val="20"/>
              </w:rPr>
              <w:t>
«Талап етілмейтін жағдайда»:</w:t>
            </w:r>
            <w:r>
              <w:br/>
            </w:r>
            <w:r>
              <w:rPr>
                <w:rFonts w:ascii="Times New Roman"/>
                <w:b w:val="false"/>
                <w:i w:val="false"/>
                <w:color w:val="000000"/>
                <w:sz w:val="20"/>
              </w:rPr>
              <w:t>
«Қарыз алушының қарызын қайта құрылымдау/қайта қаржыландыру үшін (қажеттісін қалдыру) Банк өз қаражатын пайдаланатын болады» деп жазу керек.</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шарттар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меншік иелері: кредиторлар алдында міндеттемені толық өтегенге дейін қатысушылар арасындағы пайда бөлігін бөліп бермеу, қосымша капиталдандыру, инвесторларды тарту, қаржылық сауықтырудың шарттарын орындау мен басқа да шаралар бойынша қаржы институтының толық ықпал жасау жолымен қолдау көрсетеді –</w:t>
            </w:r>
            <w:r>
              <w:br/>
            </w:r>
            <w:r>
              <w:rPr>
                <w:rFonts w:ascii="Times New Roman"/>
                <w:b w:val="false"/>
                <w:i w:val="false"/>
                <w:color w:val="000000"/>
                <w:sz w:val="20"/>
              </w:rPr>
              <w:t>
(Қағидалардың осы тармағы қалай орындалатындығын анықтау қажет – мысалы, кепілдік міндеттемеге қол қою жолымен не Қарыз алушы мен Қаржы институты арасында қол қойылатын шартқа осы тармақты қосу жолымен, не басқа да тәсілдермен)</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(Қаржы институтының ішкі саясатымен/қағидаларымен көзделген өзге де шарттар)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Қарыз алушы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8"/>
        <w:gridCol w:w="6882"/>
      </w:tblGrid>
      <w:tr>
        <w:trPr>
          <w:trHeight w:val="75"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(почталық) мекенжайы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туралы куәліктің немесе анықтаманың күні мен нөмірі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күні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құрылтайшылар, иеліктің үлесі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білімі, жұмыс тәжірибесі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заңды тұлғалар, құрылтайшылар, иеліктің үлесі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Бизнестің тарихы:</w:t>
      </w:r>
      <w:r>
        <w:br/>
      </w:r>
      <w:r>
        <w:rPr>
          <w:rFonts w:ascii="Times New Roman"/>
          <w:b w:val="false"/>
          <w:i w:val="false"/>
          <w:color w:val="000000"/>
          <w:sz w:val="28"/>
        </w:rPr>
        <w:t>
      (кәсіпорын тарихының нақты сипаттамасы)</w:t>
      </w:r>
    </w:p>
    <w:p>
      <w:pPr>
        <w:spacing w:after="0"/>
        <w:ind w:left="0"/>
        <w:jc w:val="both"/>
      </w:pPr>
      <w:r>
        <w:rPr>
          <w:rFonts w:ascii="Times New Roman"/>
          <w:b w:val="false"/>
          <w:i w:val="false"/>
          <w:color w:val="000000"/>
          <w:sz w:val="28"/>
        </w:rPr>
        <w:t>      4. Қызметтің сипаттамасы:</w:t>
      </w:r>
      <w:r>
        <w:br/>
      </w:r>
      <w:r>
        <w:rPr>
          <w:rFonts w:ascii="Times New Roman"/>
          <w:b w:val="false"/>
          <w:i w:val="false"/>
          <w:color w:val="000000"/>
          <w:sz w:val="28"/>
        </w:rPr>
        <w:t>
      (азық-түлік тауарларын өндіретін кәсіпорын қызметінің толық</w:t>
      </w:r>
      <w:r>
        <w:br/>
      </w:r>
      <w:r>
        <w:rPr>
          <w:rFonts w:ascii="Times New Roman"/>
          <w:b w:val="false"/>
          <w:i w:val="false"/>
          <w:color w:val="000000"/>
          <w:sz w:val="28"/>
        </w:rPr>
        <w:t>
      сипаттамасы, өндірістің әдістері, бәсекелестер, жеткізушілер,</w:t>
      </w:r>
      <w:r>
        <w:br/>
      </w:r>
      <w:r>
        <w:rPr>
          <w:rFonts w:ascii="Times New Roman"/>
          <w:b w:val="false"/>
          <w:i w:val="false"/>
          <w:color w:val="000000"/>
          <w:sz w:val="28"/>
        </w:rPr>
        <w:t>
      өткізу нарығы (сатып алушылар) және т. Б.)</w:t>
      </w:r>
    </w:p>
    <w:p>
      <w:pPr>
        <w:spacing w:after="0"/>
        <w:ind w:left="0"/>
        <w:jc w:val="both"/>
      </w:pPr>
      <w:r>
        <w:rPr>
          <w:rFonts w:ascii="Times New Roman"/>
          <w:b w:val="false"/>
          <w:i w:val="false"/>
          <w:color w:val="000000"/>
          <w:sz w:val="28"/>
        </w:rPr>
        <w:t>      5. Түсім бойынша мәліметтер:</w:t>
      </w:r>
      <w:r>
        <w:br/>
      </w:r>
      <w:r>
        <w:rPr>
          <w:rFonts w:ascii="Times New Roman"/>
          <w:b w:val="false"/>
          <w:i w:val="false"/>
          <w:color w:val="000000"/>
          <w:sz w:val="28"/>
        </w:rPr>
        <w:t>
      (әрбір дақылдар бойынша бөлудегі және әр жыл бөлінісінде</w:t>
      </w:r>
      <w:r>
        <w:br/>
      </w:r>
      <w:r>
        <w:rPr>
          <w:rFonts w:ascii="Times New Roman"/>
          <w:b w:val="false"/>
          <w:i w:val="false"/>
          <w:color w:val="000000"/>
          <w:sz w:val="28"/>
        </w:rPr>
        <w:t>
      жиналған түсім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3218"/>
        <w:gridCol w:w="3158"/>
        <w:gridCol w:w="297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Жылдары/дақылдың атауы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ц/га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ц/га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ц/га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Жерлердің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671"/>
        <w:gridCol w:w="1598"/>
        <w:gridCol w:w="1886"/>
        <w:gridCol w:w="4597"/>
      </w:tblGrid>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га</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Түсініктемелер/Орналасқан жері</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барлығы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Материалдық-техникалық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91"/>
        <w:gridCol w:w="2773"/>
        <w:gridCol w:w="2835"/>
        <w:gridCol w:w="4497"/>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 (кәсіпорын қызметінде пайдалану)</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Кәсіпорынның техникалық паркі: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4712"/>
        <w:gridCol w:w="3608"/>
        <w:gridCol w:w="4674"/>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1.Ағымдағы қаржылық жағдай:</w:t>
      </w:r>
      <w:r>
        <w:br/>
      </w:r>
      <w:r>
        <w:rPr>
          <w:rFonts w:ascii="Times New Roman"/>
          <w:b w:val="false"/>
          <w:i w:val="false"/>
          <w:color w:val="000000"/>
          <w:sz w:val="28"/>
        </w:rPr>
        <w:t>
(АӨК субъектісінің ағымдағы күнге және соңғы есеп беру кезеңіне</w:t>
      </w:r>
      <w:r>
        <w:br/>
      </w:r>
      <w:r>
        <w:rPr>
          <w:rFonts w:ascii="Times New Roman"/>
          <w:b w:val="false"/>
          <w:i w:val="false"/>
          <w:color w:val="000000"/>
          <w:sz w:val="28"/>
        </w:rPr>
        <w:t>
қаржылық есептілігі (бухгалтерлік теңгерім, пайда және шығындар</w:t>
      </w:r>
      <w:r>
        <w:br/>
      </w:r>
      <w:r>
        <w:rPr>
          <w:rFonts w:ascii="Times New Roman"/>
          <w:b w:val="false"/>
          <w:i w:val="false"/>
          <w:color w:val="000000"/>
          <w:sz w:val="28"/>
        </w:rPr>
        <w:t>
туралы есеп, ақша қаражатының қозғалысы туралы есеп))</w:t>
      </w:r>
    </w:p>
    <w:p>
      <w:pPr>
        <w:spacing w:after="0"/>
        <w:ind w:left="0"/>
        <w:jc w:val="both"/>
      </w:pPr>
      <w:r>
        <w:rPr>
          <w:rFonts w:ascii="Times New Roman"/>
          <w:b w:val="false"/>
          <w:i w:val="false"/>
          <w:color w:val="000000"/>
          <w:sz w:val="28"/>
        </w:rPr>
        <w:t>      1. Қаржылық есептіліктің болжамдық көрсеткіштері:</w:t>
      </w:r>
      <w:r>
        <w:br/>
      </w:r>
      <w:r>
        <w:rPr>
          <w:rFonts w:ascii="Times New Roman"/>
          <w:b w:val="false"/>
          <w:i w:val="false"/>
          <w:color w:val="000000"/>
          <w:sz w:val="28"/>
        </w:rPr>
        <w:t>
(субсидиялаудың есебімен және есебінсіз қаржылық есептіліктің</w:t>
      </w:r>
      <w:r>
        <w:br/>
      </w:r>
      <w:r>
        <w:rPr>
          <w:rFonts w:ascii="Times New Roman"/>
          <w:b w:val="false"/>
          <w:i w:val="false"/>
          <w:color w:val="000000"/>
          <w:sz w:val="28"/>
        </w:rPr>
        <w:t>
болжамы (болжамдық бухгалтерлік теңгерім, пайда мен шығындар</w:t>
      </w:r>
      <w:r>
        <w:br/>
      </w:r>
      <w:r>
        <w:rPr>
          <w:rFonts w:ascii="Times New Roman"/>
          <w:b w:val="false"/>
          <w:i w:val="false"/>
          <w:color w:val="000000"/>
          <w:sz w:val="28"/>
        </w:rPr>
        <w:t>
туралы есеп, ақша ағымының болжамы))</w:t>
      </w:r>
    </w:p>
    <w:p>
      <w:pPr>
        <w:spacing w:after="0"/>
        <w:ind w:left="0"/>
        <w:jc w:val="both"/>
      </w:pPr>
      <w:r>
        <w:rPr>
          <w:rFonts w:ascii="Times New Roman"/>
          <w:b w:val="false"/>
          <w:i w:val="false"/>
          <w:color w:val="000000"/>
          <w:sz w:val="28"/>
        </w:rPr>
        <w:t>      2. Қаржы институтының қорытындысы:</w:t>
      </w:r>
      <w:r>
        <w:br/>
      </w:r>
      <w:r>
        <w:rPr>
          <w:rFonts w:ascii="Times New Roman"/>
          <w:b w:val="false"/>
          <w:i w:val="false"/>
          <w:color w:val="000000"/>
          <w:sz w:val="28"/>
        </w:rPr>
        <w:t>
(Қаржы институты дайындаған осы қорытындыда заттай және қаржылық</w:t>
      </w:r>
      <w:r>
        <w:br/>
      </w:r>
      <w:r>
        <w:rPr>
          <w:rFonts w:ascii="Times New Roman"/>
          <w:b w:val="false"/>
          <w:i w:val="false"/>
          <w:color w:val="000000"/>
          <w:sz w:val="28"/>
        </w:rPr>
        <w:t>
мәнде қаржылық сауықтырудан күтілетін әсердің сипаттамасы қамтылуы</w:t>
      </w:r>
      <w:r>
        <w:br/>
      </w:r>
      <w:r>
        <w:rPr>
          <w:rFonts w:ascii="Times New Roman"/>
          <w:b w:val="false"/>
          <w:i w:val="false"/>
          <w:color w:val="000000"/>
          <w:sz w:val="28"/>
        </w:rPr>
        <w:t>
керек) ______ қосымша</w:t>
      </w:r>
      <w:r>
        <w:br/>
      </w:r>
      <w:r>
        <w:rPr>
          <w:rFonts w:ascii="Times New Roman"/>
          <w:b w:val="false"/>
          <w:i w:val="false"/>
          <w:color w:val="000000"/>
          <w:sz w:val="28"/>
        </w:rPr>
        <w:t>
(Қарыз алушының өтеудің жоспарланған кестесінен басқа қосымшалардың</w:t>
      </w:r>
      <w:r>
        <w:br/>
      </w:r>
      <w:r>
        <w:rPr>
          <w:rFonts w:ascii="Times New Roman"/>
          <w:b w:val="false"/>
          <w:i w:val="false"/>
          <w:color w:val="000000"/>
          <w:sz w:val="28"/>
        </w:rPr>
        <w:t xml:space="preserve">
бірінде </w:t>
      </w:r>
      <w:r>
        <w:rPr>
          <w:rFonts w:ascii="Times New Roman"/>
          <w:b w:val="false"/>
          <w:i w:val="false"/>
          <w:color w:val="000000"/>
          <w:sz w:val="28"/>
          <w:u w:val="single"/>
        </w:rPr>
        <w:t xml:space="preserve">төменде келтірілген нысан бойынша әр </w:t>
      </w:r>
      <w:r>
        <w:rPr>
          <w:rFonts w:ascii="Times New Roman"/>
          <w:b w:val="false"/>
          <w:i w:val="false"/>
          <w:color w:val="000000"/>
          <w:sz w:val="28"/>
          <w:u w:val="single"/>
        </w:rPr>
        <w:t>жылдың әр тоқсан</w:t>
      </w:r>
      <w:r>
        <w:br/>
      </w:r>
      <w:r>
        <w:rPr>
          <w:rFonts w:ascii="Times New Roman"/>
          <w:b w:val="false"/>
          <w:i w:val="false"/>
          <w:color w:val="000000"/>
          <w:sz w:val="28"/>
        </w:rPr>
        <w:t>
</w:t>
      </w:r>
      <w:r>
        <w:rPr>
          <w:rFonts w:ascii="Times New Roman"/>
          <w:b w:val="false"/>
          <w:i w:val="false"/>
          <w:color w:val="000000"/>
          <w:sz w:val="28"/>
          <w:u w:val="single"/>
        </w:rPr>
        <w:t xml:space="preserve">бөлінісіндегі сыйақыларды, субсидияларды және </w:t>
      </w:r>
      <w:r>
        <w:rPr>
          <w:rFonts w:ascii="Times New Roman"/>
          <w:b w:val="false"/>
          <w:i w:val="false"/>
          <w:color w:val="000000"/>
          <w:sz w:val="28"/>
          <w:u w:val="single"/>
        </w:rPr>
        <w:t>негізгі қарызды бөлуді</w:t>
      </w:r>
      <w:r>
        <w:br/>
      </w:r>
      <w:r>
        <w:rPr>
          <w:rFonts w:ascii="Times New Roman"/>
          <w:b w:val="false"/>
          <w:i w:val="false"/>
          <w:color w:val="000000"/>
          <w:sz w:val="28"/>
        </w:rPr>
        <w:t>
</w:t>
      </w:r>
      <w:r>
        <w:rPr>
          <w:rFonts w:ascii="Times New Roman"/>
          <w:b w:val="false"/>
          <w:i w:val="false"/>
          <w:color w:val="000000"/>
          <w:sz w:val="28"/>
          <w:u w:val="single"/>
        </w:rPr>
        <w:t>көрсету қажет</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958"/>
        <w:gridCol w:w="2656"/>
        <w:gridCol w:w="3825"/>
      </w:tblGrid>
      <w:tr>
        <w:trPr>
          <w:trHeight w:val="30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(субсидияланбайтын), теңге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сомасы (субсидияланатын), теңге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төлемге негізгі қарыздың сомасы, теңге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w:t>
      </w:r>
      <w:r>
        <w:br/>
      </w:r>
      <w:r>
        <w:rPr>
          <w:rFonts w:ascii="Times New Roman"/>
          <w:b w:val="false"/>
          <w:i w:val="false"/>
          <w:color w:val="000000"/>
          <w:sz w:val="28"/>
        </w:rPr>
        <w:t>
      ___________________________</w:t>
      </w:r>
      <w:r>
        <w:br/>
      </w:r>
      <w:r>
        <w:rPr>
          <w:rFonts w:ascii="Times New Roman"/>
          <w:b w:val="false"/>
          <w:i w:val="false"/>
          <w:color w:val="000000"/>
          <w:sz w:val="28"/>
        </w:rPr>
        <w:t>
           (ТАӘ, қолы) М.О.</w:t>
      </w:r>
    </w:p>
    <w:p>
      <w:pPr>
        <w:spacing w:after="0"/>
        <w:ind w:left="0"/>
        <w:jc w:val="both"/>
      </w:pPr>
      <w:r>
        <w:rPr>
          <w:rFonts w:ascii="Times New Roman"/>
          <w:b w:val="false"/>
          <w:i w:val="false"/>
          <w:color w:val="000000"/>
          <w:sz w:val="28"/>
        </w:rPr>
        <w:t>      Қарыз алушы</w:t>
      </w:r>
      <w:r>
        <w:br/>
      </w:r>
      <w:r>
        <w:rPr>
          <w:rFonts w:ascii="Times New Roman"/>
          <w:b w:val="false"/>
          <w:i w:val="false"/>
          <w:color w:val="000000"/>
          <w:sz w:val="28"/>
        </w:rPr>
        <w:t>
      (ТАӘ, қолы) ______________________________</w:t>
      </w:r>
      <w:r>
        <w:br/>
      </w:r>
      <w:r>
        <w:rPr>
          <w:rFonts w:ascii="Times New Roman"/>
          <w:b w:val="false"/>
          <w:i w:val="false"/>
          <w:color w:val="000000"/>
          <w:sz w:val="28"/>
        </w:rPr>
        <w:t>
      М.О. _______________</w:t>
      </w:r>
    </w:p>
    <w:bookmarkStart w:name="z162" w:id="34"/>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4-қосымша            </w:t>
      </w:r>
    </w:p>
    <w:bookmarkEnd w:id="34"/>
    <w:bookmarkStart w:name="z163" w:id="35"/>
    <w:p>
      <w:pPr>
        <w:spacing w:after="0"/>
        <w:ind w:left="0"/>
        <w:jc w:val="left"/>
      </w:pPr>
      <w:r>
        <w:rPr>
          <w:rFonts w:ascii="Times New Roman"/>
          <w:b/>
          <w:i w:val="false"/>
          <w:color w:val="000000"/>
        </w:rPr>
        <w:t xml:space="preserve"> 
АӨК дамытудың басым бағыттары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0009"/>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r>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басымдылық</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бақша дақылдарын, тамыр жемістілер мен түйнек 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сүтті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басқа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және басқа да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балықтарын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 етінен дайындалатын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шаян тәрізділерді және ұлуларды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талшыққа қайта өңдеу (бастапқы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негізінде ет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жұмыртқа ұнтағын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пен көкөністерді өңдеу мен сақтаудың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мен тоң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мен жануарлардан алынатын тоң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өндіру және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өнімдерін өндіру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дайындалған жаңа пісірілген кондитерлік тағамдарды, торттар мен пирожныйларды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24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тамағын және диеталық тамақ өнімдерін өндіру</w:t>
            </w:r>
          </w:p>
        </w:tc>
      </w:tr>
      <w:tr>
        <w:trPr>
          <w:trHeight w:val="585"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(күріштен басқасы), бұршақ тұқымдас дақылдарды және зәйтүн тұқымын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мен майлы дақылдарды жинақтау және сақтау</w:t>
            </w:r>
          </w:p>
        </w:tc>
      </w:tr>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басымдылық</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және сүйекті жемістерді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ағаштардың басқа да түрлерін, бұталы өсімдіктер мен жаңғақ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өндіруге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Қатқан нан мен печенье өндіру; ұзақ уақыт сақтауға арналған ұннан дайындалған кондитерлік бұйымдарды, торттарды, пирожныйларды, бәліштер мен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азық-түлік өнімдері мен жартылай дайын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малдарға арналған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жануарларына арналған дайын азықтарды өндіру</w:t>
            </w:r>
          </w:p>
        </w:tc>
      </w:tr>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қайта өңдеу (бастапқы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шикізатты қайта өңдеу</w:t>
            </w:r>
          </w:p>
        </w:tc>
      </w:tr>
    </w:tbl>
    <w:bookmarkStart w:name="z164" w:id="36"/>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5-қосымша            </w:t>
      </w:r>
    </w:p>
    <w:bookmarkEnd w:id="36"/>
    <w:p>
      <w:pPr>
        <w:spacing w:after="0"/>
        <w:ind w:left="0"/>
        <w:jc w:val="both"/>
      </w:pPr>
      <w:r>
        <w:rPr>
          <w:rFonts w:ascii="Times New Roman"/>
          <w:b w:val="false"/>
          <w:i w:val="false"/>
          <w:color w:val="000000"/>
          <w:sz w:val="28"/>
        </w:rPr>
        <w:t>Нысан</w:t>
      </w:r>
    </w:p>
    <w:bookmarkStart w:name="z165" w:id="37"/>
    <w:p>
      <w:pPr>
        <w:spacing w:after="0"/>
        <w:ind w:left="0"/>
        <w:jc w:val="left"/>
      </w:pPr>
      <w:r>
        <w:rPr>
          <w:rFonts w:ascii="Times New Roman"/>
          <w:b/>
          <w:i w:val="false"/>
          <w:color w:val="000000"/>
        </w:rPr>
        <w:t xml:space="preserve"> 
Қаржы агентінің қатысуынсыз қаржылық сауықтыру үшін</w:t>
      </w:r>
      <w:r>
        <w:br/>
      </w:r>
      <w:r>
        <w:rPr>
          <w:rFonts w:ascii="Times New Roman"/>
          <w:b/>
          <w:i w:val="false"/>
          <w:color w:val="000000"/>
        </w:rPr>
        <w:t>
агроөнеркәсіптік кешен субъектілерінің кредиттік және лизингтік</w:t>
      </w:r>
      <w:r>
        <w:br/>
      </w:r>
      <w:r>
        <w:rPr>
          <w:rFonts w:ascii="Times New Roman"/>
          <w:b/>
          <w:i w:val="false"/>
          <w:color w:val="000000"/>
        </w:rPr>
        <w:t>
міндеттемелері бойынша сыйақы мөлшерлемелерін субсидиялаудың</w:t>
      </w:r>
      <w:r>
        <w:br/>
      </w:r>
      <w:r>
        <w:rPr>
          <w:rFonts w:ascii="Times New Roman"/>
          <w:b/>
          <w:i w:val="false"/>
          <w:color w:val="000000"/>
        </w:rPr>
        <w:t>
№_____ шарты</w:t>
      </w:r>
    </w:p>
    <w:bookmarkEnd w:id="37"/>
    <w:p>
      <w:pPr>
        <w:spacing w:after="0"/>
        <w:ind w:left="0"/>
        <w:jc w:val="both"/>
      </w:pPr>
      <w:r>
        <w:rPr>
          <w:rFonts w:ascii="Times New Roman"/>
          <w:b w:val="false"/>
          <w:i w:val="false"/>
          <w:color w:val="000000"/>
          <w:sz w:val="28"/>
        </w:rPr>
        <w:t>Астана қ.                                  2014 жылғы «___» _________</w:t>
      </w:r>
    </w:p>
    <w:p>
      <w:pPr>
        <w:spacing w:after="0"/>
        <w:ind w:left="0"/>
        <w:jc w:val="both"/>
      </w:pPr>
      <w:r>
        <w:rPr>
          <w:rFonts w:ascii="Times New Roman"/>
          <w:b w:val="false"/>
          <w:i w:val="false"/>
          <w:color w:val="000000"/>
          <w:sz w:val="28"/>
        </w:rPr>
        <w:t>      Бұдан әрі «Әкімші» деп аталатын, Қазақстан Республикасы Ауыл шаруашылығы министрлігі атынан, 2014 жылғы ______________________ № ________ сенімхаттың негізінде әрекет ететін, Ауыл шаруашылығы</w:t>
      </w:r>
      <w:r>
        <w:br/>
      </w:r>
      <w:r>
        <w:rPr>
          <w:rFonts w:ascii="Times New Roman"/>
          <w:b w:val="false"/>
          <w:i w:val="false"/>
          <w:color w:val="000000"/>
          <w:sz w:val="28"/>
        </w:rPr>
        <w:t xml:space="preserve">
вице-министрі _____________________________, бір тараптан, бұдан әрі «Оператор» деп аталатын, «Қазагромаркетинг» акционерлік қоғамы атынан, 2014 жылғы _________ № ______ __________________ негізінде әрекет ететін, ________________________________________________, екінші тараптан, және бұдан әрі «Қаржы институты» деп аталатын, </w:t>
      </w:r>
      <w:r>
        <w:rPr>
          <w:rFonts w:ascii="Times New Roman"/>
          <w:b/>
          <w:i w:val="false"/>
          <w:color w:val="000000"/>
          <w:sz w:val="28"/>
        </w:rPr>
        <w:t>____________</w:t>
      </w:r>
      <w:r>
        <w:rPr>
          <w:rFonts w:ascii="Times New Roman"/>
          <w:b w:val="false"/>
          <w:i w:val="false"/>
          <w:color w:val="000000"/>
          <w:sz w:val="28"/>
        </w:rPr>
        <w:t>, ______________________ негізінде әрекет ететін, ____________________, үшінші тараптан, бұдан әрі бірлесіп «Тараптар», ал жекелеп «Тарап» немесе жоғарыда көрсетілгендей деп аталатындар, төмендегілер туралы Қарыз алушылардың қайта құрылымдалған/қайта қаржыландырылған кредиттік және лизингтік міндеттемелері бойынша сыйақы мөлшерлемелерін субсидиялау туралы осы шартты (бұдан әрі – Шарт) жасасты.</w:t>
      </w:r>
    </w:p>
    <w:bookmarkStart w:name="z166" w:id="38"/>
    <w:p>
      <w:pPr>
        <w:spacing w:after="0"/>
        <w:ind w:left="0"/>
        <w:jc w:val="both"/>
      </w:pPr>
      <w:r>
        <w:rPr>
          <w:rFonts w:ascii="Times New Roman"/>
          <w:b w:val="false"/>
          <w:i w:val="false"/>
          <w:color w:val="000000"/>
          <w:sz w:val="28"/>
        </w:rPr>
        <w:t>
1. Терминдер мен анықтамалар</w:t>
      </w:r>
    </w:p>
    <w:bookmarkEnd w:id="38"/>
    <w:p>
      <w:pPr>
        <w:spacing w:after="0"/>
        <w:ind w:left="0"/>
        <w:jc w:val="both"/>
      </w:pPr>
      <w:r>
        <w:rPr>
          <w:rFonts w:ascii="Times New Roman"/>
          <w:b w:val="false"/>
          <w:i w:val="false"/>
          <w:color w:val="000000"/>
          <w:sz w:val="28"/>
        </w:rPr>
        <w:t>      1. Осы Шартта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терминдер мен анықтамалар пайдаланылады.</w:t>
      </w:r>
    </w:p>
    <w:bookmarkStart w:name="z167" w:id="39"/>
    <w:p>
      <w:pPr>
        <w:spacing w:after="0"/>
        <w:ind w:left="0"/>
        <w:jc w:val="both"/>
      </w:pPr>
      <w:r>
        <w:rPr>
          <w:rFonts w:ascii="Times New Roman"/>
          <w:b w:val="false"/>
          <w:i w:val="false"/>
          <w:color w:val="000000"/>
          <w:sz w:val="28"/>
        </w:rPr>
        <w:t>
2. Шарттың нысанасы</w:t>
      </w:r>
    </w:p>
    <w:bookmarkEnd w:id="39"/>
    <w:bookmarkStart w:name="z125" w:id="40"/>
    <w:p>
      <w:pPr>
        <w:spacing w:after="0"/>
        <w:ind w:left="0"/>
        <w:jc w:val="both"/>
      </w:pPr>
      <w:r>
        <w:rPr>
          <w:rFonts w:ascii="Times New Roman"/>
          <w:b w:val="false"/>
          <w:i w:val="false"/>
          <w:color w:val="000000"/>
          <w:sz w:val="28"/>
        </w:rPr>
        <w:t>
      2. Осы Шарт Әкімшінің ақша қаражаттарын Қаржы институтына аудару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жауапкершіліктері мен өзге де шарттарды көздейді.</w:t>
      </w:r>
    </w:p>
    <w:bookmarkEnd w:id="40"/>
    <w:bookmarkStart w:name="z168" w:id="41"/>
    <w:p>
      <w:pPr>
        <w:spacing w:after="0"/>
        <w:ind w:left="0"/>
        <w:jc w:val="both"/>
      </w:pPr>
      <w:r>
        <w:rPr>
          <w:rFonts w:ascii="Times New Roman"/>
          <w:b w:val="false"/>
          <w:i w:val="false"/>
          <w:color w:val="000000"/>
          <w:sz w:val="28"/>
        </w:rPr>
        <w:t>
3. Шарттың талаптары</w:t>
      </w:r>
    </w:p>
    <w:bookmarkEnd w:id="41"/>
    <w:bookmarkStart w:name="z169" w:id="42"/>
    <w:p>
      <w:pPr>
        <w:spacing w:after="0"/>
        <w:ind w:left="0"/>
        <w:jc w:val="both"/>
      </w:pPr>
      <w:r>
        <w:rPr>
          <w:rFonts w:ascii="Times New Roman"/>
          <w:b w:val="false"/>
          <w:i w:val="false"/>
          <w:color w:val="000000"/>
          <w:sz w:val="28"/>
        </w:rPr>
        <w:t>
      3. Осы Шарт бойынша Әкімші Шартта айқындалатын талаптарда осы Шартқа 1-қосымшаға сәйкес 225 «АӨК субъектілерін қаржылық сауықтыру жөніндегі бағыт шеңберінде кредиттік және лизингтік міндеттемелер бойынша пайыздық ставканы субсидиялау»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Осы Шарт бойынша сома Қарыз алушы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міндеттемелерін ішінара немесе толығымен мерзімінен бұрын өтеген жағдайда немесе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қағидаларында көзделген өзге жағдайларда түзетілуі мүмкін.</w:t>
      </w:r>
      <w:r>
        <w:br/>
      </w:r>
      <w:r>
        <w:rPr>
          <w:rFonts w:ascii="Times New Roman"/>
          <w:b w:val="false"/>
          <w:i w:val="false"/>
          <w:color w:val="000000"/>
          <w:sz w:val="28"/>
        </w:rPr>
        <w:t>
</w:t>
      </w:r>
      <w:r>
        <w:rPr>
          <w:rFonts w:ascii="Times New Roman"/>
          <w:b w:val="false"/>
          <w:i w:val="false"/>
          <w:color w:val="000000"/>
          <w:sz w:val="28"/>
        </w:rPr>
        <w:t>
      4. Қаржы институты сыйақы мөлшерлемесінің субсидияланатын бөлігін алу үшін Операторға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жолдайды, бұл ретте субсидиялардың сомасы осы Шартқа 1-қосымшаға сәйкес айқындалады.</w:t>
      </w:r>
      <w:r>
        <w:br/>
      </w:r>
      <w:r>
        <w:rPr>
          <w:rFonts w:ascii="Times New Roman"/>
          <w:b w:val="false"/>
          <w:i w:val="false"/>
          <w:color w:val="000000"/>
          <w:sz w:val="28"/>
        </w:rPr>
        <w:t>
</w:t>
      </w:r>
      <w:r>
        <w:rPr>
          <w:rFonts w:ascii="Times New Roman"/>
          <w:b w:val="false"/>
          <w:i w:val="false"/>
          <w:color w:val="000000"/>
          <w:sz w:val="28"/>
        </w:rPr>
        <w:t>
      5. Оператор 3 (үш) жұмыс күні ішінде өтінім сомасының осы Шартқа 1-қосымшаға сәйкестігін тексеруді жүзеге асырады және Әкімшіге субсидиялауға арналған ақша қаражаттарының кезекті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6. Жасалған субсидиялау шартына сәйкес Әкімші Қаржы институтының арнайы шотына тиісті қаржы жылында көзделген сыйақы мөлшерлемесінің субсидияланатын бөлігін біржолғы аванстық төлеммен аударады. Бұл үшін Әкімші 3 (үш) жұмыс күні ішінде Оператордың жазған хатының негізінде қазынашылық органдарға төлеуге тиісті шоттарды жолдайды.</w:t>
      </w:r>
      <w:r>
        <w:br/>
      </w:r>
      <w:r>
        <w:rPr>
          <w:rFonts w:ascii="Times New Roman"/>
          <w:b w:val="false"/>
          <w:i w:val="false"/>
          <w:color w:val="000000"/>
          <w:sz w:val="28"/>
        </w:rPr>
        <w:t>
</w:t>
      </w:r>
      <w:r>
        <w:rPr>
          <w:rFonts w:ascii="Times New Roman"/>
          <w:b w:val="false"/>
          <w:i w:val="false"/>
          <w:color w:val="000000"/>
          <w:sz w:val="28"/>
        </w:rPr>
        <w:t>
      7. Қаржы институты қарыз алушыдан сыйақы мөлшерлемесінің субсидияланбайтын бөлігін алу кезінде қайта құрылымдалған/қайта қаржыландырылған кредиттік/лизингтік шартқа өтеу кестесіне сәйкес арнайы банк шотынан сыйақы мөлшерлемесінің субсидияланатын бөлігін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8. Қайта құрылымдалған/қайта қаржыландырылған кредиттік/лизингтік шарт бойынша төлем күні басталған және қаржы институтының арнайы шотында сыйақы мөлшерлемесінің субсидияланатын бөлігін төлеу үшін қаражат болмаған жағдайда, қарыз алушы меншікті қаражаты есебінен толық сыйақы мөлшерлемесін төлеуді жүзеге асырады. Сыйақы мөлшерлемесінің субсидияланатын бөлігін әкімші қаржы институтының арнайы банк шотына қаражатты есептеу жолымен өтейді. Мұндай жағдайда қаржы институты бұрын төленген сыйақы мөлшерлемесінің субсидияланатын бөлігін қарыз алушыға өтеуді жүргізеді.</w:t>
      </w:r>
      <w:r>
        <w:br/>
      </w:r>
      <w:r>
        <w:rPr>
          <w:rFonts w:ascii="Times New Roman"/>
          <w:b w:val="false"/>
          <w:i w:val="false"/>
          <w:color w:val="000000"/>
          <w:sz w:val="28"/>
        </w:rPr>
        <w:t>
</w:t>
      </w:r>
      <w:r>
        <w:rPr>
          <w:rFonts w:ascii="Times New Roman"/>
          <w:b w:val="false"/>
          <w:i w:val="false"/>
          <w:color w:val="000000"/>
          <w:sz w:val="28"/>
        </w:rPr>
        <w:t>
      9. Қаржы жылының соңында арнайы банк шотында пайдаланылмаған қаражат қалдығы болған жағдайда, қаржы институты тиісті қаржы жылының 31 желтоқсанына дейінгі мерзімде оларды әкімшінің шотына қайтарады.</w:t>
      </w:r>
    </w:p>
    <w:bookmarkEnd w:id="42"/>
    <w:bookmarkStart w:name="z177" w:id="43"/>
    <w:p>
      <w:pPr>
        <w:spacing w:after="0"/>
        <w:ind w:left="0"/>
        <w:jc w:val="both"/>
      </w:pPr>
      <w:r>
        <w:rPr>
          <w:rFonts w:ascii="Times New Roman"/>
          <w:b w:val="false"/>
          <w:i w:val="false"/>
          <w:color w:val="000000"/>
          <w:sz w:val="28"/>
        </w:rPr>
        <w:t>
4. Тараптардың құқықтары мен міндеттері</w:t>
      </w:r>
    </w:p>
    <w:bookmarkEnd w:id="43"/>
    <w:bookmarkStart w:name="z178" w:id="44"/>
    <w:p>
      <w:pPr>
        <w:spacing w:after="0"/>
        <w:ind w:left="0"/>
        <w:jc w:val="both"/>
      </w:pPr>
      <w:r>
        <w:rPr>
          <w:rFonts w:ascii="Times New Roman"/>
          <w:b w:val="false"/>
          <w:i w:val="false"/>
          <w:color w:val="000000"/>
          <w:sz w:val="28"/>
        </w:rPr>
        <w:t>
      10. Әкімші:</w:t>
      </w:r>
      <w:r>
        <w:br/>
      </w:r>
      <w:r>
        <w:rPr>
          <w:rFonts w:ascii="Times New Roman"/>
          <w:b w:val="false"/>
          <w:i w:val="false"/>
          <w:color w:val="000000"/>
          <w:sz w:val="28"/>
        </w:rPr>
        <w:t>
</w:t>
      </w:r>
      <w:r>
        <w:rPr>
          <w:rFonts w:ascii="Times New Roman"/>
          <w:b w:val="false"/>
          <w:i w:val="false"/>
          <w:color w:val="000000"/>
          <w:sz w:val="28"/>
        </w:rPr>
        <w:t>
      1)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сұратып алуға құқылы;</w:t>
      </w:r>
      <w:r>
        <w:br/>
      </w:r>
      <w:r>
        <w:rPr>
          <w:rFonts w:ascii="Times New Roman"/>
          <w:b w:val="false"/>
          <w:i w:val="false"/>
          <w:color w:val="000000"/>
          <w:sz w:val="28"/>
        </w:rPr>
        <w:t>
</w:t>
      </w:r>
      <w:r>
        <w:rPr>
          <w:rFonts w:ascii="Times New Roman"/>
          <w:b w:val="false"/>
          <w:i w:val="false"/>
          <w:color w:val="000000"/>
          <w:sz w:val="28"/>
        </w:rPr>
        <w:t>
      3)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44"/>
    <w:bookmarkStart w:name="z182" w:id="45"/>
    <w:p>
      <w:pPr>
        <w:spacing w:after="0"/>
        <w:ind w:left="0"/>
        <w:jc w:val="both"/>
      </w:pPr>
      <w:r>
        <w:rPr>
          <w:rFonts w:ascii="Times New Roman"/>
          <w:b w:val="false"/>
          <w:i w:val="false"/>
          <w:color w:val="000000"/>
          <w:sz w:val="28"/>
        </w:rPr>
        <w:t>
      11. Әкімші:</w:t>
      </w:r>
      <w:r>
        <w:br/>
      </w:r>
      <w:r>
        <w:rPr>
          <w:rFonts w:ascii="Times New Roman"/>
          <w:b w:val="false"/>
          <w:i w:val="false"/>
          <w:color w:val="000000"/>
          <w:sz w:val="28"/>
        </w:rPr>
        <w:t>
</w:t>
      </w:r>
      <w:r>
        <w:rPr>
          <w:rFonts w:ascii="Times New Roman"/>
          <w:b w:val="false"/>
          <w:i w:val="false"/>
          <w:color w:val="000000"/>
          <w:sz w:val="28"/>
        </w:rPr>
        <w:t>
      1) Шартта көзделген мерзімде Қаржы институтының арнайы шотына субсидия сомасын аударуға;</w:t>
      </w:r>
      <w:r>
        <w:br/>
      </w:r>
      <w:r>
        <w:rPr>
          <w:rFonts w:ascii="Times New Roman"/>
          <w:b w:val="false"/>
          <w:i w:val="false"/>
          <w:color w:val="000000"/>
          <w:sz w:val="28"/>
        </w:rPr>
        <w:t>
</w:t>
      </w:r>
      <w:r>
        <w:rPr>
          <w:rFonts w:ascii="Times New Roman"/>
          <w:b w:val="false"/>
          <w:i w:val="false"/>
          <w:color w:val="000000"/>
          <w:sz w:val="28"/>
        </w:rPr>
        <w:t>
      2) республикалық бюджетте қаражат болмаған жағдайда, субсидияны аудару мүмкін еместігі туралы Қаржы институтын хабардар етуге;</w:t>
      </w:r>
      <w:r>
        <w:br/>
      </w:r>
      <w:r>
        <w:rPr>
          <w:rFonts w:ascii="Times New Roman"/>
          <w:b w:val="false"/>
          <w:i w:val="false"/>
          <w:color w:val="000000"/>
          <w:sz w:val="28"/>
        </w:rPr>
        <w:t>
</w:t>
      </w:r>
      <w:r>
        <w:rPr>
          <w:rFonts w:ascii="Times New Roman"/>
          <w:b w:val="false"/>
          <w:i w:val="false"/>
          <w:color w:val="000000"/>
          <w:sz w:val="28"/>
        </w:rPr>
        <w:t>
      3) Оператор осы Шарттың 7-тармағында көрсетілген құжатты жолдағаннан кейін, Әкімші күнтізбелік отыз күн ішінде ақша қаражатын аудармаған немесе Қаржы институты оны алмаған жағдайда, мұндай факт анықталған күнінен бастап, он жұмыс күні ішінде Операторды хабардар етуге міндеттенеді.</w:t>
      </w:r>
    </w:p>
    <w:bookmarkEnd w:id="45"/>
    <w:bookmarkStart w:name="z186" w:id="46"/>
    <w:p>
      <w:pPr>
        <w:spacing w:after="0"/>
        <w:ind w:left="0"/>
        <w:jc w:val="both"/>
      </w:pPr>
      <w:r>
        <w:rPr>
          <w:rFonts w:ascii="Times New Roman"/>
          <w:b w:val="false"/>
          <w:i w:val="false"/>
          <w:color w:val="000000"/>
          <w:sz w:val="28"/>
        </w:rPr>
        <w:t>
      12. Оператор:</w:t>
      </w:r>
      <w:r>
        <w:br/>
      </w:r>
      <w:r>
        <w:rPr>
          <w:rFonts w:ascii="Times New Roman"/>
          <w:b w:val="false"/>
          <w:i w:val="false"/>
          <w:color w:val="000000"/>
          <w:sz w:val="28"/>
        </w:rPr>
        <w:t>
</w:t>
      </w:r>
      <w:r>
        <w:rPr>
          <w:rFonts w:ascii="Times New Roman"/>
          <w:b w:val="false"/>
          <w:i w:val="false"/>
          <w:color w:val="000000"/>
          <w:sz w:val="28"/>
        </w:rPr>
        <w:t>
      1)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w:t>
      </w:r>
      <w:r>
        <w:br/>
      </w:r>
      <w:r>
        <w:rPr>
          <w:rFonts w:ascii="Times New Roman"/>
          <w:b w:val="false"/>
          <w:i w:val="false"/>
          <w:color w:val="000000"/>
          <w:sz w:val="28"/>
        </w:rPr>
        <w:t>
</w:t>
      </w:r>
      <w:r>
        <w:rPr>
          <w:rFonts w:ascii="Times New Roman"/>
          <w:b w:val="false"/>
          <w:i w:val="false"/>
          <w:color w:val="000000"/>
          <w:sz w:val="28"/>
        </w:rPr>
        <w:t>
      2) құжаттардың толық топтамасын ұсынбаған не белгіленген нысанға сәйкес емес құжаттарды ұсынған немесе өтінім сомасы сәйкес келмеген жағдайда, құжаттарды алған күнінен бастап он жұмыс күні ішінде осы Шарттың 6-тармағында көрсетілген құжаттарды Қаржы институтына пысықтауға қайтаруға құқылы;</w:t>
      </w:r>
      <w:r>
        <w:br/>
      </w:r>
      <w:r>
        <w:rPr>
          <w:rFonts w:ascii="Times New Roman"/>
          <w:b w:val="false"/>
          <w:i w:val="false"/>
          <w:color w:val="000000"/>
          <w:sz w:val="28"/>
        </w:rPr>
        <w:t>
</w:t>
      </w:r>
      <w:r>
        <w:rPr>
          <w:rFonts w:ascii="Times New Roman"/>
          <w:b w:val="false"/>
          <w:i w:val="false"/>
          <w:color w:val="000000"/>
          <w:sz w:val="28"/>
        </w:rPr>
        <w:t>
      3)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46"/>
    <w:bookmarkStart w:name="z190" w:id="47"/>
    <w:p>
      <w:pPr>
        <w:spacing w:after="0"/>
        <w:ind w:left="0"/>
        <w:jc w:val="both"/>
      </w:pPr>
      <w:r>
        <w:rPr>
          <w:rFonts w:ascii="Times New Roman"/>
          <w:b w:val="false"/>
          <w:i w:val="false"/>
          <w:color w:val="000000"/>
          <w:sz w:val="28"/>
        </w:rPr>
        <w:t>
      13. Оператор:</w:t>
      </w:r>
      <w:r>
        <w:br/>
      </w:r>
      <w:r>
        <w:rPr>
          <w:rFonts w:ascii="Times New Roman"/>
          <w:b w:val="false"/>
          <w:i w:val="false"/>
          <w:color w:val="000000"/>
          <w:sz w:val="28"/>
        </w:rPr>
        <w:t>
</w:t>
      </w:r>
      <w:r>
        <w:rPr>
          <w:rFonts w:ascii="Times New Roman"/>
          <w:b w:val="false"/>
          <w:i w:val="false"/>
          <w:color w:val="000000"/>
          <w:sz w:val="28"/>
        </w:rPr>
        <w:t>
      1) Шартта белгіленген мерзімде өтінім сомасының сәйкестігін және осы Шартқа 1-қосымшаны тексеруді жүзеге асыруға. Өтінім деректері сәйкес келмеген жағдайда, осы факт туралы Қаржы институтын хабардар етуге;</w:t>
      </w:r>
      <w:r>
        <w:br/>
      </w:r>
      <w:r>
        <w:rPr>
          <w:rFonts w:ascii="Times New Roman"/>
          <w:b w:val="false"/>
          <w:i w:val="false"/>
          <w:color w:val="000000"/>
          <w:sz w:val="28"/>
        </w:rPr>
        <w:t>
</w:t>
      </w: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 мәніне есептерді тексеруді жүзеге асыруға;</w:t>
      </w:r>
      <w:r>
        <w:br/>
      </w:r>
      <w:r>
        <w:rPr>
          <w:rFonts w:ascii="Times New Roman"/>
          <w:b w:val="false"/>
          <w:i w:val="false"/>
          <w:color w:val="000000"/>
          <w:sz w:val="28"/>
        </w:rPr>
        <w:t>
</w:t>
      </w:r>
      <w:r>
        <w:rPr>
          <w:rFonts w:ascii="Times New Roman"/>
          <w:b w:val="false"/>
          <w:i w:val="false"/>
          <w:color w:val="000000"/>
          <w:sz w:val="28"/>
        </w:rPr>
        <w:t>
      3) Шартта белгіленген мерзімде өтінім сомасының сәйкестігін және осы Шартқа 1-қосымшаны тексеру негізінде сыйақы мөлшерлемесін субсидиялау үшін ақша қаражаттарының кезекті траншын аудару туралы Әкімшіге тиісті ұсыныстар енгізуге;</w:t>
      </w:r>
      <w:r>
        <w:br/>
      </w:r>
      <w:r>
        <w:rPr>
          <w:rFonts w:ascii="Times New Roman"/>
          <w:b w:val="false"/>
          <w:i w:val="false"/>
          <w:color w:val="000000"/>
          <w:sz w:val="28"/>
        </w:rPr>
        <w:t>
</w:t>
      </w:r>
      <w:r>
        <w:rPr>
          <w:rFonts w:ascii="Times New Roman"/>
          <w:b w:val="false"/>
          <w:i w:val="false"/>
          <w:color w:val="000000"/>
          <w:sz w:val="28"/>
        </w:rPr>
        <w:t>
      4) тоқсан сайын есепті айдан кейінгі айдың 30 (отызыншы) күніне дейін Әкімшіге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есепті жолдауға;</w:t>
      </w:r>
      <w:r>
        <w:br/>
      </w:r>
      <w:r>
        <w:rPr>
          <w:rFonts w:ascii="Times New Roman"/>
          <w:b w:val="false"/>
          <w:i w:val="false"/>
          <w:color w:val="000000"/>
          <w:sz w:val="28"/>
        </w:rPr>
        <w:t>
</w:t>
      </w:r>
      <w:r>
        <w:rPr>
          <w:rFonts w:ascii="Times New Roman"/>
          <w:b w:val="false"/>
          <w:i w:val="false"/>
          <w:color w:val="000000"/>
          <w:sz w:val="28"/>
        </w:rPr>
        <w:t>
      5) осы Шарт талаптарын өзгерту, Қарыз алушының сыйақы мөлшерлемесін субсидиялауды тоқтату туралы мәселені Қаржылық сауықтыру жөніндегі комиссияның қарауына енгізуге;</w:t>
      </w:r>
      <w:r>
        <w:br/>
      </w:r>
      <w:r>
        <w:rPr>
          <w:rFonts w:ascii="Times New Roman"/>
          <w:b w:val="false"/>
          <w:i w:val="false"/>
          <w:color w:val="000000"/>
          <w:sz w:val="28"/>
        </w:rPr>
        <w:t>
</w:t>
      </w:r>
      <w:r>
        <w:rPr>
          <w:rFonts w:ascii="Times New Roman"/>
          <w:b w:val="false"/>
          <w:i w:val="false"/>
          <w:color w:val="000000"/>
          <w:sz w:val="28"/>
        </w:rPr>
        <w:t>
      6) Қарыз алушының кредитті мақсатты пайдалануына, Қарыз алушының негізгі борыш бөлігі мен сыйақыны уақтылы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міндетті.</w:t>
      </w:r>
    </w:p>
    <w:bookmarkEnd w:id="47"/>
    <w:bookmarkStart w:name="z197" w:id="48"/>
    <w:p>
      <w:pPr>
        <w:spacing w:after="0"/>
        <w:ind w:left="0"/>
        <w:jc w:val="both"/>
      </w:pPr>
      <w:r>
        <w:rPr>
          <w:rFonts w:ascii="Times New Roman"/>
          <w:b w:val="false"/>
          <w:i w:val="false"/>
          <w:color w:val="000000"/>
          <w:sz w:val="28"/>
        </w:rPr>
        <w:t>
      14. Қаржы институты:</w:t>
      </w:r>
      <w:r>
        <w:br/>
      </w:r>
      <w:r>
        <w:rPr>
          <w:rFonts w:ascii="Times New Roman"/>
          <w:b w:val="false"/>
          <w:i w:val="false"/>
          <w:color w:val="000000"/>
          <w:sz w:val="28"/>
        </w:rPr>
        <w:t>
</w:t>
      </w:r>
      <w:r>
        <w:rPr>
          <w:rFonts w:ascii="Times New Roman"/>
          <w:b w:val="false"/>
          <w:i w:val="false"/>
          <w:color w:val="000000"/>
          <w:sz w:val="28"/>
        </w:rPr>
        <w:t>
      1) Қарыз алушыны субсидиялауды тоқтату жағдайын қоспағанда, Әкімшіден осы Шарттың шеңберінде көзделген сыйақы мөлшерлемесінің субсидияланатын бөлігін уақтылы аударуды талап етуге;</w:t>
      </w:r>
      <w:r>
        <w:br/>
      </w:r>
      <w:r>
        <w:rPr>
          <w:rFonts w:ascii="Times New Roman"/>
          <w:b w:val="false"/>
          <w:i w:val="false"/>
          <w:color w:val="000000"/>
          <w:sz w:val="28"/>
        </w:rPr>
        <w:t>
</w:t>
      </w:r>
      <w:r>
        <w:rPr>
          <w:rFonts w:ascii="Times New Roman"/>
          <w:b w:val="false"/>
          <w:i w:val="false"/>
          <w:color w:val="000000"/>
          <w:sz w:val="28"/>
        </w:rPr>
        <w:t>
      2) Қарыз алушыны субсидиялауға арналған қаражаттың жеткіліксіздігі туралы Әкімшіні хабардар етуге;</w:t>
      </w:r>
      <w:r>
        <w:br/>
      </w:r>
      <w:r>
        <w:rPr>
          <w:rFonts w:ascii="Times New Roman"/>
          <w:b w:val="false"/>
          <w:i w:val="false"/>
          <w:color w:val="000000"/>
          <w:sz w:val="28"/>
        </w:rPr>
        <w:t>
</w:t>
      </w:r>
      <w:r>
        <w:rPr>
          <w:rFonts w:ascii="Times New Roman"/>
          <w:b w:val="false"/>
          <w:i w:val="false"/>
          <w:color w:val="000000"/>
          <w:sz w:val="28"/>
        </w:rPr>
        <w:t>
      3) Қаржы институтының ішкі нормативтік құжаттарында белгіленген тәртіпте Қарыз алушының міндеттемелерін өтеу кестесіне өзгерістер енгізуге құқылы;</w:t>
      </w:r>
      <w:r>
        <w:br/>
      </w:r>
      <w:r>
        <w:rPr>
          <w:rFonts w:ascii="Times New Roman"/>
          <w:b w:val="false"/>
          <w:i w:val="false"/>
          <w:color w:val="000000"/>
          <w:sz w:val="28"/>
        </w:rPr>
        <w:t>
</w:t>
      </w:r>
      <w:r>
        <w:rPr>
          <w:rFonts w:ascii="Times New Roman"/>
          <w:b w:val="false"/>
          <w:i w:val="false"/>
          <w:color w:val="000000"/>
          <w:sz w:val="28"/>
        </w:rPr>
        <w:t>
      4)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48"/>
    <w:bookmarkStart w:name="z202" w:id="49"/>
    <w:p>
      <w:pPr>
        <w:spacing w:after="0"/>
        <w:ind w:left="0"/>
        <w:jc w:val="both"/>
      </w:pPr>
      <w:r>
        <w:rPr>
          <w:rFonts w:ascii="Times New Roman"/>
          <w:b w:val="false"/>
          <w:i w:val="false"/>
          <w:color w:val="000000"/>
          <w:sz w:val="28"/>
        </w:rPr>
        <w:t>
      15. Қаржы институты:</w:t>
      </w:r>
      <w:r>
        <w:br/>
      </w:r>
      <w:r>
        <w:rPr>
          <w:rFonts w:ascii="Times New Roman"/>
          <w:b w:val="false"/>
          <w:i w:val="false"/>
          <w:color w:val="000000"/>
          <w:sz w:val="28"/>
        </w:rPr>
        <w:t>
</w:t>
      </w:r>
      <w:r>
        <w:rPr>
          <w:rFonts w:ascii="Times New Roman"/>
          <w:b w:val="false"/>
          <w:i w:val="false"/>
          <w:color w:val="000000"/>
          <w:sz w:val="28"/>
        </w:rPr>
        <w:t>
      1) есепті тоқсаннан кейінгі айдың 15-күніне дейін Операторға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 беруге;</w:t>
      </w:r>
      <w:r>
        <w:br/>
      </w:r>
      <w:r>
        <w:rPr>
          <w:rFonts w:ascii="Times New Roman"/>
          <w:b w:val="false"/>
          <w:i w:val="false"/>
          <w:color w:val="000000"/>
          <w:sz w:val="28"/>
        </w:rPr>
        <w:t>
</w:t>
      </w:r>
      <w:r>
        <w:rPr>
          <w:rFonts w:ascii="Times New Roman"/>
          <w:b w:val="false"/>
          <w:i w:val="false"/>
          <w:color w:val="000000"/>
          <w:sz w:val="28"/>
        </w:rPr>
        <w:t>
      2) Қарыз алушы негізгі борыш пен сыйақыны өтеу бойынша міндеттемелерді 3 (үш) айдан артық уақыт орындамаған жағдайда, Қаржы институты осы факті анықталған сәттен бастап 7 (жеті) жұмыс күні ішінде осы туралы Операторға жазбаша хабарлайды;</w:t>
      </w:r>
      <w:r>
        <w:br/>
      </w:r>
      <w:r>
        <w:rPr>
          <w:rFonts w:ascii="Times New Roman"/>
          <w:b w:val="false"/>
          <w:i w:val="false"/>
          <w:color w:val="000000"/>
          <w:sz w:val="28"/>
        </w:rPr>
        <w:t>
</w:t>
      </w:r>
      <w:r>
        <w:rPr>
          <w:rFonts w:ascii="Times New Roman"/>
          <w:b w:val="false"/>
          <w:i w:val="false"/>
          <w:color w:val="000000"/>
          <w:sz w:val="28"/>
        </w:rPr>
        <w:t>
      3) қолданыстағы кредиттік шарт талаптары (сыйақы мөлшерлемесі, сыйақыны төлеу мерзімдері, негізгі борышты және/немесе сыйақыны төлеу бойынша кейінге шегеруді ұсыну, негізгі борышты ішінара мерзімінен бұрын өтеу) өзгерген жағдайда, Қаржы институты Операторға ішіне қаржыландыру шарттарын өзгерту жөнінде қабылданған шешімнің көшірмесін (негізгі борышты ішінара мерзімінен бұрын өтеген кезде, әкімшінің шешімі қажет етілмейді), негізгі борышты және сыйақыны өтеудің жаңартылған кестесін қамтитын құжаттар топтамасымен бірге хат жолдайды.</w:t>
      </w:r>
      <w:r>
        <w:br/>
      </w:r>
      <w:r>
        <w:rPr>
          <w:rFonts w:ascii="Times New Roman"/>
          <w:b w:val="false"/>
          <w:i w:val="false"/>
          <w:color w:val="000000"/>
          <w:sz w:val="28"/>
        </w:rPr>
        <w:t>
</w:t>
      </w:r>
      <w:r>
        <w:rPr>
          <w:rFonts w:ascii="Times New Roman"/>
          <w:b w:val="false"/>
          <w:i w:val="false"/>
          <w:color w:val="000000"/>
          <w:sz w:val="28"/>
        </w:rPr>
        <w:t>
      4) Операторға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нысанға сәйкес өтінім беруге міндетті.</w:t>
      </w:r>
    </w:p>
    <w:bookmarkEnd w:id="49"/>
    <w:bookmarkStart w:name="z207" w:id="50"/>
    <w:p>
      <w:pPr>
        <w:spacing w:after="0"/>
        <w:ind w:left="0"/>
        <w:jc w:val="both"/>
      </w:pPr>
      <w:r>
        <w:rPr>
          <w:rFonts w:ascii="Times New Roman"/>
          <w:b w:val="false"/>
          <w:i w:val="false"/>
          <w:color w:val="000000"/>
          <w:sz w:val="28"/>
        </w:rPr>
        <w:t>
5. Тараптардың жауапкершіліктері</w:t>
      </w:r>
    </w:p>
    <w:bookmarkEnd w:id="50"/>
    <w:bookmarkStart w:name="z208" w:id="51"/>
    <w:p>
      <w:pPr>
        <w:spacing w:after="0"/>
        <w:ind w:left="0"/>
        <w:jc w:val="both"/>
      </w:pPr>
      <w:r>
        <w:rPr>
          <w:rFonts w:ascii="Times New Roman"/>
          <w:b w:val="false"/>
          <w:i w:val="false"/>
          <w:color w:val="000000"/>
          <w:sz w:val="28"/>
        </w:rPr>
        <w:t>
      16. Тараптар осы Шарт бойынша осы Шарттан туындайтын міндеттемелерді орындамаған және/немесе тиісінше орындамағаны үшін осы Шартқа және Қазақстан Республикасының заңнамасына сәйкес жауапты болады.</w:t>
      </w:r>
    </w:p>
    <w:bookmarkEnd w:id="51"/>
    <w:bookmarkStart w:name="z209" w:id="52"/>
    <w:p>
      <w:pPr>
        <w:spacing w:after="0"/>
        <w:ind w:left="0"/>
        <w:jc w:val="both"/>
      </w:pPr>
      <w:r>
        <w:rPr>
          <w:rFonts w:ascii="Times New Roman"/>
          <w:b w:val="false"/>
          <w:i w:val="false"/>
          <w:color w:val="000000"/>
          <w:sz w:val="28"/>
        </w:rPr>
        <w:t>
6. Форс-мажорлық жағдайлар</w:t>
      </w:r>
    </w:p>
    <w:bookmarkEnd w:id="52"/>
    <w:bookmarkStart w:name="z210" w:id="53"/>
    <w:p>
      <w:pPr>
        <w:spacing w:after="0"/>
        <w:ind w:left="0"/>
        <w:jc w:val="both"/>
      </w:pPr>
      <w:r>
        <w:rPr>
          <w:rFonts w:ascii="Times New Roman"/>
          <w:b w:val="false"/>
          <w:i w:val="false"/>
          <w:color w:val="000000"/>
          <w:sz w:val="28"/>
        </w:rPr>
        <w:t>
      17. Егер орындаудың мүмкін еместігі форс-мажорлық жағдайлардың салдары болса, Тараптар осы Шарт бойынша міндеттемелерін орындамаған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18. Форс-мажорлық жағдайлар басталған кезде, осы Шарт бойынша өз міндеттемелерін орындай алмау мүмкіндігі пайда болған Тарап олар туындаған сәттен бастап, 10 (он) жұмыс күні ішінде осындай жағдайлар туралы екінші Тарапты уақтылы хабардар етуі тиіс. Бұл ретте форс-мажорлық жағдайлардың сипаты, әрекет ету кезеңі, басталу фактісі уәкілетті мемлекеттік органдардың тиісті құжаттарымен расталуға тиісті.</w:t>
      </w:r>
      <w:r>
        <w:br/>
      </w:r>
      <w:r>
        <w:rPr>
          <w:rFonts w:ascii="Times New Roman"/>
          <w:b w:val="false"/>
          <w:i w:val="false"/>
          <w:color w:val="000000"/>
          <w:sz w:val="28"/>
        </w:rPr>
        <w:t>
</w:t>
      </w:r>
      <w:r>
        <w:rPr>
          <w:rFonts w:ascii="Times New Roman"/>
          <w:b w:val="false"/>
          <w:i w:val="false"/>
          <w:color w:val="000000"/>
          <w:sz w:val="28"/>
        </w:rPr>
        <w:t>
      19. Уақтылы хабарланбаған кезде Тарап екінші Тарапқа хабарламаудан немесе уақтылы хабарламаудан келтірілген шығынды өтеуге міндетті.</w:t>
      </w:r>
      <w:r>
        <w:br/>
      </w:r>
      <w:r>
        <w:rPr>
          <w:rFonts w:ascii="Times New Roman"/>
          <w:b w:val="false"/>
          <w:i w:val="false"/>
          <w:color w:val="000000"/>
          <w:sz w:val="28"/>
        </w:rPr>
        <w:t>
</w:t>
      </w:r>
      <w:r>
        <w:rPr>
          <w:rFonts w:ascii="Times New Roman"/>
          <w:b w:val="false"/>
          <w:i w:val="false"/>
          <w:color w:val="000000"/>
          <w:sz w:val="28"/>
        </w:rPr>
        <w:t>
      20. Форс-мажорлық жағдайлардың басталуы осы Шарттың орындалу мерзімін олардың әрекет ету кезеңіне ұзартуға әкеп соқтырады.</w:t>
      </w:r>
      <w:r>
        <w:br/>
      </w:r>
      <w:r>
        <w:rPr>
          <w:rFonts w:ascii="Times New Roman"/>
          <w:b w:val="false"/>
          <w:i w:val="false"/>
          <w:color w:val="000000"/>
          <w:sz w:val="28"/>
        </w:rPr>
        <w:t>
</w:t>
      </w:r>
      <w:r>
        <w:rPr>
          <w:rFonts w:ascii="Times New Roman"/>
          <w:b w:val="false"/>
          <w:i w:val="false"/>
          <w:color w:val="000000"/>
          <w:sz w:val="28"/>
        </w:rPr>
        <w:t>
      21. Егер мұндай жағдайлар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53"/>
    <w:bookmarkStart w:name="z215" w:id="54"/>
    <w:p>
      <w:pPr>
        <w:spacing w:after="0"/>
        <w:ind w:left="0"/>
        <w:jc w:val="both"/>
      </w:pPr>
      <w:r>
        <w:rPr>
          <w:rFonts w:ascii="Times New Roman"/>
          <w:b w:val="false"/>
          <w:i w:val="false"/>
          <w:color w:val="000000"/>
          <w:sz w:val="28"/>
        </w:rPr>
        <w:t>
7. Қорытынды ережелер</w:t>
      </w:r>
    </w:p>
    <w:bookmarkEnd w:id="54"/>
    <w:bookmarkStart w:name="z216" w:id="55"/>
    <w:p>
      <w:pPr>
        <w:spacing w:after="0"/>
        <w:ind w:left="0"/>
        <w:jc w:val="both"/>
      </w:pPr>
      <w:r>
        <w:rPr>
          <w:rFonts w:ascii="Times New Roman"/>
          <w:b w:val="false"/>
          <w:i w:val="false"/>
          <w:color w:val="000000"/>
          <w:sz w:val="28"/>
        </w:rPr>
        <w:t>
      22. Хат-хабар тиісті түрде ресімделген (хат-хабар бланкте ұсынылған немесе мөрмен бекітілген, басшы қол қойған және тіркеу нөмірі, күні болған кезде тиісті түрде ресімделген болып саналады), жеке өзіне тапсырылған, почта арқылы (хабарламасы бар тапсырыс хатпен) немесе қатысушы Тараптың мекенжайына курьерлік байланыспен жеткізілген кезде тиісті түрде берілген немесе жіберілген болып саналады.</w:t>
      </w:r>
      <w:r>
        <w:br/>
      </w:r>
      <w:r>
        <w:rPr>
          <w:rFonts w:ascii="Times New Roman"/>
          <w:b w:val="false"/>
          <w:i w:val="false"/>
          <w:color w:val="000000"/>
          <w:sz w:val="28"/>
        </w:rPr>
        <w:t>
</w:t>
      </w:r>
      <w:r>
        <w:rPr>
          <w:rFonts w:ascii="Times New Roman"/>
          <w:b w:val="false"/>
          <w:i w:val="false"/>
          <w:color w:val="000000"/>
          <w:sz w:val="28"/>
        </w:rPr>
        <w:t>
      23. Осы Шарт талаптарының кез келген өзгертілуі, тоқтатылуы, оның ішінде осы Шарттың әрекет ету мерзімінің тоқтатылуы, егер осы Шартта өзгеше көзделмесе, Тараптардың уәкілетті өкілдерінің қолдары қойылған Тараптардың қосымша келісімімен ресімделеді.</w:t>
      </w:r>
      <w:r>
        <w:br/>
      </w:r>
      <w:r>
        <w:rPr>
          <w:rFonts w:ascii="Times New Roman"/>
          <w:b w:val="false"/>
          <w:i w:val="false"/>
          <w:color w:val="000000"/>
          <w:sz w:val="28"/>
        </w:rPr>
        <w:t>
</w:t>
      </w:r>
      <w:r>
        <w:rPr>
          <w:rFonts w:ascii="Times New Roman"/>
          <w:b w:val="false"/>
          <w:i w:val="false"/>
          <w:color w:val="000000"/>
          <w:sz w:val="28"/>
        </w:rPr>
        <w:t>
      24. Осы Шарт бойынша туындайтын барлық наразылықтар Қазақстан Республикасының заңнамасына және осы Шартқа сәйкес қойылуға тиісті. Бұл ретте Тараптар дауларды, наразылықтарды міндетті түрде сотқа дейінгі шешу тәртібі туралы уағдаласты. Барлық жағдайларда Қазақстан Республикасының заңнамасы қолданылатын болып табылады.</w:t>
      </w:r>
      <w:r>
        <w:br/>
      </w:r>
      <w:r>
        <w:rPr>
          <w:rFonts w:ascii="Times New Roman"/>
          <w:b w:val="false"/>
          <w:i w:val="false"/>
          <w:color w:val="000000"/>
          <w:sz w:val="28"/>
        </w:rPr>
        <w:t>
</w:t>
      </w:r>
      <w:r>
        <w:rPr>
          <w:rFonts w:ascii="Times New Roman"/>
          <w:b w:val="false"/>
          <w:i w:val="false"/>
          <w:color w:val="000000"/>
          <w:sz w:val="28"/>
        </w:rPr>
        <w:t>
      25. Осы Шарт Тараптардың уәкілетті өкілдері қол қойған күннен бастап күшіне енеді және Тараптар барлық міндеттемелерді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26. Осы Шартта реттелмеген мәселелер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27.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келіспеушіліктер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28. Осы Шартқа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оның ажырамас бөлігі болып табылады.</w:t>
      </w:r>
    </w:p>
    <w:bookmarkEnd w:id="55"/>
    <w:bookmarkStart w:name="z223" w:id="56"/>
    <w:p>
      <w:pPr>
        <w:spacing w:after="0"/>
        <w:ind w:left="0"/>
        <w:jc w:val="both"/>
      </w:pPr>
      <w:r>
        <w:rPr>
          <w:rFonts w:ascii="Times New Roman"/>
          <w:b w:val="false"/>
          <w:i w:val="false"/>
          <w:color w:val="000000"/>
          <w:sz w:val="28"/>
        </w:rPr>
        <w:t>
8. Тараптардың мекенжайлары, банк деректемелері, қолтаңбалары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4292"/>
        <w:gridCol w:w="4548"/>
      </w:tblGrid>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r>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57"/>
    <w:p>
      <w:pPr>
        <w:spacing w:after="0"/>
        <w:ind w:left="0"/>
        <w:jc w:val="both"/>
      </w:pPr>
      <w:r>
        <w:rPr>
          <w:rFonts w:ascii="Times New Roman"/>
          <w:b w:val="false"/>
          <w:i w:val="false"/>
          <w:color w:val="000000"/>
          <w:sz w:val="28"/>
        </w:rPr>
        <w:t>
Қаржы агентінің қатысуынсыз қаржылық</w:t>
      </w:r>
      <w:r>
        <w:br/>
      </w:r>
      <w:r>
        <w:rPr>
          <w:rFonts w:ascii="Times New Roman"/>
          <w:b w:val="false"/>
          <w:i w:val="false"/>
          <w:color w:val="000000"/>
          <w:sz w:val="28"/>
        </w:rPr>
        <w:t>
сауықтыру үшін агроөнеркәсіптік кешен</w:t>
      </w:r>
      <w:r>
        <w:br/>
      </w:r>
      <w:r>
        <w:rPr>
          <w:rFonts w:ascii="Times New Roman"/>
          <w:b w:val="false"/>
          <w:i w:val="false"/>
          <w:color w:val="000000"/>
          <w:sz w:val="28"/>
        </w:rPr>
        <w:t>
субъектілерінің кредиттік және лизингтік</w:t>
      </w:r>
      <w:r>
        <w:br/>
      </w:r>
      <w:r>
        <w:rPr>
          <w:rFonts w:ascii="Times New Roman"/>
          <w:b w:val="false"/>
          <w:i w:val="false"/>
          <w:color w:val="000000"/>
          <w:sz w:val="28"/>
        </w:rPr>
        <w:t>
міндеттемелері бойынша сыйақы</w:t>
      </w:r>
      <w:r>
        <w:br/>
      </w:r>
      <w:r>
        <w:rPr>
          <w:rFonts w:ascii="Times New Roman"/>
          <w:b w:val="false"/>
          <w:i w:val="false"/>
          <w:color w:val="000000"/>
          <w:sz w:val="28"/>
        </w:rPr>
        <w:t>
мөлшерлемелерін субсидиялау шартына</w:t>
      </w:r>
      <w:r>
        <w:br/>
      </w:r>
      <w:r>
        <w:rPr>
          <w:rFonts w:ascii="Times New Roman"/>
          <w:b w:val="false"/>
          <w:i w:val="false"/>
          <w:color w:val="000000"/>
          <w:sz w:val="28"/>
        </w:rPr>
        <w:t xml:space="preserve">
1-қосымша              </w:t>
      </w:r>
    </w:p>
    <w:bookmarkEnd w:id="57"/>
    <w:p>
      <w:pPr>
        <w:spacing w:after="0"/>
        <w:ind w:left="0"/>
        <w:jc w:val="left"/>
      </w:pPr>
      <w:r>
        <w:rPr>
          <w:rFonts w:ascii="Times New Roman"/>
          <w:b/>
          <w:i w:val="false"/>
          <w:color w:val="000000"/>
        </w:rPr>
        <w:t xml:space="preserve"> Комиссия отырысының 201 __ жылғы «___» ______________ № ___</w:t>
      </w:r>
      <w:r>
        <w:br/>
      </w:r>
      <w:r>
        <w:rPr>
          <w:rFonts w:ascii="Times New Roman"/>
          <w:b/>
          <w:i w:val="false"/>
          <w:color w:val="000000"/>
        </w:rPr>
        <w:t>
хаттамасына сәйкес қарыз алушының субсидиялауға жататын</w:t>
      </w:r>
      <w:r>
        <w:br/>
      </w:r>
      <w:r>
        <w:rPr>
          <w:rFonts w:ascii="Times New Roman"/>
          <w:b/>
          <w:i w:val="false"/>
          <w:color w:val="000000"/>
        </w:rPr>
        <w:t>
міндеттемелерін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706"/>
        <w:gridCol w:w="836"/>
        <w:gridCol w:w="764"/>
        <w:gridCol w:w="634"/>
        <w:gridCol w:w="1092"/>
        <w:gridCol w:w="2134"/>
        <w:gridCol w:w="954"/>
        <w:gridCol w:w="955"/>
        <w:gridCol w:w="955"/>
        <w:gridCol w:w="921"/>
        <w:gridCol w:w="921"/>
        <w:gridCol w:w="923"/>
      </w:tblGrid>
      <w:tr>
        <w:trPr>
          <w:trHeight w:val="24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шарттардың нөмірі, жасалған күні</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сомасы, теңге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бойынша негізгі борышты қайтару мерзімі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барлық мерзіміне сыйақы сомасы, теңге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07"/>
        <w:gridCol w:w="907"/>
        <w:gridCol w:w="907"/>
        <w:gridCol w:w="906"/>
        <w:gridCol w:w="906"/>
        <w:gridCol w:w="907"/>
        <w:gridCol w:w="907"/>
        <w:gridCol w:w="907"/>
        <w:gridCol w:w="906"/>
        <w:gridCol w:w="906"/>
        <w:gridCol w:w="908"/>
        <w:gridCol w:w="908"/>
        <w:gridCol w:w="910"/>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8"/>
        <w:gridCol w:w="918"/>
        <w:gridCol w:w="918"/>
        <w:gridCol w:w="917"/>
        <w:gridCol w:w="917"/>
        <w:gridCol w:w="918"/>
        <w:gridCol w:w="918"/>
        <w:gridCol w:w="918"/>
        <w:gridCol w:w="883"/>
        <w:gridCol w:w="883"/>
        <w:gridCol w:w="886"/>
        <w:gridCol w:w="886"/>
        <w:gridCol w:w="888"/>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46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 __________________              ___________________</w:t>
      </w:r>
      <w:r>
        <w:br/>
      </w:r>
      <w:r>
        <w:rPr>
          <w:rFonts w:ascii="Times New Roman"/>
          <w:b w:val="false"/>
          <w:i w:val="false"/>
          <w:color w:val="000000"/>
          <w:sz w:val="28"/>
        </w:rPr>
        <w:t>
              М.О.          қолы           (Т.А.Ә.)</w:t>
      </w:r>
      <w:r>
        <w:br/>
      </w:r>
      <w:r>
        <w:rPr>
          <w:rFonts w:ascii="Times New Roman"/>
          <w:b w:val="false"/>
          <w:i w:val="false"/>
          <w:color w:val="000000"/>
          <w:sz w:val="28"/>
        </w:rPr>
        <w:t>
Қаржы институты ___________________        ___________________</w:t>
      </w:r>
      <w:r>
        <w:br/>
      </w:r>
      <w:r>
        <w:rPr>
          <w:rFonts w:ascii="Times New Roman"/>
          <w:b w:val="false"/>
          <w:i w:val="false"/>
          <w:color w:val="000000"/>
          <w:sz w:val="28"/>
        </w:rPr>
        <w:t>
                      М.О.           қолы      (Т.А.Ә.)</w:t>
      </w:r>
      <w:r>
        <w:br/>
      </w:r>
      <w:r>
        <w:rPr>
          <w:rFonts w:ascii="Times New Roman"/>
          <w:b w:val="false"/>
          <w:i w:val="false"/>
          <w:color w:val="000000"/>
          <w:sz w:val="28"/>
        </w:rPr>
        <w:t>
Оператор ____________________        ____________________</w:t>
      </w:r>
      <w:r>
        <w:br/>
      </w:r>
      <w:r>
        <w:rPr>
          <w:rFonts w:ascii="Times New Roman"/>
          <w:b w:val="false"/>
          <w:i w:val="false"/>
          <w:color w:val="000000"/>
          <w:sz w:val="28"/>
        </w:rPr>
        <w:t>
                 М.О.           қолы        (Т.А.Ә.)</w:t>
      </w:r>
    </w:p>
    <w:bookmarkStart w:name="z225" w:id="58"/>
    <w:p>
      <w:pPr>
        <w:spacing w:after="0"/>
        <w:ind w:left="0"/>
        <w:jc w:val="both"/>
      </w:pPr>
      <w:r>
        <w:rPr>
          <w:rFonts w:ascii="Times New Roman"/>
          <w:b w:val="false"/>
          <w:i w:val="false"/>
          <w:color w:val="000000"/>
          <w:sz w:val="28"/>
        </w:rPr>
        <w:t>
Қаржы агентінің қатысуынсыз қаржылық</w:t>
      </w:r>
      <w:r>
        <w:br/>
      </w:r>
      <w:r>
        <w:rPr>
          <w:rFonts w:ascii="Times New Roman"/>
          <w:b w:val="false"/>
          <w:i w:val="false"/>
          <w:color w:val="000000"/>
          <w:sz w:val="28"/>
        </w:rPr>
        <w:t>
сауықтыру үшін агроөнеркәсіптік кешен</w:t>
      </w:r>
      <w:r>
        <w:br/>
      </w:r>
      <w:r>
        <w:rPr>
          <w:rFonts w:ascii="Times New Roman"/>
          <w:b w:val="false"/>
          <w:i w:val="false"/>
          <w:color w:val="000000"/>
          <w:sz w:val="28"/>
        </w:rPr>
        <w:t>
субъектілерінің кредиттік және лизингтік</w:t>
      </w:r>
      <w:r>
        <w:br/>
      </w:r>
      <w:r>
        <w:rPr>
          <w:rFonts w:ascii="Times New Roman"/>
          <w:b w:val="false"/>
          <w:i w:val="false"/>
          <w:color w:val="000000"/>
          <w:sz w:val="28"/>
        </w:rPr>
        <w:t>
міндеттемелері бойынша сыйақы</w:t>
      </w:r>
      <w:r>
        <w:br/>
      </w:r>
      <w:r>
        <w:rPr>
          <w:rFonts w:ascii="Times New Roman"/>
          <w:b w:val="false"/>
          <w:i w:val="false"/>
          <w:color w:val="000000"/>
          <w:sz w:val="28"/>
        </w:rPr>
        <w:t>
мөлшерлемелерін субсидиялау шартына</w:t>
      </w:r>
      <w:r>
        <w:br/>
      </w:r>
      <w:r>
        <w:rPr>
          <w:rFonts w:ascii="Times New Roman"/>
          <w:b w:val="false"/>
          <w:i w:val="false"/>
          <w:color w:val="000000"/>
          <w:sz w:val="28"/>
        </w:rPr>
        <w:t xml:space="preserve">
2-қосымша              </w:t>
      </w:r>
    </w:p>
    <w:bookmarkEnd w:id="58"/>
    <w:bookmarkStart w:name="z226" w:id="59"/>
    <w:p>
      <w:pPr>
        <w:spacing w:after="0"/>
        <w:ind w:left="0"/>
        <w:jc w:val="left"/>
      </w:pPr>
      <w:r>
        <w:rPr>
          <w:rFonts w:ascii="Times New Roman"/>
          <w:b/>
          <w:i w:val="false"/>
          <w:color w:val="000000"/>
        </w:rPr>
        <w:t xml:space="preserve"> 
Қаржылық сауықтыру үшін агроөнеркәсіптік кешен субъектілерінің</w:t>
      </w:r>
      <w:r>
        <w:br/>
      </w:r>
      <w:r>
        <w:rPr>
          <w:rFonts w:ascii="Times New Roman"/>
          <w:b/>
          <w:i w:val="false"/>
          <w:color w:val="000000"/>
        </w:rPr>
        <w:t>
кредиттік және лизингтік міндеттемелері бойынша сыйақы</w:t>
      </w:r>
      <w:r>
        <w:br/>
      </w:r>
      <w:r>
        <w:rPr>
          <w:rFonts w:ascii="Times New Roman"/>
          <w:b/>
          <w:i w:val="false"/>
          <w:color w:val="000000"/>
        </w:rPr>
        <w:t>
мөлшерлемелерін субсидиялауға республикалық бюджеттен қаражат</w:t>
      </w:r>
      <w:r>
        <w:br/>
      </w:r>
      <w:r>
        <w:rPr>
          <w:rFonts w:ascii="Times New Roman"/>
          <w:b/>
          <w:i w:val="false"/>
          <w:color w:val="000000"/>
        </w:rPr>
        <w:t>
аударуға өтінім</w:t>
      </w:r>
    </w:p>
    <w:bookmarkEnd w:id="59"/>
    <w:p>
      <w:pPr>
        <w:spacing w:after="0"/>
        <w:ind w:left="0"/>
        <w:jc w:val="both"/>
      </w:pPr>
      <w:r>
        <w:rPr>
          <w:rFonts w:ascii="Times New Roman"/>
          <w:b w:val="false"/>
          <w:i w:val="false"/>
          <w:color w:val="000000"/>
          <w:sz w:val="28"/>
        </w:rPr>
        <w:t>      20__ ж.____ __________</w:t>
      </w:r>
    </w:p>
    <w:p>
      <w:pPr>
        <w:spacing w:after="0"/>
        <w:ind w:left="0"/>
        <w:jc w:val="both"/>
      </w:pPr>
      <w:r>
        <w:rPr>
          <w:rFonts w:ascii="Times New Roman"/>
          <w:b w:val="false"/>
          <w:i w:val="false"/>
          <w:color w:val="000000"/>
          <w:sz w:val="28"/>
        </w:rPr>
        <w:t>      ________________________ қаржы институты 225 «АӨК субъектілерін</w:t>
      </w:r>
      <w:r>
        <w:br/>
      </w:r>
      <w:r>
        <w:rPr>
          <w:rFonts w:ascii="Times New Roman"/>
          <w:b w:val="false"/>
          <w:i w:val="false"/>
          <w:color w:val="000000"/>
          <w:sz w:val="28"/>
        </w:rPr>
        <w:t>
қаржылық сауықтыру жөніндегі бағыт шеңберінде кредиттік және</w:t>
      </w:r>
      <w:r>
        <w:br/>
      </w:r>
      <w:r>
        <w:rPr>
          <w:rFonts w:ascii="Times New Roman"/>
          <w:b w:val="false"/>
          <w:i w:val="false"/>
          <w:color w:val="000000"/>
          <w:sz w:val="28"/>
        </w:rPr>
        <w:t>
лизингтік міндеттемелер бойынша пайыздық ставканы субсидиялау»</w:t>
      </w:r>
      <w:r>
        <w:br/>
      </w:r>
      <w:r>
        <w:rPr>
          <w:rFonts w:ascii="Times New Roman"/>
          <w:b w:val="false"/>
          <w:i w:val="false"/>
          <w:color w:val="000000"/>
          <w:sz w:val="28"/>
        </w:rPr>
        <w:t>
бағдарламасы шеңберінде Қазақстан Республикасы Ауыл шаруашылығы</w:t>
      </w:r>
      <w:r>
        <w:br/>
      </w:r>
      <w:r>
        <w:rPr>
          <w:rFonts w:ascii="Times New Roman"/>
          <w:b w:val="false"/>
          <w:i w:val="false"/>
          <w:color w:val="000000"/>
          <w:sz w:val="28"/>
        </w:rPr>
        <w:t>
министрлігінен 20 ___ жылғы ____ __________ № _____ субсидиялау</w:t>
      </w:r>
      <w:r>
        <w:br/>
      </w:r>
      <w:r>
        <w:rPr>
          <w:rFonts w:ascii="Times New Roman"/>
          <w:b w:val="false"/>
          <w:i w:val="false"/>
          <w:color w:val="000000"/>
          <w:sz w:val="28"/>
        </w:rPr>
        <w:t>
шартына сәйкес республикалық бюджеттен Қаржы институтының № _________</w:t>
      </w:r>
      <w:r>
        <w:br/>
      </w:r>
      <w:r>
        <w:rPr>
          <w:rFonts w:ascii="Times New Roman"/>
          <w:b w:val="false"/>
          <w:i w:val="false"/>
          <w:color w:val="000000"/>
          <w:sz w:val="28"/>
        </w:rPr>
        <w:t>
шотына ____________________ кезеңге ____________________ теңге</w:t>
      </w:r>
      <w:r>
        <w:br/>
      </w:r>
      <w:r>
        <w:rPr>
          <w:rFonts w:ascii="Times New Roman"/>
          <w:b w:val="false"/>
          <w:i w:val="false"/>
          <w:color w:val="000000"/>
          <w:sz w:val="28"/>
        </w:rPr>
        <w:t>
сомасында қаражат аударуды сұрайды.</w:t>
      </w:r>
    </w:p>
    <w:p>
      <w:pPr>
        <w:spacing w:after="0"/>
        <w:ind w:left="0"/>
        <w:jc w:val="both"/>
      </w:pPr>
      <w:r>
        <w:rPr>
          <w:rFonts w:ascii="Times New Roman"/>
          <w:b w:val="false"/>
          <w:i w:val="false"/>
          <w:color w:val="000000"/>
          <w:sz w:val="28"/>
        </w:rPr>
        <w:t>      Қаржы институтының</w:t>
      </w:r>
      <w:r>
        <w:br/>
      </w:r>
      <w:r>
        <w:rPr>
          <w:rFonts w:ascii="Times New Roman"/>
          <w:b w:val="false"/>
          <w:i w:val="false"/>
          <w:color w:val="000000"/>
          <w:sz w:val="28"/>
        </w:rPr>
        <w:t>
      басшысы _________________</w:t>
      </w:r>
      <w:r>
        <w:br/>
      </w:r>
      <w:r>
        <w:rPr>
          <w:rFonts w:ascii="Times New Roman"/>
          <w:b w:val="false"/>
          <w:i w:val="false"/>
          <w:color w:val="000000"/>
          <w:sz w:val="28"/>
        </w:rPr>
        <w:t>
                       М.О.                  (қолы, Т.А.Ә.)</w:t>
      </w:r>
    </w:p>
    <w:bookmarkStart w:name="z227" w:id="60"/>
    <w:p>
      <w:pPr>
        <w:spacing w:after="0"/>
        <w:ind w:left="0"/>
        <w:jc w:val="both"/>
      </w:pPr>
      <w:r>
        <w:rPr>
          <w:rFonts w:ascii="Times New Roman"/>
          <w:b w:val="false"/>
          <w:i w:val="false"/>
          <w:color w:val="000000"/>
          <w:sz w:val="28"/>
        </w:rPr>
        <w:t>
Қаржы агентінің қатысуынсыз қаржылық</w:t>
      </w:r>
      <w:r>
        <w:br/>
      </w:r>
      <w:r>
        <w:rPr>
          <w:rFonts w:ascii="Times New Roman"/>
          <w:b w:val="false"/>
          <w:i w:val="false"/>
          <w:color w:val="000000"/>
          <w:sz w:val="28"/>
        </w:rPr>
        <w:t>
сауықтыру үшін агроөнеркәсіптік кешен</w:t>
      </w:r>
      <w:r>
        <w:br/>
      </w:r>
      <w:r>
        <w:rPr>
          <w:rFonts w:ascii="Times New Roman"/>
          <w:b w:val="false"/>
          <w:i w:val="false"/>
          <w:color w:val="000000"/>
          <w:sz w:val="28"/>
        </w:rPr>
        <w:t>
субъектілерінің кредиттік және лизингтік</w:t>
      </w:r>
      <w:r>
        <w:br/>
      </w:r>
      <w:r>
        <w:rPr>
          <w:rFonts w:ascii="Times New Roman"/>
          <w:b w:val="false"/>
          <w:i w:val="false"/>
          <w:color w:val="000000"/>
          <w:sz w:val="28"/>
        </w:rPr>
        <w:t xml:space="preserve">
міндеттемелері бойынша сыйақы   </w:t>
      </w:r>
      <w:r>
        <w:br/>
      </w:r>
      <w:r>
        <w:rPr>
          <w:rFonts w:ascii="Times New Roman"/>
          <w:b w:val="false"/>
          <w:i w:val="false"/>
          <w:color w:val="000000"/>
          <w:sz w:val="28"/>
        </w:rPr>
        <w:t>
мөлшерлемелерін субсидиялау шартына</w:t>
      </w:r>
      <w:r>
        <w:br/>
      </w:r>
      <w:r>
        <w:rPr>
          <w:rFonts w:ascii="Times New Roman"/>
          <w:b w:val="false"/>
          <w:i w:val="false"/>
          <w:color w:val="000000"/>
          <w:sz w:val="28"/>
        </w:rPr>
        <w:t xml:space="preserve">
3-қосымша              </w:t>
      </w:r>
    </w:p>
    <w:bookmarkEnd w:id="60"/>
    <w:bookmarkStart w:name="z228" w:id="61"/>
    <w:p>
      <w:pPr>
        <w:spacing w:after="0"/>
        <w:ind w:left="0"/>
        <w:jc w:val="left"/>
      </w:pPr>
      <w:r>
        <w:rPr>
          <w:rFonts w:ascii="Times New Roman"/>
          <w:b/>
          <w:i w:val="false"/>
          <w:color w:val="000000"/>
        </w:rPr>
        <w:t xml:space="preserve"> 
20 ___ ж. ____ тоқсандағы субсидиялардың нақты пайдаланылуы</w:t>
      </w:r>
      <w:r>
        <w:br/>
      </w:r>
      <w:r>
        <w:rPr>
          <w:rFonts w:ascii="Times New Roman"/>
          <w:b/>
          <w:i w:val="false"/>
          <w:color w:val="000000"/>
        </w:rPr>
        <w:t>
туралы есеп</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023"/>
        <w:gridCol w:w="753"/>
        <w:gridCol w:w="491"/>
        <w:gridCol w:w="733"/>
        <w:gridCol w:w="729"/>
        <w:gridCol w:w="790"/>
        <w:gridCol w:w="765"/>
        <w:gridCol w:w="876"/>
        <w:gridCol w:w="860"/>
        <w:gridCol w:w="1082"/>
        <w:gridCol w:w="817"/>
        <w:gridCol w:w="928"/>
        <w:gridCol w:w="743"/>
        <w:gridCol w:w="928"/>
        <w:gridCol w:w="764"/>
        <w:gridCol w:w="874"/>
      </w:tblGrid>
      <w:tr>
        <w:trPr>
          <w:trHeight w:val="64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фактысы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(5б.- 7б.)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(6б.-8б.)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(11б.- 13б.)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(12б.- 14б.)</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институтының басшысы ________________ (қолы, Т.А.Ә.)</w:t>
      </w:r>
      <w:r>
        <w:br/>
      </w:r>
      <w:r>
        <w:rPr>
          <w:rFonts w:ascii="Times New Roman"/>
          <w:b w:val="false"/>
          <w:i w:val="false"/>
          <w:color w:val="000000"/>
          <w:sz w:val="28"/>
        </w:rPr>
        <w:t>
                                 М.О.</w:t>
      </w:r>
    </w:p>
    <w:bookmarkStart w:name="z229" w:id="62"/>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6-қосымша             </w:t>
      </w:r>
    </w:p>
    <w:bookmarkEnd w:id="62"/>
    <w:p>
      <w:pPr>
        <w:spacing w:after="0"/>
        <w:ind w:left="0"/>
        <w:jc w:val="both"/>
      </w:pPr>
      <w:r>
        <w:rPr>
          <w:rFonts w:ascii="Times New Roman"/>
          <w:b w:val="false"/>
          <w:i w:val="false"/>
          <w:color w:val="000000"/>
          <w:sz w:val="28"/>
        </w:rPr>
        <w:t>Нысан</w:t>
      </w:r>
    </w:p>
    <w:bookmarkStart w:name="z230" w:id="63"/>
    <w:p>
      <w:pPr>
        <w:spacing w:after="0"/>
        <w:ind w:left="0"/>
        <w:jc w:val="left"/>
      </w:pPr>
      <w:r>
        <w:rPr>
          <w:rFonts w:ascii="Times New Roman"/>
          <w:b/>
          <w:i w:val="false"/>
          <w:color w:val="000000"/>
        </w:rPr>
        <w:t xml:space="preserve"> 
Қаржы агентінің қатысуымен қаржылық сауықтыру үшін</w:t>
      </w:r>
      <w:r>
        <w:br/>
      </w:r>
      <w:r>
        <w:rPr>
          <w:rFonts w:ascii="Times New Roman"/>
          <w:b/>
          <w:i w:val="false"/>
          <w:color w:val="000000"/>
        </w:rPr>
        <w:t>
агроөнеркәсіптік кешен субъектілерінің кредиттік және лизингтік</w:t>
      </w:r>
      <w:r>
        <w:br/>
      </w:r>
      <w:r>
        <w:rPr>
          <w:rFonts w:ascii="Times New Roman"/>
          <w:b/>
          <w:i w:val="false"/>
          <w:color w:val="000000"/>
        </w:rPr>
        <w:t>
міндеттемелері бойынша сыйақы мөлшерлемелерін субсидиялаудың</w:t>
      </w:r>
      <w:r>
        <w:br/>
      </w:r>
      <w:r>
        <w:rPr>
          <w:rFonts w:ascii="Times New Roman"/>
          <w:b/>
          <w:i w:val="false"/>
          <w:color w:val="000000"/>
        </w:rPr>
        <w:t>
№_____ шарты</w:t>
      </w:r>
    </w:p>
    <w:bookmarkEnd w:id="63"/>
    <w:p>
      <w:pPr>
        <w:spacing w:after="0"/>
        <w:ind w:left="0"/>
        <w:jc w:val="both"/>
      </w:pPr>
      <w:r>
        <w:rPr>
          <w:rFonts w:ascii="Times New Roman"/>
          <w:b w:val="false"/>
          <w:i w:val="false"/>
          <w:color w:val="000000"/>
          <w:sz w:val="28"/>
        </w:rPr>
        <w:t>Астана қ.                               2014 жылғы «___»__________</w:t>
      </w:r>
    </w:p>
    <w:p>
      <w:pPr>
        <w:spacing w:after="0"/>
        <w:ind w:left="0"/>
        <w:jc w:val="both"/>
      </w:pPr>
      <w:r>
        <w:rPr>
          <w:rFonts w:ascii="Times New Roman"/>
          <w:b w:val="false"/>
          <w:i w:val="false"/>
          <w:color w:val="000000"/>
          <w:sz w:val="28"/>
        </w:rPr>
        <w:t>      Бұдан әрі «Әкімші» деп аталатын, Қазақстан Республикасы Ауыл шаруашылығы министрлігі атынан, 2014 жылғы ______________________ № ________ сенімхаттың негізінде әрекет ететін, Ауыл шаруашылығы вице-министрі _____________________________, бір тараптан, бұдан әрі «Оператор» деп аталатын, «Қазагромаркетинг» акционерлік қоғамы атынан, 2014 жылғы _________________ № ______ _________________ негізінде әрекет ететін, _________________________________________, екінші тараптан, және бұдан әрі «Қаржы агенті» деп аталатын, «ҚазАгро» Ұлттық басқару холдингі» атынан, ______________________ негізінде әрекет ететін, ____________________, үшінші тараптан, бұдан әрі бірлесіп «Тараптар», ал жекелеп «Тарап» не жоғарыда көрсетілгендей деп аталатындар, төмендегілер туралы Қарыз алушылардың қайта құрылымдалған/қайта қаржыландырылған кредиттік және лизингтік міндеттемелері бойынша сыйақы мөлшерлемелерін субсидиялау туралы осы шартты (бұдан әрі – Шарт) жасасты.</w:t>
      </w:r>
    </w:p>
    <w:bookmarkStart w:name="z231" w:id="64"/>
    <w:p>
      <w:pPr>
        <w:spacing w:after="0"/>
        <w:ind w:left="0"/>
        <w:jc w:val="both"/>
      </w:pPr>
      <w:r>
        <w:rPr>
          <w:rFonts w:ascii="Times New Roman"/>
          <w:b w:val="false"/>
          <w:i w:val="false"/>
          <w:color w:val="000000"/>
          <w:sz w:val="28"/>
        </w:rPr>
        <w:t>
1. Терминдер мен анықтамалар</w:t>
      </w:r>
    </w:p>
    <w:bookmarkEnd w:id="64"/>
    <w:bookmarkStart w:name="z232" w:id="65"/>
    <w:p>
      <w:pPr>
        <w:spacing w:after="0"/>
        <w:ind w:left="0"/>
        <w:jc w:val="both"/>
      </w:pPr>
      <w:r>
        <w:rPr>
          <w:rFonts w:ascii="Times New Roman"/>
          <w:b w:val="false"/>
          <w:i w:val="false"/>
          <w:color w:val="000000"/>
          <w:sz w:val="28"/>
        </w:rPr>
        <w:t>
      1. Осы Шартта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қағидаларының 3-тармағында көрсетілген терминдер мен анықтамалар пайдаланылады.</w:t>
      </w:r>
    </w:p>
    <w:bookmarkEnd w:id="65"/>
    <w:bookmarkStart w:name="z233" w:id="66"/>
    <w:p>
      <w:pPr>
        <w:spacing w:after="0"/>
        <w:ind w:left="0"/>
        <w:jc w:val="both"/>
      </w:pPr>
      <w:r>
        <w:rPr>
          <w:rFonts w:ascii="Times New Roman"/>
          <w:b w:val="false"/>
          <w:i w:val="false"/>
          <w:color w:val="000000"/>
          <w:sz w:val="28"/>
        </w:rPr>
        <w:t>
2. Шарттың нысанасы</w:t>
      </w:r>
    </w:p>
    <w:bookmarkEnd w:id="66"/>
    <w:bookmarkStart w:name="z234" w:id="67"/>
    <w:p>
      <w:pPr>
        <w:spacing w:after="0"/>
        <w:ind w:left="0"/>
        <w:jc w:val="both"/>
      </w:pPr>
      <w:r>
        <w:rPr>
          <w:rFonts w:ascii="Times New Roman"/>
          <w:b w:val="false"/>
          <w:i w:val="false"/>
          <w:color w:val="000000"/>
          <w:sz w:val="28"/>
        </w:rPr>
        <w:t>
      2. Осы Шарт субсидияларды Қаржы агентіне аудару тәртібі мен шарттарын, Оператордың субсидиялау процесіне мониторинг шарттарын, Қарыз алушының сыйақы мөлшерлемесінің бөлігін сауықтыруды, Тараптардың жауапкершіліктері мен өзге де шарттарды көздейді.</w:t>
      </w:r>
    </w:p>
    <w:bookmarkEnd w:id="67"/>
    <w:bookmarkStart w:name="z235" w:id="68"/>
    <w:p>
      <w:pPr>
        <w:spacing w:after="0"/>
        <w:ind w:left="0"/>
        <w:jc w:val="both"/>
      </w:pPr>
      <w:r>
        <w:rPr>
          <w:rFonts w:ascii="Times New Roman"/>
          <w:b w:val="false"/>
          <w:i w:val="false"/>
          <w:color w:val="000000"/>
          <w:sz w:val="28"/>
        </w:rPr>
        <w:t>
3. Шарттың талаптары</w:t>
      </w:r>
    </w:p>
    <w:bookmarkEnd w:id="68"/>
    <w:bookmarkStart w:name="z236" w:id="69"/>
    <w:p>
      <w:pPr>
        <w:spacing w:after="0"/>
        <w:ind w:left="0"/>
        <w:jc w:val="both"/>
      </w:pPr>
      <w:r>
        <w:rPr>
          <w:rFonts w:ascii="Times New Roman"/>
          <w:b w:val="false"/>
          <w:i w:val="false"/>
          <w:color w:val="000000"/>
          <w:sz w:val="28"/>
        </w:rPr>
        <w:t>
      3. Осы Шарт бойынша Әкімші Шартта айқындалатын талаптарда осы Шартқа 1-қосымшаға сәйкес 225 «АӨК субъектілерін қаржылық сауықтыру жөніндегі бағыт шеңберінде кредиттік және лизингтік міндеттемелер бойынша пайыздық ставканы субсидиялау»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Осы Шарт бойынша сома Қарыз алушы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міндеттемелерін ішінара немесе толығымен мерзімінен бұрын өтеген жағдайда немесе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қағидаларында көзделген өзге жағдайларда түзетілуі мүмкін.</w:t>
      </w:r>
      <w:r>
        <w:br/>
      </w:r>
      <w:r>
        <w:rPr>
          <w:rFonts w:ascii="Times New Roman"/>
          <w:b w:val="false"/>
          <w:i w:val="false"/>
          <w:color w:val="000000"/>
          <w:sz w:val="28"/>
        </w:rPr>
        <w:t>
</w:t>
      </w:r>
      <w:r>
        <w:rPr>
          <w:rFonts w:ascii="Times New Roman"/>
          <w:b w:val="false"/>
          <w:i w:val="false"/>
          <w:color w:val="000000"/>
          <w:sz w:val="28"/>
        </w:rPr>
        <w:t>
      4. Қаржы агенті сыйақы мөлшерлемесінің субсидияланатын бөлігін алу үшін Операторға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қаржы институты бойынша қорландыру қаражатын аударуға есепті қоса бере отырып, өтінім жолдайды, бұл ретте субсидиялардың сомасы осы Шартқа 1-қосымшаға сәйкес айқындалады.</w:t>
      </w:r>
      <w:r>
        <w:br/>
      </w:r>
      <w:r>
        <w:rPr>
          <w:rFonts w:ascii="Times New Roman"/>
          <w:b w:val="false"/>
          <w:i w:val="false"/>
          <w:color w:val="000000"/>
          <w:sz w:val="28"/>
        </w:rPr>
        <w:t>
</w:t>
      </w:r>
      <w:r>
        <w:rPr>
          <w:rFonts w:ascii="Times New Roman"/>
          <w:b w:val="false"/>
          <w:i w:val="false"/>
          <w:color w:val="000000"/>
          <w:sz w:val="28"/>
        </w:rPr>
        <w:t>
      5. Оператор 3 (үш) жұмыс күні ішінде өтінім сомасының осы Шартқа 1-қосымшаға сәйкестігін тексеруді жүзеге асырады және Әкімшіге субсидиялауға арналған ақша қаражаттарының кезекті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6. Субсидия сомасы жыл сайын қаржы агентіне қаржы институттарында орналастырылған қорландыру қаражатының жалпы сомасынан теңгеде 7 (жеті) % мөлшерінде ұсынылады. Бұл ретте субсидия көлемі қаржы институттары жыл сайын қорландыру қаражатын қайтару есебімен айқындалады.</w:t>
      </w:r>
      <w:r>
        <w:br/>
      </w:r>
      <w:r>
        <w:rPr>
          <w:rFonts w:ascii="Times New Roman"/>
          <w:b w:val="false"/>
          <w:i w:val="false"/>
          <w:color w:val="000000"/>
          <w:sz w:val="28"/>
        </w:rPr>
        <w:t>
</w:t>
      </w:r>
      <w:r>
        <w:rPr>
          <w:rFonts w:ascii="Times New Roman"/>
          <w:b w:val="false"/>
          <w:i w:val="false"/>
          <w:color w:val="000000"/>
          <w:sz w:val="28"/>
        </w:rPr>
        <w:t>
      7. Жасалған субсидиялау шартына сәйкес Әкімші Қаржы агентінің арнайы шотына тиісті қаржы жылында субсидиялау шартында көзделген субсидияның сомасын біржолғы аванстық төлеммен аударады. Бұл үшін Әкімші 3 (үш) жұмыс күні ішінде Оператордың жазған хатының негізінде қазынашылық органдарға төлеуге тиісті шоттарды жолдайды.</w:t>
      </w:r>
      <w:r>
        <w:br/>
      </w:r>
      <w:r>
        <w:rPr>
          <w:rFonts w:ascii="Times New Roman"/>
          <w:b w:val="false"/>
          <w:i w:val="false"/>
          <w:color w:val="000000"/>
          <w:sz w:val="28"/>
        </w:rPr>
        <w:t>
</w:t>
      </w:r>
      <w:r>
        <w:rPr>
          <w:rFonts w:ascii="Times New Roman"/>
          <w:b w:val="false"/>
          <w:i w:val="false"/>
          <w:color w:val="000000"/>
          <w:sz w:val="28"/>
        </w:rPr>
        <w:t>
      8. Қорландыру қаражатын орналастыру бойынша сыйақы мөлшерлемесі теңгеде жылдық 10 (он) %-дан аспайтын белгіленеді, оның 7 (жеті) %-ын қорландыру қаражатын қаржы агентінің кейіннен қаржы институттарында орналастыруы үшін, Қаржылық сауықтыру жөніндегі комиссияның шешімі негізінде мемлекет субсидиялайды және шетелдік валютада жылдық 6 (алты) %-дан аспайтын белгіленеді, оның 5 (бес) %-ын мемлекет субсидиялайды.</w:t>
      </w:r>
      <w:r>
        <w:br/>
      </w:r>
      <w:r>
        <w:rPr>
          <w:rFonts w:ascii="Times New Roman"/>
          <w:b w:val="false"/>
          <w:i w:val="false"/>
          <w:color w:val="000000"/>
          <w:sz w:val="28"/>
        </w:rPr>
        <w:t>
</w:t>
      </w:r>
      <w:r>
        <w:rPr>
          <w:rFonts w:ascii="Times New Roman"/>
          <w:b w:val="false"/>
          <w:i w:val="false"/>
          <w:color w:val="000000"/>
          <w:sz w:val="28"/>
        </w:rPr>
        <w:t>
      9. Қорландыру қаражаттарын теңгеде жылдық 3 (үш) %-дан және шетелдік валютада жылдық 1 (бір) %-дан аспайтын сыйақы мөлшерлемесімен қаржы агенті қаржы институттарында орналастырады.</w:t>
      </w:r>
      <w:r>
        <w:br/>
      </w:r>
      <w:r>
        <w:rPr>
          <w:rFonts w:ascii="Times New Roman"/>
          <w:b w:val="false"/>
          <w:i w:val="false"/>
          <w:color w:val="000000"/>
          <w:sz w:val="28"/>
        </w:rPr>
        <w:t>
</w:t>
      </w:r>
      <w:r>
        <w:rPr>
          <w:rFonts w:ascii="Times New Roman"/>
          <w:b w:val="false"/>
          <w:i w:val="false"/>
          <w:color w:val="000000"/>
          <w:sz w:val="28"/>
        </w:rPr>
        <w:t>
      10. Қаржы агенті Қаржылық сауықтыру жөніндегі комиссия отырысының хаттамасынан үзінді-көшірме алғаннан кейін 10 (он) жұмыс күнінен аспайтын мерзімде қаржы институттарымен қорландыру қаражатын аударудың және оларды қайтарудың тәртібі мен шартын, сондай-ақ қаржылық сауықтыру мониторингінің шартын, тараптардың жауапкершілігін және өзге де шарттарды көздейтін қарыз туралы негіздемелік келісім жасайды.</w:t>
      </w:r>
    </w:p>
    <w:bookmarkEnd w:id="69"/>
    <w:bookmarkStart w:name="z245" w:id="70"/>
    <w:p>
      <w:pPr>
        <w:spacing w:after="0"/>
        <w:ind w:left="0"/>
        <w:jc w:val="both"/>
      </w:pPr>
      <w:r>
        <w:rPr>
          <w:rFonts w:ascii="Times New Roman"/>
          <w:b w:val="false"/>
          <w:i w:val="false"/>
          <w:color w:val="000000"/>
          <w:sz w:val="28"/>
        </w:rPr>
        <w:t>
4. Тараптардың құқықтары мен міндеттері</w:t>
      </w:r>
    </w:p>
    <w:bookmarkEnd w:id="70"/>
    <w:bookmarkStart w:name="z246" w:id="71"/>
    <w:p>
      <w:pPr>
        <w:spacing w:after="0"/>
        <w:ind w:left="0"/>
        <w:jc w:val="both"/>
      </w:pPr>
      <w:r>
        <w:rPr>
          <w:rFonts w:ascii="Times New Roman"/>
          <w:b w:val="false"/>
          <w:i w:val="false"/>
          <w:color w:val="000000"/>
          <w:sz w:val="28"/>
        </w:rPr>
        <w:t>
      11. Әкімші:</w:t>
      </w:r>
      <w:r>
        <w:br/>
      </w:r>
      <w:r>
        <w:rPr>
          <w:rFonts w:ascii="Times New Roman"/>
          <w:b w:val="false"/>
          <w:i w:val="false"/>
          <w:color w:val="000000"/>
          <w:sz w:val="28"/>
        </w:rPr>
        <w:t>
</w:t>
      </w:r>
      <w:r>
        <w:rPr>
          <w:rFonts w:ascii="Times New Roman"/>
          <w:b w:val="false"/>
          <w:i w:val="false"/>
          <w:color w:val="000000"/>
          <w:sz w:val="28"/>
        </w:rPr>
        <w:t>
      1)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2) Қаржы агентінен қаржы институттарында қорландыру қаражаттарын орналастыру бойынша құжаттар мен ақпараттарды сұратып алуға құқылы;</w:t>
      </w:r>
      <w:r>
        <w:br/>
      </w:r>
      <w:r>
        <w:rPr>
          <w:rFonts w:ascii="Times New Roman"/>
          <w:b w:val="false"/>
          <w:i w:val="false"/>
          <w:color w:val="000000"/>
          <w:sz w:val="28"/>
        </w:rPr>
        <w:t>
</w:t>
      </w:r>
      <w:r>
        <w:rPr>
          <w:rFonts w:ascii="Times New Roman"/>
          <w:b w:val="false"/>
          <w:i w:val="false"/>
          <w:color w:val="000000"/>
          <w:sz w:val="28"/>
        </w:rPr>
        <w:t>
      3)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71"/>
    <w:bookmarkStart w:name="z250" w:id="72"/>
    <w:p>
      <w:pPr>
        <w:spacing w:after="0"/>
        <w:ind w:left="0"/>
        <w:jc w:val="both"/>
      </w:pPr>
      <w:r>
        <w:rPr>
          <w:rFonts w:ascii="Times New Roman"/>
          <w:b w:val="false"/>
          <w:i w:val="false"/>
          <w:color w:val="000000"/>
          <w:sz w:val="28"/>
        </w:rPr>
        <w:t>
      12. Әкімші:</w:t>
      </w:r>
      <w:r>
        <w:br/>
      </w:r>
      <w:r>
        <w:rPr>
          <w:rFonts w:ascii="Times New Roman"/>
          <w:b w:val="false"/>
          <w:i w:val="false"/>
          <w:color w:val="000000"/>
          <w:sz w:val="28"/>
        </w:rPr>
        <w:t>
</w:t>
      </w:r>
      <w:r>
        <w:rPr>
          <w:rFonts w:ascii="Times New Roman"/>
          <w:b w:val="false"/>
          <w:i w:val="false"/>
          <w:color w:val="000000"/>
          <w:sz w:val="28"/>
        </w:rPr>
        <w:t>
      1) Шартта көзделген мерзімде Қаржы агентінің арнайы шотына субсидия сомасын аударуға;</w:t>
      </w:r>
      <w:r>
        <w:br/>
      </w:r>
      <w:r>
        <w:rPr>
          <w:rFonts w:ascii="Times New Roman"/>
          <w:b w:val="false"/>
          <w:i w:val="false"/>
          <w:color w:val="000000"/>
          <w:sz w:val="28"/>
        </w:rPr>
        <w:t>
</w:t>
      </w:r>
      <w:r>
        <w:rPr>
          <w:rFonts w:ascii="Times New Roman"/>
          <w:b w:val="false"/>
          <w:i w:val="false"/>
          <w:color w:val="000000"/>
          <w:sz w:val="28"/>
        </w:rPr>
        <w:t>
      2) республикалық бюджетте қаражат болмаған жағдайда, субсидияны аудару мүмкін еместігі туралы Қаржы агентін хабардар етуге міндеттенеді.</w:t>
      </w:r>
    </w:p>
    <w:bookmarkEnd w:id="72"/>
    <w:bookmarkStart w:name="z253" w:id="73"/>
    <w:p>
      <w:pPr>
        <w:spacing w:after="0"/>
        <w:ind w:left="0"/>
        <w:jc w:val="both"/>
      </w:pPr>
      <w:r>
        <w:rPr>
          <w:rFonts w:ascii="Times New Roman"/>
          <w:b w:val="false"/>
          <w:i w:val="false"/>
          <w:color w:val="000000"/>
          <w:sz w:val="28"/>
        </w:rPr>
        <w:t>
      13. Оператор:</w:t>
      </w:r>
      <w:r>
        <w:br/>
      </w:r>
      <w:r>
        <w:rPr>
          <w:rFonts w:ascii="Times New Roman"/>
          <w:b w:val="false"/>
          <w:i w:val="false"/>
          <w:color w:val="000000"/>
          <w:sz w:val="28"/>
        </w:rPr>
        <w:t>
</w:t>
      </w:r>
      <w:r>
        <w:rPr>
          <w:rFonts w:ascii="Times New Roman"/>
          <w:b w:val="false"/>
          <w:i w:val="false"/>
          <w:color w:val="000000"/>
          <w:sz w:val="28"/>
        </w:rPr>
        <w:t>
      1) өзінің құқықтарын және өзіне жүктелген міндеттерді іске асыру үшін Қаржы агентінен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r>
        <w:br/>
      </w:r>
      <w:r>
        <w:rPr>
          <w:rFonts w:ascii="Times New Roman"/>
          <w:b w:val="false"/>
          <w:i w:val="false"/>
          <w:color w:val="000000"/>
          <w:sz w:val="28"/>
        </w:rPr>
        <w:t>
</w:t>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73"/>
    <w:bookmarkStart w:name="z256" w:id="74"/>
    <w:p>
      <w:pPr>
        <w:spacing w:after="0"/>
        <w:ind w:left="0"/>
        <w:jc w:val="both"/>
      </w:pPr>
      <w:r>
        <w:rPr>
          <w:rFonts w:ascii="Times New Roman"/>
          <w:b w:val="false"/>
          <w:i w:val="false"/>
          <w:color w:val="000000"/>
          <w:sz w:val="28"/>
        </w:rPr>
        <w:t>
      14. Оператор:</w:t>
      </w:r>
      <w:r>
        <w:br/>
      </w:r>
      <w:r>
        <w:rPr>
          <w:rFonts w:ascii="Times New Roman"/>
          <w:b w:val="false"/>
          <w:i w:val="false"/>
          <w:color w:val="000000"/>
          <w:sz w:val="28"/>
        </w:rPr>
        <w:t>
</w:t>
      </w:r>
      <w:r>
        <w:rPr>
          <w:rFonts w:ascii="Times New Roman"/>
          <w:b w:val="false"/>
          <w:i w:val="false"/>
          <w:color w:val="000000"/>
          <w:sz w:val="28"/>
        </w:rPr>
        <w:t>
      1) 3 (үш) жұмыс күні ішінде өтінім сомасының сәйкестігін және осы Шартқа </w:t>
      </w:r>
      <w:r>
        <w:rPr>
          <w:rFonts w:ascii="Times New Roman"/>
          <w:b w:val="false"/>
          <w:i w:val="false"/>
          <w:color w:val="000000"/>
          <w:sz w:val="28"/>
        </w:rPr>
        <w:t>1-қосымшаны</w:t>
      </w:r>
      <w:r>
        <w:rPr>
          <w:rFonts w:ascii="Times New Roman"/>
          <w:b w:val="false"/>
          <w:i w:val="false"/>
          <w:color w:val="000000"/>
          <w:sz w:val="28"/>
        </w:rPr>
        <w:t xml:space="preserve"> тексеруді жүзеге асыруға. Өтінім деректері сәйкес келмеген жағдайда осы факті туралы Қаржы агентін хабардар етуге;</w:t>
      </w:r>
      <w:r>
        <w:br/>
      </w:r>
      <w:r>
        <w:rPr>
          <w:rFonts w:ascii="Times New Roman"/>
          <w:b w:val="false"/>
          <w:i w:val="false"/>
          <w:color w:val="000000"/>
          <w:sz w:val="28"/>
        </w:rPr>
        <w:t>
</w:t>
      </w: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 мәніне есептерді тексеруді жүзеге асыруға;</w:t>
      </w:r>
      <w:r>
        <w:br/>
      </w:r>
      <w:r>
        <w:rPr>
          <w:rFonts w:ascii="Times New Roman"/>
          <w:b w:val="false"/>
          <w:i w:val="false"/>
          <w:color w:val="000000"/>
          <w:sz w:val="28"/>
        </w:rPr>
        <w:t>
</w:t>
      </w:r>
      <w:r>
        <w:rPr>
          <w:rFonts w:ascii="Times New Roman"/>
          <w:b w:val="false"/>
          <w:i w:val="false"/>
          <w:color w:val="000000"/>
          <w:sz w:val="28"/>
        </w:rPr>
        <w:t>
      3) Шартта белгіленген мерзімде өтінім сомасының сәйкестігін және осы Шартқа </w:t>
      </w:r>
      <w:r>
        <w:rPr>
          <w:rFonts w:ascii="Times New Roman"/>
          <w:b w:val="false"/>
          <w:i w:val="false"/>
          <w:color w:val="000000"/>
          <w:sz w:val="28"/>
        </w:rPr>
        <w:t>1-қосымшаны</w:t>
      </w:r>
      <w:r>
        <w:rPr>
          <w:rFonts w:ascii="Times New Roman"/>
          <w:b w:val="false"/>
          <w:i w:val="false"/>
          <w:color w:val="000000"/>
          <w:sz w:val="28"/>
        </w:rPr>
        <w:t xml:space="preserve"> тексеру негізінде сыйақы мөлшерлемесін субсидиялау үшін ақша қаражаттарының кезекті траншын аудару туралы Әкімшіге тиісті ұсыныстар енгізуге;</w:t>
      </w:r>
      <w:r>
        <w:br/>
      </w:r>
      <w:r>
        <w:rPr>
          <w:rFonts w:ascii="Times New Roman"/>
          <w:b w:val="false"/>
          <w:i w:val="false"/>
          <w:color w:val="000000"/>
          <w:sz w:val="28"/>
        </w:rPr>
        <w:t>
</w:t>
      </w:r>
      <w:r>
        <w:rPr>
          <w:rFonts w:ascii="Times New Roman"/>
          <w:b w:val="false"/>
          <w:i w:val="false"/>
          <w:color w:val="000000"/>
          <w:sz w:val="28"/>
        </w:rPr>
        <w:t>
      4) тоқсан сайын есепті айдан кейінгі айдың 30 (отызыншы) күніне дейін Әкімшіге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есепті жолдауға;</w:t>
      </w:r>
      <w:r>
        <w:br/>
      </w:r>
      <w:r>
        <w:rPr>
          <w:rFonts w:ascii="Times New Roman"/>
          <w:b w:val="false"/>
          <w:i w:val="false"/>
          <w:color w:val="000000"/>
          <w:sz w:val="28"/>
        </w:rPr>
        <w:t>
</w:t>
      </w:r>
      <w:r>
        <w:rPr>
          <w:rFonts w:ascii="Times New Roman"/>
          <w:b w:val="false"/>
          <w:i w:val="false"/>
          <w:color w:val="000000"/>
          <w:sz w:val="28"/>
        </w:rPr>
        <w:t>
      5) қаржы агентіне қаржылық сауықтыру жөніндегі комиссия субсидиялауды тоқтату туралы шешім қабылдаған сәттен бастап 5 (бес) жұмыс күні ішінде қабылданған шешімнің себебін көрсете отырып, хатпен хабардар етуге;</w:t>
      </w:r>
      <w:r>
        <w:br/>
      </w:r>
      <w:r>
        <w:rPr>
          <w:rFonts w:ascii="Times New Roman"/>
          <w:b w:val="false"/>
          <w:i w:val="false"/>
          <w:color w:val="000000"/>
          <w:sz w:val="28"/>
        </w:rPr>
        <w:t>
</w:t>
      </w:r>
      <w:r>
        <w:rPr>
          <w:rFonts w:ascii="Times New Roman"/>
          <w:b w:val="false"/>
          <w:i w:val="false"/>
          <w:color w:val="000000"/>
          <w:sz w:val="28"/>
        </w:rPr>
        <w:t>
      6) осы Шарт талаптарын өзгерту, Қарыз алушының сыйақы мөлшерлемесін субсидиялауды тоқтату туралы мәселені қаржылық сауықтыру жөніндегі Комиссияның қарауына енгізуге;</w:t>
      </w:r>
      <w:r>
        <w:br/>
      </w:r>
      <w:r>
        <w:rPr>
          <w:rFonts w:ascii="Times New Roman"/>
          <w:b w:val="false"/>
          <w:i w:val="false"/>
          <w:color w:val="000000"/>
          <w:sz w:val="28"/>
        </w:rPr>
        <w:t>
</w:t>
      </w:r>
      <w:r>
        <w:rPr>
          <w:rFonts w:ascii="Times New Roman"/>
          <w:b w:val="false"/>
          <w:i w:val="false"/>
          <w:color w:val="000000"/>
          <w:sz w:val="28"/>
        </w:rPr>
        <w:t>
      7) Қарыз алушының кредитті мақсатты пайдалануына, Қарыз алушының негізгі борыш бөлігі мен сыйақыны уақтылы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міндетті.</w:t>
      </w:r>
    </w:p>
    <w:bookmarkEnd w:id="74"/>
    <w:bookmarkStart w:name="z264" w:id="75"/>
    <w:p>
      <w:pPr>
        <w:spacing w:after="0"/>
        <w:ind w:left="0"/>
        <w:jc w:val="both"/>
      </w:pPr>
      <w:r>
        <w:rPr>
          <w:rFonts w:ascii="Times New Roman"/>
          <w:b w:val="false"/>
          <w:i w:val="false"/>
          <w:color w:val="000000"/>
          <w:sz w:val="28"/>
        </w:rPr>
        <w:t>
      15. Қаржы агенті:</w:t>
      </w:r>
      <w:r>
        <w:br/>
      </w:r>
      <w:r>
        <w:rPr>
          <w:rFonts w:ascii="Times New Roman"/>
          <w:b w:val="false"/>
          <w:i w:val="false"/>
          <w:color w:val="000000"/>
          <w:sz w:val="28"/>
        </w:rPr>
        <w:t>
</w:t>
      </w:r>
      <w:r>
        <w:rPr>
          <w:rFonts w:ascii="Times New Roman"/>
          <w:b w:val="false"/>
          <w:i w:val="false"/>
          <w:color w:val="000000"/>
          <w:sz w:val="28"/>
        </w:rPr>
        <w:t>
      1) Қарыз алушыны субсидиялауды тоқтату жағдайын қоспағанда, Әкімшіден осы Шарттың шеңберінде көзделген сыйақы мөлшерлемесінің субсидияланатын бөлігін уақтылы аударуды талап етуге;</w:t>
      </w:r>
      <w:r>
        <w:br/>
      </w:r>
      <w:r>
        <w:rPr>
          <w:rFonts w:ascii="Times New Roman"/>
          <w:b w:val="false"/>
          <w:i w:val="false"/>
          <w:color w:val="000000"/>
          <w:sz w:val="28"/>
        </w:rPr>
        <w:t>
</w:t>
      </w:r>
      <w:r>
        <w:rPr>
          <w:rFonts w:ascii="Times New Roman"/>
          <w:b w:val="false"/>
          <w:i w:val="false"/>
          <w:color w:val="000000"/>
          <w:sz w:val="28"/>
        </w:rPr>
        <w:t>
      2) Қарыз алушыны субсидиялауға арналған қаражаттың жеткіліксіздігі туралы Әкімшіні хабардар етуге;</w:t>
      </w:r>
      <w:r>
        <w:br/>
      </w:r>
      <w:r>
        <w:rPr>
          <w:rFonts w:ascii="Times New Roman"/>
          <w:b w:val="false"/>
          <w:i w:val="false"/>
          <w:color w:val="000000"/>
          <w:sz w:val="28"/>
        </w:rPr>
        <w:t>
</w:t>
      </w:r>
      <w:r>
        <w:rPr>
          <w:rFonts w:ascii="Times New Roman"/>
          <w:b w:val="false"/>
          <w:i w:val="false"/>
          <w:color w:val="000000"/>
          <w:sz w:val="28"/>
        </w:rPr>
        <w:t>
      3) құжаттардың толық емес пакетін ұсынған не белгіленген нысанға сәйкес емес құжаттарды ұсынған немесе өтінім сомасы сәйкес келмеген жағдайда құжаттарды алған күнінен бастап он жұмыс күні ішінде осы Шарттың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Қаржы институтына пысықтауға қайтаруға құқылы;</w:t>
      </w:r>
      <w:r>
        <w:br/>
      </w:r>
      <w:r>
        <w:rPr>
          <w:rFonts w:ascii="Times New Roman"/>
          <w:b w:val="false"/>
          <w:i w:val="false"/>
          <w:color w:val="000000"/>
          <w:sz w:val="28"/>
        </w:rPr>
        <w:t>
</w:t>
      </w:r>
      <w:r>
        <w:rPr>
          <w:rFonts w:ascii="Times New Roman"/>
          <w:b w:val="false"/>
          <w:i w:val="false"/>
          <w:color w:val="000000"/>
          <w:sz w:val="28"/>
        </w:rPr>
        <w:t>
      4)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p>
    <w:bookmarkEnd w:id="75"/>
    <w:bookmarkStart w:name="z269" w:id="76"/>
    <w:p>
      <w:pPr>
        <w:spacing w:after="0"/>
        <w:ind w:left="0"/>
        <w:jc w:val="both"/>
      </w:pPr>
      <w:r>
        <w:rPr>
          <w:rFonts w:ascii="Times New Roman"/>
          <w:b w:val="false"/>
          <w:i w:val="false"/>
          <w:color w:val="000000"/>
          <w:sz w:val="28"/>
        </w:rPr>
        <w:t>
      16. Қаржы агенті:</w:t>
      </w:r>
      <w:r>
        <w:br/>
      </w:r>
      <w:r>
        <w:rPr>
          <w:rFonts w:ascii="Times New Roman"/>
          <w:b w:val="false"/>
          <w:i w:val="false"/>
          <w:color w:val="000000"/>
          <w:sz w:val="28"/>
        </w:rPr>
        <w:t>
</w:t>
      </w:r>
      <w:r>
        <w:rPr>
          <w:rFonts w:ascii="Times New Roman"/>
          <w:b w:val="false"/>
          <w:i w:val="false"/>
          <w:color w:val="000000"/>
          <w:sz w:val="28"/>
        </w:rPr>
        <w:t>
      1) есепті тоқсаннан кейінгі айдың 15-күніне дейін Операторға осы Шартқа 3-қосымшаға сәйкес нысан бойынша субсидияның нақты пайдаланылуы туралы есеп беруге;</w:t>
      </w:r>
      <w:r>
        <w:br/>
      </w:r>
      <w:r>
        <w:rPr>
          <w:rFonts w:ascii="Times New Roman"/>
          <w:b w:val="false"/>
          <w:i w:val="false"/>
          <w:color w:val="000000"/>
          <w:sz w:val="28"/>
        </w:rPr>
        <w:t>
</w:t>
      </w:r>
      <w:r>
        <w:rPr>
          <w:rFonts w:ascii="Times New Roman"/>
          <w:b w:val="false"/>
          <w:i w:val="false"/>
          <w:color w:val="000000"/>
          <w:sz w:val="28"/>
        </w:rPr>
        <w:t>
      2) қолданыстағы кредиттік шарт талаптары (сыйақы мөлшерлемесі, сыйақыны төлеу мерзімдері, негізгі борышты және/немесе сыйақыны төлеу бойынша кейінге шегеруді ұсыну, негізгі борышты ішінара мерзімінен бұрын өтеу) өзгерген жағдайда, Қаржы институты Қаржы агентіне ішіне қаржыландыру шарттарын өзгерту жөнінде қабылданған шешімнің көшірмесін (негізгі борышты ішінара мерзімінен бұрын өтеген кезде, әкімшінің шешімі қажет етілмейді), негізгі борышты және сыйақыны өтеудің жаңартылған кестесін қамтитын құжаттар топтамасымен бірге хат жолдайды.</w:t>
      </w:r>
      <w:r>
        <w:br/>
      </w:r>
      <w:r>
        <w:rPr>
          <w:rFonts w:ascii="Times New Roman"/>
          <w:b w:val="false"/>
          <w:i w:val="false"/>
          <w:color w:val="000000"/>
          <w:sz w:val="28"/>
        </w:rPr>
        <w:t>
</w:t>
      </w:r>
      <w:r>
        <w:rPr>
          <w:rFonts w:ascii="Times New Roman"/>
          <w:b w:val="false"/>
          <w:i w:val="false"/>
          <w:color w:val="000000"/>
          <w:sz w:val="28"/>
        </w:rPr>
        <w:t>
      3) Операторға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қаржы институты бойынша қорландыру қаражатын аударуға арналған ведомость қоса берілген өтінімді беруге міндетті.</w:t>
      </w:r>
    </w:p>
    <w:bookmarkEnd w:id="76"/>
    <w:bookmarkStart w:name="z273" w:id="77"/>
    <w:p>
      <w:pPr>
        <w:spacing w:after="0"/>
        <w:ind w:left="0"/>
        <w:jc w:val="both"/>
      </w:pPr>
      <w:r>
        <w:rPr>
          <w:rFonts w:ascii="Times New Roman"/>
          <w:b w:val="false"/>
          <w:i w:val="false"/>
          <w:color w:val="000000"/>
          <w:sz w:val="28"/>
        </w:rPr>
        <w:t>
5. Тараптардың жауапкершіліктері</w:t>
      </w:r>
    </w:p>
    <w:bookmarkEnd w:id="77"/>
    <w:bookmarkStart w:name="z274" w:id="78"/>
    <w:p>
      <w:pPr>
        <w:spacing w:after="0"/>
        <w:ind w:left="0"/>
        <w:jc w:val="both"/>
      </w:pPr>
      <w:r>
        <w:rPr>
          <w:rFonts w:ascii="Times New Roman"/>
          <w:b w:val="false"/>
          <w:i w:val="false"/>
          <w:color w:val="000000"/>
          <w:sz w:val="28"/>
        </w:rPr>
        <w:t>
      17. Тараптар осы Шарт бойынша осы Шарттан туындайтын міндеттемелерді орындамаған және/немесе тиісінше орындамағаны үшін осы Шартқа және Қазақстан Республикасының заңнамасына сәйкес жауапты болады.</w:t>
      </w:r>
    </w:p>
    <w:bookmarkEnd w:id="78"/>
    <w:bookmarkStart w:name="z275" w:id="79"/>
    <w:p>
      <w:pPr>
        <w:spacing w:after="0"/>
        <w:ind w:left="0"/>
        <w:jc w:val="both"/>
      </w:pPr>
      <w:r>
        <w:rPr>
          <w:rFonts w:ascii="Times New Roman"/>
          <w:b w:val="false"/>
          <w:i w:val="false"/>
          <w:color w:val="000000"/>
          <w:sz w:val="28"/>
        </w:rPr>
        <w:t>
6. Форс-мажорлық жағдайлар</w:t>
      </w:r>
    </w:p>
    <w:bookmarkEnd w:id="79"/>
    <w:bookmarkStart w:name="z276" w:id="80"/>
    <w:p>
      <w:pPr>
        <w:spacing w:after="0"/>
        <w:ind w:left="0"/>
        <w:jc w:val="both"/>
      </w:pPr>
      <w:r>
        <w:rPr>
          <w:rFonts w:ascii="Times New Roman"/>
          <w:b w:val="false"/>
          <w:i w:val="false"/>
          <w:color w:val="000000"/>
          <w:sz w:val="28"/>
        </w:rPr>
        <w:t>
      18. Егер орындаудың мүмкін еместігі форс-мажорлық жағдайлардың салдары болса, Тараптар осы Шарт бойынша міндеттемелерін орындамаған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19. Форс-мажорлық жағдайлар басталған кезде, осы Шарт бойынша өз міндеттемелерін орындай алмау мүмкіндігі пайда болған Тарап олар туындаған сәттен бастап, 10 (он) жұмыс күні ішінде осындай жағдайлар туралы екінші Тарапты уақтылы хабардар етуі тиіс. Бұл ретте форс-мажорлық жағдайлардың сипаты, әрекет ету кезеңі, басталу фактысы уәкілетті мемлекеттік органдардың тиісті құжаттарымен расталуға тиісті.</w:t>
      </w:r>
      <w:r>
        <w:br/>
      </w:r>
      <w:r>
        <w:rPr>
          <w:rFonts w:ascii="Times New Roman"/>
          <w:b w:val="false"/>
          <w:i w:val="false"/>
          <w:color w:val="000000"/>
          <w:sz w:val="28"/>
        </w:rPr>
        <w:t>
</w:t>
      </w:r>
      <w:r>
        <w:rPr>
          <w:rFonts w:ascii="Times New Roman"/>
          <w:b w:val="false"/>
          <w:i w:val="false"/>
          <w:color w:val="000000"/>
          <w:sz w:val="28"/>
        </w:rPr>
        <w:t>
      20. Уақтылы хабарланбаған кезде Тарап екінші Тарапқа хабарламаудан немесе уақтылы хабарламаудан келтірілген шығынды өтеуге міндетті.</w:t>
      </w:r>
      <w:r>
        <w:br/>
      </w:r>
      <w:r>
        <w:rPr>
          <w:rFonts w:ascii="Times New Roman"/>
          <w:b w:val="false"/>
          <w:i w:val="false"/>
          <w:color w:val="000000"/>
          <w:sz w:val="28"/>
        </w:rPr>
        <w:t>
</w:t>
      </w:r>
      <w:r>
        <w:rPr>
          <w:rFonts w:ascii="Times New Roman"/>
          <w:b w:val="false"/>
          <w:i w:val="false"/>
          <w:color w:val="000000"/>
          <w:sz w:val="28"/>
        </w:rPr>
        <w:t>
      21. Форс-мажорлық жағдайлардың басталуы осы Шарттың орындалу мерзімін олардың әрекет ету кезеңіне ұзартуға әкеп соқтырады.</w:t>
      </w:r>
      <w:r>
        <w:br/>
      </w:r>
      <w:r>
        <w:rPr>
          <w:rFonts w:ascii="Times New Roman"/>
          <w:b w:val="false"/>
          <w:i w:val="false"/>
          <w:color w:val="000000"/>
          <w:sz w:val="28"/>
        </w:rPr>
        <w:t>
</w:t>
      </w:r>
      <w:r>
        <w:rPr>
          <w:rFonts w:ascii="Times New Roman"/>
          <w:b w:val="false"/>
          <w:i w:val="false"/>
          <w:color w:val="000000"/>
          <w:sz w:val="28"/>
        </w:rPr>
        <w:t>
      22. Егер мұндай жағдайлар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80"/>
    <w:bookmarkStart w:name="z281" w:id="81"/>
    <w:p>
      <w:pPr>
        <w:spacing w:after="0"/>
        <w:ind w:left="0"/>
        <w:jc w:val="both"/>
      </w:pPr>
      <w:r>
        <w:rPr>
          <w:rFonts w:ascii="Times New Roman"/>
          <w:b w:val="false"/>
          <w:i w:val="false"/>
          <w:color w:val="000000"/>
          <w:sz w:val="28"/>
        </w:rPr>
        <w:t>
7. Қорытынды ережелер</w:t>
      </w:r>
    </w:p>
    <w:bookmarkEnd w:id="81"/>
    <w:bookmarkStart w:name="z282" w:id="82"/>
    <w:p>
      <w:pPr>
        <w:spacing w:after="0"/>
        <w:ind w:left="0"/>
        <w:jc w:val="both"/>
      </w:pPr>
      <w:r>
        <w:rPr>
          <w:rFonts w:ascii="Times New Roman"/>
          <w:b w:val="false"/>
          <w:i w:val="false"/>
          <w:color w:val="000000"/>
          <w:sz w:val="28"/>
        </w:rPr>
        <w:t>
      23. Хат-хабар тиісті түрде ресімделген (хат-хабар бланкте ұсынылған немесе мөрмен бекітілген, басшы қол қойған және тіркеу нөмірі, күні болған кезде тиісті түрде ресімделген болып саналады), жеке өзіне тапсырылған, пошта арқылы (хабарламасы бар тапсырыс хатпен) немесе қатысушы Тараптың мекенжайына курьерлік байланыспен жеткізілген кезде тиісті түрде берілген немесе жіберілген болып саналады.</w:t>
      </w:r>
      <w:r>
        <w:br/>
      </w:r>
      <w:r>
        <w:rPr>
          <w:rFonts w:ascii="Times New Roman"/>
          <w:b w:val="false"/>
          <w:i w:val="false"/>
          <w:color w:val="000000"/>
          <w:sz w:val="28"/>
        </w:rPr>
        <w:t>
</w:t>
      </w:r>
      <w:r>
        <w:rPr>
          <w:rFonts w:ascii="Times New Roman"/>
          <w:b w:val="false"/>
          <w:i w:val="false"/>
          <w:color w:val="000000"/>
          <w:sz w:val="28"/>
        </w:rPr>
        <w:t>
      24. Осы Шарт талаптарының кез келген өзгертілуі, тоқтатылуы, оның ішінде осы Шарттың әрекет ету мерзімінің тоқтатылуы, егер осы Шартта өзгеше көзделмесе, Тараптардың уәкілетті өкілдерінің қолдары қойылған Тараптардың қосымша келісімімен ресімделеді.</w:t>
      </w:r>
      <w:r>
        <w:br/>
      </w:r>
      <w:r>
        <w:rPr>
          <w:rFonts w:ascii="Times New Roman"/>
          <w:b w:val="false"/>
          <w:i w:val="false"/>
          <w:color w:val="000000"/>
          <w:sz w:val="28"/>
        </w:rPr>
        <w:t>
</w:t>
      </w:r>
      <w:r>
        <w:rPr>
          <w:rFonts w:ascii="Times New Roman"/>
          <w:b w:val="false"/>
          <w:i w:val="false"/>
          <w:color w:val="000000"/>
          <w:sz w:val="28"/>
        </w:rPr>
        <w:t>
      25. Осы Шарт бойынша туындайтын барлық наразылықтар Қазақстан Республикасының заңнамасына және осы Шартқа сәйкес қойылуға тиісті. Бұл ретте Тараптар дауларды, наразылықтарды міндетті түрде сотқа дейінгі шешу тәртібі туралы уағдаласты. Барлық жағдайларда Қазақстан Республикасының заңнамасы қолданылатын болып табылады.</w:t>
      </w:r>
      <w:r>
        <w:br/>
      </w:r>
      <w:r>
        <w:rPr>
          <w:rFonts w:ascii="Times New Roman"/>
          <w:b w:val="false"/>
          <w:i w:val="false"/>
          <w:color w:val="000000"/>
          <w:sz w:val="28"/>
        </w:rPr>
        <w:t>
</w:t>
      </w:r>
      <w:r>
        <w:rPr>
          <w:rFonts w:ascii="Times New Roman"/>
          <w:b w:val="false"/>
          <w:i w:val="false"/>
          <w:color w:val="000000"/>
          <w:sz w:val="28"/>
        </w:rPr>
        <w:t>
      26. Осы Шарт Тараптардың уәкілетті өкілдері қол қойған күннен бастап күшіне енеді және Тараптар барлық міндеттемелерді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27. Осы Шартта реттелмеген мәселелер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28.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келіспеушіліктер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29. Осы Шартқа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оның ажырамас бөлігі болып табылады.</w:t>
      </w:r>
    </w:p>
    <w:bookmarkEnd w:id="82"/>
    <w:bookmarkStart w:name="z289" w:id="83"/>
    <w:p>
      <w:pPr>
        <w:spacing w:after="0"/>
        <w:ind w:left="0"/>
        <w:jc w:val="both"/>
      </w:pPr>
      <w:r>
        <w:rPr>
          <w:rFonts w:ascii="Times New Roman"/>
          <w:b w:val="false"/>
          <w:i w:val="false"/>
          <w:color w:val="000000"/>
          <w:sz w:val="28"/>
        </w:rPr>
        <w:t>
8. Тараптардың мекенжайлары, банк деректемелері, қолтаңбалары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4292"/>
        <w:gridCol w:w="4548"/>
      </w:tblGrid>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r>
      <w:tr>
        <w:trPr>
          <w:trHeight w:val="615"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84"/>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1-қосымша           </w:t>
      </w:r>
    </w:p>
    <w:bookmarkEnd w:id="84"/>
    <w:p>
      <w:pPr>
        <w:spacing w:after="0"/>
        <w:ind w:left="0"/>
        <w:jc w:val="left"/>
      </w:pPr>
      <w:r>
        <w:rPr>
          <w:rFonts w:ascii="Times New Roman"/>
          <w:b/>
          <w:i w:val="false"/>
          <w:color w:val="000000"/>
        </w:rPr>
        <w:t xml:space="preserve"> Комиссия отырысының 201 __ жылғы «___» ______________ № ___</w:t>
      </w:r>
      <w:r>
        <w:br/>
      </w:r>
      <w:r>
        <w:rPr>
          <w:rFonts w:ascii="Times New Roman"/>
          <w:b/>
          <w:i w:val="false"/>
          <w:color w:val="000000"/>
        </w:rPr>
        <w:t>
хаттамасына сәйкес қарыз алушының субсидиялауға жататын</w:t>
      </w:r>
      <w:r>
        <w:br/>
      </w:r>
      <w:r>
        <w:rPr>
          <w:rFonts w:ascii="Times New Roman"/>
          <w:b/>
          <w:i w:val="false"/>
          <w:color w:val="000000"/>
        </w:rPr>
        <w:t>
міндеттемелерін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706"/>
        <w:gridCol w:w="836"/>
        <w:gridCol w:w="764"/>
        <w:gridCol w:w="634"/>
        <w:gridCol w:w="1092"/>
        <w:gridCol w:w="2134"/>
        <w:gridCol w:w="954"/>
        <w:gridCol w:w="955"/>
        <w:gridCol w:w="955"/>
        <w:gridCol w:w="921"/>
        <w:gridCol w:w="921"/>
        <w:gridCol w:w="923"/>
      </w:tblGrid>
      <w:tr>
        <w:trPr>
          <w:trHeight w:val="24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шарттардың нөмірі, жасалған күні</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сомасы, теңге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бойынша негізгі борышты қайтару мерзімі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барлық мерзіміне сыйақы сомасы, теңге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07"/>
        <w:gridCol w:w="907"/>
        <w:gridCol w:w="907"/>
        <w:gridCol w:w="906"/>
        <w:gridCol w:w="906"/>
        <w:gridCol w:w="907"/>
        <w:gridCol w:w="907"/>
        <w:gridCol w:w="907"/>
        <w:gridCol w:w="906"/>
        <w:gridCol w:w="906"/>
        <w:gridCol w:w="908"/>
        <w:gridCol w:w="908"/>
        <w:gridCol w:w="910"/>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8"/>
        <w:gridCol w:w="918"/>
        <w:gridCol w:w="918"/>
        <w:gridCol w:w="917"/>
        <w:gridCol w:w="917"/>
        <w:gridCol w:w="918"/>
        <w:gridCol w:w="918"/>
        <w:gridCol w:w="918"/>
        <w:gridCol w:w="883"/>
        <w:gridCol w:w="883"/>
        <w:gridCol w:w="886"/>
        <w:gridCol w:w="886"/>
        <w:gridCol w:w="888"/>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46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 __________________              ___________________</w:t>
      </w:r>
      <w:r>
        <w:br/>
      </w:r>
      <w:r>
        <w:rPr>
          <w:rFonts w:ascii="Times New Roman"/>
          <w:b w:val="false"/>
          <w:i w:val="false"/>
          <w:color w:val="000000"/>
          <w:sz w:val="28"/>
        </w:rPr>
        <w:t>
              М.О.          қолы           (Т.А.Ә.)</w:t>
      </w:r>
      <w:r>
        <w:br/>
      </w:r>
      <w:r>
        <w:rPr>
          <w:rFonts w:ascii="Times New Roman"/>
          <w:b w:val="false"/>
          <w:i w:val="false"/>
          <w:color w:val="000000"/>
          <w:sz w:val="28"/>
        </w:rPr>
        <w:t>
Қаржы институты ___________________        ___________________</w:t>
      </w:r>
      <w:r>
        <w:br/>
      </w:r>
      <w:r>
        <w:rPr>
          <w:rFonts w:ascii="Times New Roman"/>
          <w:b w:val="false"/>
          <w:i w:val="false"/>
          <w:color w:val="000000"/>
          <w:sz w:val="28"/>
        </w:rPr>
        <w:t>
                      М.О.           қолы      (Т.А.Ә.)</w:t>
      </w:r>
      <w:r>
        <w:br/>
      </w:r>
      <w:r>
        <w:rPr>
          <w:rFonts w:ascii="Times New Roman"/>
          <w:b w:val="false"/>
          <w:i w:val="false"/>
          <w:color w:val="000000"/>
          <w:sz w:val="28"/>
        </w:rPr>
        <w:t>
Оператор ____________________        ____________________</w:t>
      </w:r>
      <w:r>
        <w:br/>
      </w:r>
      <w:r>
        <w:rPr>
          <w:rFonts w:ascii="Times New Roman"/>
          <w:b w:val="false"/>
          <w:i w:val="false"/>
          <w:color w:val="000000"/>
          <w:sz w:val="28"/>
        </w:rPr>
        <w:t>
                 М.О.           қолы        (Т.А.Ә.)</w:t>
      </w:r>
    </w:p>
    <w:bookmarkStart w:name="z291" w:id="85"/>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2-қосымша           </w:t>
      </w:r>
    </w:p>
    <w:bookmarkEnd w:id="85"/>
    <w:bookmarkStart w:name="z292" w:id="86"/>
    <w:p>
      <w:pPr>
        <w:spacing w:after="0"/>
        <w:ind w:left="0"/>
        <w:jc w:val="left"/>
      </w:pPr>
      <w:r>
        <w:rPr>
          <w:rFonts w:ascii="Times New Roman"/>
          <w:b/>
          <w:i w:val="false"/>
          <w:color w:val="000000"/>
        </w:rPr>
        <w:t xml:space="preserve"> 
Қаржылық сауықтыру үшін агроөнеркәсіптік кешен субъектілерінің</w:t>
      </w:r>
      <w:r>
        <w:br/>
      </w:r>
      <w:r>
        <w:rPr>
          <w:rFonts w:ascii="Times New Roman"/>
          <w:b/>
          <w:i w:val="false"/>
          <w:color w:val="000000"/>
        </w:rPr>
        <w:t>
кредиттік және лизингтік міндеттемелері бойынша сыйақы</w:t>
      </w:r>
      <w:r>
        <w:br/>
      </w:r>
      <w:r>
        <w:rPr>
          <w:rFonts w:ascii="Times New Roman"/>
          <w:b/>
          <w:i w:val="false"/>
          <w:color w:val="000000"/>
        </w:rPr>
        <w:t>
мөлшерлемелерін субсидиялауға республикалық бюджеттен қаражат</w:t>
      </w:r>
      <w:r>
        <w:br/>
      </w:r>
      <w:r>
        <w:rPr>
          <w:rFonts w:ascii="Times New Roman"/>
          <w:b/>
          <w:i w:val="false"/>
          <w:color w:val="000000"/>
        </w:rPr>
        <w:t>
аударуға өтінім</w:t>
      </w:r>
    </w:p>
    <w:bookmarkEnd w:id="86"/>
    <w:p>
      <w:pPr>
        <w:spacing w:after="0"/>
        <w:ind w:left="0"/>
        <w:jc w:val="both"/>
      </w:pPr>
      <w:r>
        <w:rPr>
          <w:rFonts w:ascii="Times New Roman"/>
          <w:b w:val="false"/>
          <w:i w:val="false"/>
          <w:color w:val="000000"/>
          <w:sz w:val="28"/>
        </w:rPr>
        <w:t>      20__ ж.____ __________</w:t>
      </w:r>
    </w:p>
    <w:p>
      <w:pPr>
        <w:spacing w:after="0"/>
        <w:ind w:left="0"/>
        <w:jc w:val="both"/>
      </w:pPr>
      <w:r>
        <w:rPr>
          <w:rFonts w:ascii="Times New Roman"/>
          <w:b w:val="false"/>
          <w:i w:val="false"/>
          <w:color w:val="000000"/>
          <w:sz w:val="28"/>
        </w:rPr>
        <w:t>      ________________________ қаржы агенті 225 «АӨК субъектілерін</w:t>
      </w:r>
      <w:r>
        <w:br/>
      </w:r>
      <w:r>
        <w:rPr>
          <w:rFonts w:ascii="Times New Roman"/>
          <w:b w:val="false"/>
          <w:i w:val="false"/>
          <w:color w:val="000000"/>
          <w:sz w:val="28"/>
        </w:rPr>
        <w:t>
қаржылық сауықтыру жөніндегі бағыт шеңберінде кредиттік және</w:t>
      </w:r>
      <w:r>
        <w:br/>
      </w:r>
      <w:r>
        <w:rPr>
          <w:rFonts w:ascii="Times New Roman"/>
          <w:b w:val="false"/>
          <w:i w:val="false"/>
          <w:color w:val="000000"/>
          <w:sz w:val="28"/>
        </w:rPr>
        <w:t>
лизингтік міндеттемелер бойынша пайыздық ставканы субсидиялау»</w:t>
      </w:r>
      <w:r>
        <w:br/>
      </w:r>
      <w:r>
        <w:rPr>
          <w:rFonts w:ascii="Times New Roman"/>
          <w:b w:val="false"/>
          <w:i w:val="false"/>
          <w:color w:val="000000"/>
          <w:sz w:val="28"/>
        </w:rPr>
        <w:t>
бағдарламасы шеңберінде Қазақстан Республикасы Ауыл шаруашылығы</w:t>
      </w:r>
      <w:r>
        <w:br/>
      </w:r>
      <w:r>
        <w:rPr>
          <w:rFonts w:ascii="Times New Roman"/>
          <w:b w:val="false"/>
          <w:i w:val="false"/>
          <w:color w:val="000000"/>
          <w:sz w:val="28"/>
        </w:rPr>
        <w:t>
министрлігінен 20 ___ жылғы ____ __________ № _____ субсидиялау</w:t>
      </w:r>
      <w:r>
        <w:br/>
      </w:r>
      <w:r>
        <w:rPr>
          <w:rFonts w:ascii="Times New Roman"/>
          <w:b w:val="false"/>
          <w:i w:val="false"/>
          <w:color w:val="000000"/>
          <w:sz w:val="28"/>
        </w:rPr>
        <w:t>
шартына сәйкес республикалық бюджеттен Қаржы агентінің № ____________</w:t>
      </w:r>
      <w:r>
        <w:br/>
      </w:r>
      <w:r>
        <w:rPr>
          <w:rFonts w:ascii="Times New Roman"/>
          <w:b w:val="false"/>
          <w:i w:val="false"/>
          <w:color w:val="000000"/>
          <w:sz w:val="28"/>
        </w:rPr>
        <w:t>
_________________________ шотына  ___________________________ кезеңге</w:t>
      </w:r>
      <w:r>
        <w:br/>
      </w:r>
      <w:r>
        <w:rPr>
          <w:rFonts w:ascii="Times New Roman"/>
          <w:b w:val="false"/>
          <w:i w:val="false"/>
          <w:color w:val="000000"/>
          <w:sz w:val="28"/>
        </w:rPr>
        <w:t>
_____________________ теңге сомасында қаражат аударуды сұрайды.</w:t>
      </w:r>
    </w:p>
    <w:p>
      <w:pPr>
        <w:spacing w:after="0"/>
        <w:ind w:left="0"/>
        <w:jc w:val="both"/>
      </w:pPr>
      <w:r>
        <w:rPr>
          <w:rFonts w:ascii="Times New Roman"/>
          <w:b w:val="false"/>
          <w:i w:val="false"/>
          <w:color w:val="000000"/>
          <w:sz w:val="28"/>
        </w:rPr>
        <w:t>Қаржы институтының басшысы ________________(қолы, Т.А.Ә.)</w:t>
      </w:r>
      <w:r>
        <w:br/>
      </w:r>
      <w:r>
        <w:rPr>
          <w:rFonts w:ascii="Times New Roman"/>
          <w:b w:val="false"/>
          <w:i w:val="false"/>
          <w:color w:val="000000"/>
          <w:sz w:val="28"/>
        </w:rPr>
        <w:t>
                                 М.О.</w:t>
      </w:r>
    </w:p>
    <w:bookmarkStart w:name="z293" w:id="87"/>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3-қосымша            </w:t>
      </w:r>
    </w:p>
    <w:bookmarkEnd w:id="87"/>
    <w:bookmarkStart w:name="z294" w:id="88"/>
    <w:p>
      <w:pPr>
        <w:spacing w:after="0"/>
        <w:ind w:left="0"/>
        <w:jc w:val="left"/>
      </w:pPr>
      <w:r>
        <w:rPr>
          <w:rFonts w:ascii="Times New Roman"/>
          <w:b/>
          <w:i w:val="false"/>
          <w:color w:val="000000"/>
        </w:rPr>
        <w:t xml:space="preserve"> 
20 ___ ж. ____ тоқсандағы субсидиялардың нақты пайдаланылуы туралы есеп</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026"/>
        <w:gridCol w:w="754"/>
        <w:gridCol w:w="493"/>
        <w:gridCol w:w="735"/>
        <w:gridCol w:w="730"/>
        <w:gridCol w:w="792"/>
        <w:gridCol w:w="767"/>
        <w:gridCol w:w="879"/>
        <w:gridCol w:w="861"/>
        <w:gridCol w:w="1057"/>
        <w:gridCol w:w="818"/>
        <w:gridCol w:w="930"/>
        <w:gridCol w:w="744"/>
        <w:gridCol w:w="930"/>
        <w:gridCol w:w="764"/>
        <w:gridCol w:w="875"/>
      </w:tblGrid>
      <w:tr>
        <w:trPr>
          <w:trHeight w:val="645"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агентіне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(5б.- 7б.)</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(6б.-8б)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(11б.- 13б.)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(12б.- 14б.)</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атауы</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агентінің басшысы ________________ (қолы, Т.А.Ә.)</w:t>
      </w:r>
      <w:r>
        <w:br/>
      </w:r>
      <w:r>
        <w:rPr>
          <w:rFonts w:ascii="Times New Roman"/>
          <w:b w:val="false"/>
          <w:i w:val="false"/>
          <w:color w:val="000000"/>
          <w:sz w:val="28"/>
        </w:rPr>
        <w:t xml:space="preserve">
                            М.О. </w:t>
      </w:r>
    </w:p>
    <w:bookmarkStart w:name="z295" w:id="89"/>
    <w:p>
      <w:pPr>
        <w:spacing w:after="0"/>
        <w:ind w:left="0"/>
        <w:jc w:val="both"/>
      </w:pPr>
      <w:r>
        <w:rPr>
          <w:rFonts w:ascii="Times New Roman"/>
          <w:b w:val="false"/>
          <w:i w:val="false"/>
          <w:color w:val="000000"/>
          <w:sz w:val="28"/>
        </w:rPr>
        <w:t>
Қаржылық сауықтыру үшін агроөнеркәсіптік</w:t>
      </w:r>
      <w:r>
        <w:br/>
      </w:r>
      <w:r>
        <w:rPr>
          <w:rFonts w:ascii="Times New Roman"/>
          <w:b w:val="false"/>
          <w:i w:val="false"/>
          <w:color w:val="000000"/>
          <w:sz w:val="28"/>
        </w:rPr>
        <w:t>
кешен субъектілерінің кредиттік және</w:t>
      </w:r>
      <w:r>
        <w:br/>
      </w:r>
      <w:r>
        <w:rPr>
          <w:rFonts w:ascii="Times New Roman"/>
          <w:b w:val="false"/>
          <w:i w:val="false"/>
          <w:color w:val="000000"/>
          <w:sz w:val="28"/>
        </w:rPr>
        <w:t>
лизингтік міндеттемелері бойынша сыйақы</w:t>
      </w:r>
      <w:r>
        <w:br/>
      </w:r>
      <w:r>
        <w:rPr>
          <w:rFonts w:ascii="Times New Roman"/>
          <w:b w:val="false"/>
          <w:i w:val="false"/>
          <w:color w:val="000000"/>
          <w:sz w:val="28"/>
        </w:rPr>
        <w:t>
мөлшерлемелерін субсидиялау қағидаларына</w:t>
      </w:r>
      <w:r>
        <w:br/>
      </w:r>
      <w:r>
        <w:rPr>
          <w:rFonts w:ascii="Times New Roman"/>
          <w:b w:val="false"/>
          <w:i w:val="false"/>
          <w:color w:val="000000"/>
          <w:sz w:val="28"/>
        </w:rPr>
        <w:t xml:space="preserve">
7-қосымша           </w:t>
      </w:r>
    </w:p>
    <w:bookmarkEnd w:id="89"/>
    <w:bookmarkStart w:name="z296" w:id="90"/>
    <w:p>
      <w:pPr>
        <w:spacing w:after="0"/>
        <w:ind w:left="0"/>
        <w:jc w:val="left"/>
      </w:pPr>
      <w:r>
        <w:rPr>
          <w:rFonts w:ascii="Times New Roman"/>
          <w:b/>
          <w:i w:val="false"/>
          <w:color w:val="000000"/>
        </w:rPr>
        <w:t xml:space="preserve"> 
АӨК субъектілерін қаржылық сауықтыру бойынша 201 ж.</w:t>
      </w:r>
      <w:r>
        <w:br/>
      </w:r>
      <w:r>
        <w:rPr>
          <w:rFonts w:ascii="Times New Roman"/>
          <w:b/>
          <w:i w:val="false"/>
          <w:color w:val="000000"/>
        </w:rPr>
        <w:t>
«__» __________ мен 201 __ ж «___» __________ кезеңде</w:t>
      </w:r>
      <w:r>
        <w:br/>
      </w:r>
      <w:r>
        <w:rPr>
          <w:rFonts w:ascii="Times New Roman"/>
          <w:b/>
          <w:i w:val="false"/>
          <w:color w:val="000000"/>
        </w:rPr>
        <w:t>
атқарылған жұмыстар туралы есеп</w:t>
      </w:r>
      <w:r>
        <w:br/>
      </w:r>
      <w:r>
        <w:rPr>
          <w:rFonts w:ascii="Times New Roman"/>
          <w:b/>
          <w:i w:val="false"/>
          <w:color w:val="000000"/>
        </w:rPr>
        <w:t>
(оператор әр тоқсан сайын әкімшіге тапсырады)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2020"/>
        <w:gridCol w:w="2823"/>
        <w:gridCol w:w="2421"/>
        <w:gridCol w:w="2422"/>
        <w:gridCol w:w="1620"/>
      </w:tblGrid>
      <w:tr>
        <w:trPr>
          <w:trHeight w:val="30"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шарттары</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субсидияларының нақты аударылған сомалары, теңге</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қалдық (4 б.- 5б)</w:t>
            </w:r>
          </w:p>
        </w:tc>
      </w:tr>
      <w:tr>
        <w:trPr>
          <w:trHeight w:val="30" w:hRule="atLeast"/>
        </w:trPr>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мөлшерлемесін өтеудің жылдық сомасы, теңге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субсидиялайтын жылдық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400"/>
        <w:gridCol w:w="2942"/>
        <w:gridCol w:w="2206"/>
        <w:gridCol w:w="2401"/>
        <w:gridCol w:w="15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 __ ж., ___ тоқсанына өтінімі,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теңге</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жылдарға есептеу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өтінімін ескере отырып есептеудің жиыны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жатады (11 б.– 6 б.)</w:t>
            </w:r>
          </w:p>
        </w:tc>
      </w:tr>
      <w:tr>
        <w:trPr>
          <w:trHeight w:val="45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_____________________</w:t>
      </w:r>
    </w:p>
    <w:p>
      <w:pPr>
        <w:spacing w:after="0"/>
        <w:ind w:left="0"/>
        <w:jc w:val="both"/>
      </w:pPr>
      <w:r>
        <w:rPr>
          <w:rFonts w:ascii="Times New Roman"/>
          <w:b w:val="false"/>
          <w:i w:val="false"/>
          <w:color w:val="000000"/>
          <w:sz w:val="28"/>
        </w:rPr>
        <w:t>Оператордың уәкілетті тұлғасының қолы __________________________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