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077b" w14:textId="a29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сәуірдегі № 357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"Ғылым туралы" 2011 жылғы 18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бағдарламалар бойынша республикалық бюджеттен бағдарламалалық-нысаналы қаржыландыру 2014 - 2016 жылдарға арналған конкурстан тыс рәсімдер арқылы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Бағдарламалық-нысаналы қаржыландырылуы тыс рәсімдер арқылы республикалық бюджеттен жүзеге асырылатын ғылыми-техникалық бағдарламалар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Денсаулық сақтау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қолданбалы ғылыми зерттеулер: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экологиялық қауіптер және халық денсаулығы;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денсаулығын және ұрпақты болу денсаулығын сақтаудың жаңа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Арал маңы тұрғындарының денсаулық жағдайын басқарудағы кешенді тәсілдер.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