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cc47" w14:textId="cc8c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қоғамына бюджеттік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8 сәуірдегі № 328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«ҚазАгро» ұлттық басқарушы холдингі» акционерлік қоғамына (бұдан әрі – қарыз алушы) 2014 жылы «2014 – 2016 жылдарға арналған республикалық бюджет туралы» 2013 жылғы 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023 «Агроөнеркәсіптік кешен субъектілерін қолдау жөніндегі іс-шараларды жүргізу үшін «ҚазАгро» ұлттық басқарушы холдингі» АҚ кредит беру» бюджеттік бағдарламасы бойынша 40000000000 (қырық миллиард) теңге сомасында бюджеттік кредит (бұдан әрі – кредит)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қарыз алушыға жеделдік, ақылылық және қайтарымдылық шарттарында 2014 жылғы 20 желтоқсанға дейінгі мерзімге жылдық 0,01 (нөл бүтін жүзден бір) пайызға тең сыйақы мөлшерлемесі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қарыз алушының кредитті игеру кезеңі әкімші қарыз алушының Қазақстан Республикасының екінші деңгейдегі банкіндегі шотына қаражат аударған күнінен басталады және 2014 жылғы 1 қарашада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Кредитті беру, өтеу және қызмет көрсету жөніндегі қосымша шарттар Қазақстан Республикасының бюджеттік заңнамасына сәйкес кредиттік шартта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министрлігі, Қазақстан Республикасы Ауыл шаруашылығы министрлігі және қарыз алушы кредит шартының тараптары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Ауыл шаруашылығы министрлігі және Қазақстан Республикасы Қаржы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4-тармағында көрсетілген кредит шартын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кредиттің мақсатты және тиімді пайдаланылуын бақылау мен мониторингілеуді, өтелуі мен оған қызмет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