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a100" w14:textId="0dfa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республикалық бюджеттің көрсеткіштерін түзету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1 сәуірдегі № 293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енгiзiледi.</w:t>
      </w:r>
    </w:p>
    <w:bookmarkStart w:name="z1" w:id="0"/>
    <w:p>
      <w:pPr>
        <w:spacing w:after="0"/>
        <w:ind w:left="0"/>
        <w:jc w:val="both"/>
      </w:pPr>
      <w:r>
        <w:rPr>
          <w:rFonts w:ascii="Times New Roman"/>
          <w:b w:val="false"/>
          <w:i w:val="false"/>
          <w:color w:val="000000"/>
          <w:sz w:val="28"/>
        </w:rPr>
        <w:t>
      «2014 – 2016 жылдарға арналған республикалық бюджет туралы» Қазақстан Республикасының Заңына өзгерістер мен толықтырулар енгізу туралы» 2014 жылғы 31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мемлекеттік басқару жүйесін одан әрі жетілдіру туралы» Қазақстан Республикасы Президентінің 2014 жылғы 7 наурыздағы № 761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2014 жылға арналған республикалық бюджеттің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2.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2014 – 2016 жылдарға арналған республикалық бюджет, оның ішінде 2014 жылға мынадай:</w:t>
      </w:r>
      <w:r>
        <w:br/>
      </w:r>
      <w:r>
        <w:rPr>
          <w:rFonts w:ascii="Times New Roman"/>
          <w:b w:val="false"/>
          <w:i w:val="false"/>
          <w:color w:val="000000"/>
          <w:sz w:val="28"/>
        </w:rPr>
        <w:t xml:space="preserve">
      1) кiрiстер – 6129775352 мың теңге, оның iшiнде мыналар бойынша: </w:t>
      </w:r>
      <w:r>
        <w:br/>
      </w:r>
      <w:r>
        <w:rPr>
          <w:rFonts w:ascii="Times New Roman"/>
          <w:b w:val="false"/>
          <w:i w:val="false"/>
          <w:color w:val="000000"/>
          <w:sz w:val="28"/>
        </w:rPr>
        <w:t>
      салықтық түсiмдер – 4273818283 мың теңге;</w:t>
      </w:r>
      <w:r>
        <w:br/>
      </w:r>
      <w:r>
        <w:rPr>
          <w:rFonts w:ascii="Times New Roman"/>
          <w:b w:val="false"/>
          <w:i w:val="false"/>
          <w:color w:val="000000"/>
          <w:sz w:val="28"/>
        </w:rPr>
        <w:t>
      салықтық емес түсiмдер – 79850486 мың теңге;</w:t>
      </w:r>
      <w:r>
        <w:br/>
      </w:r>
      <w:r>
        <w:rPr>
          <w:rFonts w:ascii="Times New Roman"/>
          <w:b w:val="false"/>
          <w:i w:val="false"/>
          <w:color w:val="000000"/>
          <w:sz w:val="28"/>
        </w:rPr>
        <w:t>
      негiзгi капиталды сатудан түсетiн түсiмдер – 7485463 мың теңге;</w:t>
      </w:r>
      <w:r>
        <w:br/>
      </w:r>
      <w:r>
        <w:rPr>
          <w:rFonts w:ascii="Times New Roman"/>
          <w:b w:val="false"/>
          <w:i w:val="false"/>
          <w:color w:val="000000"/>
          <w:sz w:val="28"/>
        </w:rPr>
        <w:t>
      трансферттер түсiмдерi – 1768621120 мың теңге;</w:t>
      </w:r>
      <w:r>
        <w:br/>
      </w:r>
      <w:r>
        <w:rPr>
          <w:rFonts w:ascii="Times New Roman"/>
          <w:b w:val="false"/>
          <w:i w:val="false"/>
          <w:color w:val="000000"/>
          <w:sz w:val="28"/>
        </w:rPr>
        <w:t>
      2) шығындар – 6833672664 мың теңге;</w:t>
      </w:r>
      <w:r>
        <w:br/>
      </w:r>
      <w:r>
        <w:rPr>
          <w:rFonts w:ascii="Times New Roman"/>
          <w:b w:val="false"/>
          <w:i w:val="false"/>
          <w:color w:val="000000"/>
          <w:sz w:val="28"/>
        </w:rPr>
        <w:t>
      3) таза бюджеттiк кредит беру – 44953725 мың теңге, оның iшiнде:</w:t>
      </w:r>
      <w:r>
        <w:br/>
      </w:r>
      <w:r>
        <w:rPr>
          <w:rFonts w:ascii="Times New Roman"/>
          <w:b w:val="false"/>
          <w:i w:val="false"/>
          <w:color w:val="000000"/>
          <w:sz w:val="28"/>
        </w:rPr>
        <w:t>
      бюджеттiк кредиттер – 120060192 мың теңге;</w:t>
      </w:r>
      <w:r>
        <w:br/>
      </w:r>
      <w:r>
        <w:rPr>
          <w:rFonts w:ascii="Times New Roman"/>
          <w:b w:val="false"/>
          <w:i w:val="false"/>
          <w:color w:val="000000"/>
          <w:sz w:val="28"/>
        </w:rPr>
        <w:t>
      бюджеттiк кредиттердi өтеу – 75106467 мың теңге;</w:t>
      </w:r>
      <w:r>
        <w:br/>
      </w:r>
      <w:r>
        <w:rPr>
          <w:rFonts w:ascii="Times New Roman"/>
          <w:b w:val="false"/>
          <w:i w:val="false"/>
          <w:color w:val="000000"/>
          <w:sz w:val="28"/>
        </w:rPr>
        <w:t xml:space="preserve">
      4) қаржы активтерiмен жасалатын операциялар бойынша сальдо – 169794509 мың теңге, оның iшiнде: </w:t>
      </w:r>
      <w:r>
        <w:br/>
      </w:r>
      <w:r>
        <w:rPr>
          <w:rFonts w:ascii="Times New Roman"/>
          <w:b w:val="false"/>
          <w:i w:val="false"/>
          <w:color w:val="000000"/>
          <w:sz w:val="28"/>
        </w:rPr>
        <w:t>
      қаржы активтерiн сатып алу – 171044509 мың теңге;</w:t>
      </w:r>
      <w:r>
        <w:br/>
      </w:r>
      <w:r>
        <w:rPr>
          <w:rFonts w:ascii="Times New Roman"/>
          <w:b w:val="false"/>
          <w:i w:val="false"/>
          <w:color w:val="000000"/>
          <w:sz w:val="28"/>
        </w:rPr>
        <w:t>
      мемлекеттiң қаржы активтерiн сатудан түсетiн түсiмдер – 1250000 мың теңге;</w:t>
      </w:r>
      <w:r>
        <w:br/>
      </w:r>
      <w:r>
        <w:rPr>
          <w:rFonts w:ascii="Times New Roman"/>
          <w:b w:val="false"/>
          <w:i w:val="false"/>
          <w:color w:val="000000"/>
          <w:sz w:val="28"/>
        </w:rPr>
        <w:t xml:space="preserve">
      5) тапшылық – -918645546 мың теңге немесе елдiң жалпы iшкi өнiміне қатысты 2,3 пайыз; </w:t>
      </w:r>
      <w:r>
        <w:br/>
      </w:r>
      <w:r>
        <w:rPr>
          <w:rFonts w:ascii="Times New Roman"/>
          <w:b w:val="false"/>
          <w:i w:val="false"/>
          <w:color w:val="000000"/>
          <w:sz w:val="28"/>
        </w:rPr>
        <w:t xml:space="preserve">
      6) бюджет тапшылығын қаржыландыру – 918645546 мың теңге көлемінде атқаруға қабылдансын.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xml:space="preserve">
      мынадай мазмұндағы 4-1) және 4-2) тармақшалармен толықтырылсын: </w:t>
      </w:r>
      <w:r>
        <w:br/>
      </w:r>
      <w:r>
        <w:rPr>
          <w:rFonts w:ascii="Times New Roman"/>
          <w:b w:val="false"/>
          <w:i w:val="false"/>
          <w:color w:val="000000"/>
          <w:sz w:val="28"/>
        </w:rPr>
        <w:t xml:space="preserve">
      «4-1)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 сомаларын бөлу; </w:t>
      </w:r>
      <w:r>
        <w:br/>
      </w:r>
      <w:r>
        <w:rPr>
          <w:rFonts w:ascii="Times New Roman"/>
          <w:b w:val="false"/>
          <w:i w:val="false"/>
          <w:color w:val="000000"/>
          <w:sz w:val="28"/>
        </w:rPr>
        <w:t xml:space="preserve">
      4-2) 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 сомаларын бөлу;»; </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трансферттердің сомаларын бөлу; </w:t>
      </w:r>
      <w:r>
        <w:br/>
      </w:r>
      <w:r>
        <w:rPr>
          <w:rFonts w:ascii="Times New Roman"/>
          <w:b w:val="false"/>
          <w:i w:val="false"/>
          <w:color w:val="000000"/>
          <w:sz w:val="28"/>
        </w:rPr>
        <w:t>
</w:t>
      </w:r>
      <w:r>
        <w:rPr>
          <w:rFonts w:ascii="Times New Roman"/>
          <w:b w:val="false"/>
          <w:i w:val="false"/>
          <w:color w:val="000000"/>
          <w:sz w:val="28"/>
        </w:rPr>
        <w:t>
      мынадай мазмұндағы 10-1), 14-1), 15-1), 17-1) және 17-2) тармақшалармен толықтырылсын:</w:t>
      </w:r>
      <w:r>
        <w:br/>
      </w:r>
      <w:r>
        <w:rPr>
          <w:rFonts w:ascii="Times New Roman"/>
          <w:b w:val="false"/>
          <w:i w:val="false"/>
          <w:color w:val="000000"/>
          <w:sz w:val="28"/>
        </w:rPr>
        <w:t>
      «10-1) 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 сомаларын бөлу;»;</w:t>
      </w:r>
      <w:r>
        <w:br/>
      </w:r>
      <w:r>
        <w:rPr>
          <w:rFonts w:ascii="Times New Roman"/>
          <w:b w:val="false"/>
          <w:i w:val="false"/>
          <w:color w:val="000000"/>
          <w:sz w:val="28"/>
        </w:rPr>
        <w:t>
      «14-1)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 сомаларын бөлу;»;</w:t>
      </w:r>
      <w:r>
        <w:br/>
      </w:r>
      <w:r>
        <w:rPr>
          <w:rFonts w:ascii="Times New Roman"/>
          <w:b w:val="false"/>
          <w:i w:val="false"/>
          <w:color w:val="000000"/>
          <w:sz w:val="28"/>
        </w:rPr>
        <w:t>
      «15-1) облыстық бюджеттерге, Астана және Алматы қалаларының бюджеттеріне техникалық және кәсіптік білім беру ұйымдарында білім алушылар стипендияларының мөлшерін ұлғайтуға берілетін ағымдағы нысаналы трансферттер сомаларын бөлу;»;</w:t>
      </w:r>
      <w:r>
        <w:br/>
      </w:r>
      <w:r>
        <w:rPr>
          <w:rFonts w:ascii="Times New Roman"/>
          <w:b w:val="false"/>
          <w:i w:val="false"/>
          <w:color w:val="000000"/>
          <w:sz w:val="28"/>
        </w:rPr>
        <w:t>
      «17-1)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 стипендияларының мөлшерін ұлғайтуға берілетін ағымдағы нысаналы трансферттер сомаларын бөлу;</w:t>
      </w:r>
      <w:r>
        <w:br/>
      </w:r>
      <w:r>
        <w:rPr>
          <w:rFonts w:ascii="Times New Roman"/>
          <w:b w:val="false"/>
          <w:i w:val="false"/>
          <w:color w:val="000000"/>
          <w:sz w:val="28"/>
        </w:rPr>
        <w:t xml:space="preserve">
      17-2) 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 сомаларын бөлу;»;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2014 жылға арналған республикалық бюджетте Жұмыспен қамту 2020 жол картасы шеңберінде іс-шараларды іске асыруға көзделген қаражаттан 63707166 мың теңге мөлшеріндегі сома:</w:t>
      </w:r>
      <w:r>
        <w:br/>
      </w:r>
      <w:r>
        <w:rPr>
          <w:rFonts w:ascii="Times New Roman"/>
          <w:b w:val="false"/>
          <w:i w:val="false"/>
          <w:color w:val="000000"/>
          <w:sz w:val="28"/>
        </w:rPr>
        <w:t>
</w:t>
      </w:r>
      <w:r>
        <w:rPr>
          <w:rFonts w:ascii="Times New Roman"/>
          <w:b w:val="false"/>
          <w:i w:val="false"/>
          <w:color w:val="000000"/>
          <w:sz w:val="28"/>
        </w:rPr>
        <w:t xml:space="preserve">
      1) мынадай іс-шараларды қаржыландыру үшін 19433158 мың теңге сомасында облыстық бюджеттерге, Астана және Алматы қалаларының бюджеттеріне берілетін ағымдағы нысаналы трансферттерді аудару үшін: </w:t>
      </w:r>
      <w:r>
        <w:br/>
      </w:r>
      <w:r>
        <w:rPr>
          <w:rFonts w:ascii="Times New Roman"/>
          <w:b w:val="false"/>
          <w:i w:val="false"/>
          <w:color w:val="000000"/>
          <w:sz w:val="28"/>
        </w:rPr>
        <w:t xml:space="preserve">
      Қазақстан Республикасы Білім және ғылым министрлігіне кадрларды кәсіптік даярлауға 8662640 мың теңге; </w:t>
      </w:r>
      <w:r>
        <w:br/>
      </w:r>
      <w:r>
        <w:rPr>
          <w:rFonts w:ascii="Times New Roman"/>
          <w:b w:val="false"/>
          <w:i w:val="false"/>
          <w:color w:val="000000"/>
          <w:sz w:val="28"/>
        </w:rPr>
        <w:t xml:space="preserve">
      Қазақстан Республикасы Еңбек және халықты әлеуметтік қорғау министрлігіне 10770518 мың теңге, оның ішінде: </w:t>
      </w:r>
      <w:r>
        <w:br/>
      </w:r>
      <w:r>
        <w:rPr>
          <w:rFonts w:ascii="Times New Roman"/>
          <w:b w:val="false"/>
          <w:i w:val="false"/>
          <w:color w:val="000000"/>
          <w:sz w:val="28"/>
        </w:rPr>
        <w:t xml:space="preserve">
      жалақыны ішінара субсидиялауға – 2430973 мың теңге; </w:t>
      </w:r>
      <w:r>
        <w:br/>
      </w:r>
      <w:r>
        <w:rPr>
          <w:rFonts w:ascii="Times New Roman"/>
          <w:b w:val="false"/>
          <w:i w:val="false"/>
          <w:color w:val="000000"/>
          <w:sz w:val="28"/>
        </w:rPr>
        <w:t xml:space="preserve">
      кәсіпкерлік негіздеріне оқытуға – 346475 мың теңге; </w:t>
      </w:r>
      <w:r>
        <w:br/>
      </w:r>
      <w:r>
        <w:rPr>
          <w:rFonts w:ascii="Times New Roman"/>
          <w:b w:val="false"/>
          <w:i w:val="false"/>
          <w:color w:val="000000"/>
          <w:sz w:val="28"/>
        </w:rPr>
        <w:t xml:space="preserve">
      көшуге субсидиялар беруге – 12529 мың теңге; </w:t>
      </w:r>
      <w:r>
        <w:br/>
      </w:r>
      <w:r>
        <w:rPr>
          <w:rFonts w:ascii="Times New Roman"/>
          <w:b w:val="false"/>
          <w:i w:val="false"/>
          <w:color w:val="000000"/>
          <w:sz w:val="28"/>
        </w:rPr>
        <w:t xml:space="preserve">
      кадрларды кәсіптік даярлауға, қайта даярлауға және олардың біліктілігін арттыруға – 1590760 мың теңге; </w:t>
      </w:r>
      <w:r>
        <w:br/>
      </w:r>
      <w:r>
        <w:rPr>
          <w:rFonts w:ascii="Times New Roman"/>
          <w:b w:val="false"/>
          <w:i w:val="false"/>
          <w:color w:val="000000"/>
          <w:sz w:val="28"/>
        </w:rPr>
        <w:t xml:space="preserve">
      жастар практикасына – 2326139 мың теңге; </w:t>
      </w:r>
      <w:r>
        <w:br/>
      </w:r>
      <w:r>
        <w:rPr>
          <w:rFonts w:ascii="Times New Roman"/>
          <w:b w:val="false"/>
          <w:i w:val="false"/>
          <w:color w:val="000000"/>
          <w:sz w:val="28"/>
        </w:rPr>
        <w:t xml:space="preserve">
      жұмыспен ішінара қамтылған жалдамалы қызметкерлерді қайта даярлауға және олардың біліктілігін арттыруға – 73733 мың теңге; </w:t>
      </w:r>
      <w:r>
        <w:br/>
      </w:r>
      <w:r>
        <w:rPr>
          <w:rFonts w:ascii="Times New Roman"/>
          <w:b w:val="false"/>
          <w:i w:val="false"/>
          <w:color w:val="000000"/>
          <w:sz w:val="28"/>
        </w:rPr>
        <w:t xml:space="preserve">
      халықты жұмыспен қамту орталықтарының қызметін қамтамасыз етуге – 3689909 мың теңге; </w:t>
      </w:r>
      <w:r>
        <w:br/>
      </w:r>
      <w:r>
        <w:rPr>
          <w:rFonts w:ascii="Times New Roman"/>
          <w:b w:val="false"/>
          <w:i w:val="false"/>
          <w:color w:val="000000"/>
          <w:sz w:val="28"/>
        </w:rPr>
        <w:t xml:space="preserve">
      ақпараттық жұмысқа – 200000 мың теңге бөлінсін; </w:t>
      </w:r>
      <w:r>
        <w:br/>
      </w:r>
      <w:r>
        <w:rPr>
          <w:rFonts w:ascii="Times New Roman"/>
          <w:b w:val="false"/>
          <w:i w:val="false"/>
          <w:color w:val="000000"/>
          <w:sz w:val="28"/>
        </w:rPr>
        <w:t xml:space="preserve">
      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агенттіктеріне мемлекеттік әлеуметтік тапсырысқа – 100000 мың теңге; </w:t>
      </w:r>
      <w:r>
        <w:br/>
      </w:r>
      <w:r>
        <w:rPr>
          <w:rFonts w:ascii="Times New Roman"/>
          <w:b w:val="false"/>
          <w:i w:val="false"/>
          <w:color w:val="000000"/>
          <w:sz w:val="28"/>
        </w:rPr>
        <w:t>
</w:t>
      </w:r>
      <w:r>
        <w:rPr>
          <w:rFonts w:ascii="Times New Roman"/>
          <w:b w:val="false"/>
          <w:i w:val="false"/>
          <w:color w:val="000000"/>
          <w:sz w:val="28"/>
        </w:rPr>
        <w:t xml:space="preserve">
      2) мынадай іс-шараларды қаржыландыру үшін Қазақстан Республикасы Өңірлік даму министрлiгiне 1917578 мың теңге сомасында облыстық бюджеттерге, Астана және Алматы қалаларының бюджеттеріне берілетін нысаналы даму трансферттерін аудару үшін: </w:t>
      </w:r>
      <w:r>
        <w:br/>
      </w:r>
      <w:r>
        <w:rPr>
          <w:rFonts w:ascii="Times New Roman"/>
          <w:b w:val="false"/>
          <w:i w:val="false"/>
          <w:color w:val="000000"/>
          <w:sz w:val="28"/>
        </w:rPr>
        <w:t xml:space="preserve">
      қызметтік тұрғын үй салуға және (немесе) сатып алуға – 469493 мың теңге; </w:t>
      </w:r>
      <w:r>
        <w:br/>
      </w:r>
      <w:r>
        <w:rPr>
          <w:rFonts w:ascii="Times New Roman"/>
          <w:b w:val="false"/>
          <w:i w:val="false"/>
          <w:color w:val="000000"/>
          <w:sz w:val="28"/>
        </w:rPr>
        <w:t>
      жастарға арналған жатақхана салу, сатып алу, құрылысын аяқтауға – 79335 мың теңге;</w:t>
      </w:r>
      <w:r>
        <w:br/>
      </w:r>
      <w:r>
        <w:rPr>
          <w:rFonts w:ascii="Times New Roman"/>
          <w:b w:val="false"/>
          <w:i w:val="false"/>
          <w:color w:val="000000"/>
          <w:sz w:val="28"/>
        </w:rPr>
        <w:t xml:space="preserve">
      инженерлік-коммуникациялық инфрақұрылымды дамытуға және (немесе) сатып алуға – 15550 мың теңге; </w:t>
      </w:r>
      <w:r>
        <w:br/>
      </w:r>
      <w:r>
        <w:rPr>
          <w:rFonts w:ascii="Times New Roman"/>
          <w:b w:val="false"/>
          <w:i w:val="false"/>
          <w:color w:val="000000"/>
          <w:sz w:val="28"/>
        </w:rPr>
        <w:t xml:space="preserve">
      инженерлік-коммуникациялық инфрақұрылымның жетіспейтін объектілерін дамытуға және салуға – 1353200 мың теңге; </w:t>
      </w:r>
      <w:r>
        <w:br/>
      </w:r>
      <w:r>
        <w:rPr>
          <w:rFonts w:ascii="Times New Roman"/>
          <w:b w:val="false"/>
          <w:i w:val="false"/>
          <w:color w:val="000000"/>
          <w:sz w:val="28"/>
        </w:rPr>
        <w:t>
</w:t>
      </w:r>
      <w:r>
        <w:rPr>
          <w:rFonts w:ascii="Times New Roman"/>
          <w:b w:val="false"/>
          <w:i w:val="false"/>
          <w:color w:val="000000"/>
          <w:sz w:val="28"/>
        </w:rPr>
        <w:t xml:space="preserve">
      3) мынадай іс-шараларды қаржыландыру үшін инфрақұрылымды және тұрғын үй-коммуналдық шаруашылықты дамыту арқылы жұмыспен қамтуды қамтамасыз етуге 41789277 мың теңге сомасында облыстық бюджеттерге, Астана және Алматы қалаларының бюджеттеріне берілетін нысаналы трансферттерді аудару үшін: </w:t>
      </w:r>
      <w:r>
        <w:br/>
      </w:r>
      <w:r>
        <w:rPr>
          <w:rFonts w:ascii="Times New Roman"/>
          <w:b w:val="false"/>
          <w:i w:val="false"/>
          <w:color w:val="000000"/>
          <w:sz w:val="28"/>
        </w:rPr>
        <w:t xml:space="preserve">
      Қазақстан Республикасы Өңірлік даму министрлiгiне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35962250 мың теңге; </w:t>
      </w:r>
      <w:r>
        <w:br/>
      </w:r>
      <w:r>
        <w:rPr>
          <w:rFonts w:ascii="Times New Roman"/>
          <w:b w:val="false"/>
          <w:i w:val="false"/>
          <w:color w:val="000000"/>
          <w:sz w:val="28"/>
        </w:rPr>
        <w:t xml:space="preserve">
      Қазақстан Республикасы Денсаулық сақтау министрлiгiне ауылдық елді мекендерде орналасқан дәрігерлік амбулаториялар мен фельдшерлік-акушерлік пункттердің құрылысына 5827027 мың теңге; </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және халықты әлеуметтік қорғау министрлiгiне 519494 мың теңге сомасында, оның ішінде:</w:t>
      </w:r>
      <w:r>
        <w:br/>
      </w:r>
      <w:r>
        <w:rPr>
          <w:rFonts w:ascii="Times New Roman"/>
          <w:b w:val="false"/>
          <w:i w:val="false"/>
          <w:color w:val="000000"/>
          <w:sz w:val="28"/>
        </w:rPr>
        <w:t>
      Жұмыспен қамту 2020 жол картасын ақпараттық сүйемелдеуді және оның ақпараттық жұмысын қамтамасыз етуге – 377859 мың теңге;</w:t>
      </w:r>
      <w:r>
        <w:br/>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141635 мың теңге бөлінсін;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министрлiгiне 2013 жылы басталған республикалық әлеуметтік-мәдени нысандарды күрделі жөндеуді аяқтауға – 47659 мың теңге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«7. Қазақстан Республикасы Ауыл шаруашылығы министрлiгi: </w:t>
      </w:r>
      <w:r>
        <w:br/>
      </w:r>
      <w:r>
        <w:rPr>
          <w:rFonts w:ascii="Times New Roman"/>
          <w:b w:val="false"/>
          <w:i w:val="false"/>
          <w:color w:val="000000"/>
          <w:sz w:val="28"/>
        </w:rPr>
        <w:t>
      2014 жылғы 20 ақпанға дейінгі мерзімде:</w:t>
      </w:r>
      <w:r>
        <w:br/>
      </w:r>
      <w:r>
        <w:rPr>
          <w:rFonts w:ascii="Times New Roman"/>
          <w:b w:val="false"/>
          <w:i w:val="false"/>
          <w:color w:val="000000"/>
          <w:sz w:val="28"/>
        </w:rPr>
        <w:t>
</w:t>
      </w:r>
      <w:r>
        <w:rPr>
          <w:rFonts w:ascii="Times New Roman"/>
          <w:b w:val="false"/>
          <w:i w:val="false"/>
          <w:color w:val="000000"/>
          <w:sz w:val="28"/>
        </w:rPr>
        <w:t>
      1) ауыл шаруашылығын қолдауға берілетін кредиттер (лизинг) бойынша сыйақы мөлшерлемелерін өтеуге арналған қаржыны пайдалану тәртiбi туралы;</w:t>
      </w:r>
      <w:r>
        <w:br/>
      </w:r>
      <w:r>
        <w:rPr>
          <w:rFonts w:ascii="Times New Roman"/>
          <w:b w:val="false"/>
          <w:i w:val="false"/>
          <w:color w:val="000000"/>
          <w:sz w:val="28"/>
        </w:rPr>
        <w:t>
</w:t>
      </w:r>
      <w:r>
        <w:rPr>
          <w:rFonts w:ascii="Times New Roman"/>
          <w:b w:val="false"/>
          <w:i w:val="false"/>
          <w:color w:val="000000"/>
          <w:sz w:val="28"/>
        </w:rPr>
        <w:t>
      2) қаржылық сауықтыру үшін агроөнеркәсіптік кешен субъектілерінің кредиттік және лизингтік міндеттемелері бойынша сыйақы мөлшерлемелерін субсидиялауға арналған қаражатты пайдалану тәртiбi туралы;</w:t>
      </w:r>
      <w:r>
        <w:br/>
      </w:r>
      <w:r>
        <w:rPr>
          <w:rFonts w:ascii="Times New Roman"/>
          <w:b w:val="false"/>
          <w:i w:val="false"/>
          <w:color w:val="000000"/>
          <w:sz w:val="28"/>
        </w:rPr>
        <w:t>
      2014 жылғы 30 мамырға дейінгі мерзімде:</w:t>
      </w:r>
      <w:r>
        <w:br/>
      </w:r>
      <w:r>
        <w:rPr>
          <w:rFonts w:ascii="Times New Roman"/>
          <w:b w:val="false"/>
          <w:i w:val="false"/>
          <w:color w:val="000000"/>
          <w:sz w:val="28"/>
        </w:rPr>
        <w:t>
</w:t>
      </w:r>
      <w:r>
        <w:rPr>
          <w:rFonts w:ascii="Times New Roman"/>
          <w:b w:val="false"/>
          <w:i w:val="false"/>
          <w:color w:val="000000"/>
          <w:sz w:val="28"/>
        </w:rPr>
        <w:t xml:space="preserve">
      1) 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 бюджеттік бағдарламасы бойынша көзделген қаражатты бөлу туралы; </w:t>
      </w:r>
      <w:r>
        <w:br/>
      </w:r>
      <w:r>
        <w:rPr>
          <w:rFonts w:ascii="Times New Roman"/>
          <w:b w:val="false"/>
          <w:i w:val="false"/>
          <w:color w:val="000000"/>
          <w:sz w:val="28"/>
        </w:rPr>
        <w:t>
</w:t>
      </w:r>
      <w:r>
        <w:rPr>
          <w:rFonts w:ascii="Times New Roman"/>
          <w:b w:val="false"/>
          <w:i w:val="false"/>
          <w:color w:val="000000"/>
          <w:sz w:val="28"/>
        </w:rPr>
        <w:t>
      2)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трансферттерді пайдалану тәртібі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2) тармақшасының екінші абзацы мынадай редакцияда жазылсын:</w:t>
      </w:r>
      <w:r>
        <w:br/>
      </w:r>
      <w:r>
        <w:rPr>
          <w:rFonts w:ascii="Times New Roman"/>
          <w:b w:val="false"/>
          <w:i w:val="false"/>
          <w:color w:val="000000"/>
          <w:sz w:val="28"/>
        </w:rPr>
        <w:t>
      «145 «Кәсіби стандарттарды әзірлеу» бюджеттік бағдарламасы бойынша көзделген қаражатты бөлу және кәсіби стандарттарды әзірлеуге берілетін қаражатты пайдалану тәртібі туралы;»;</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xml:space="preserve">
      «4) 2014 жылғы 15 сәуірге дейінгі мерзімде 2014 жылғы 1 сәуірден бастап уәкілетті ұйымнан зейнетақы төлемдерін ұлғайту туралы Қазақстан Республикасы Үкіметінің қаулы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2) тармақшасының алтыншы абзацы мынадай редакцияда жазылсын:</w:t>
      </w:r>
      <w:r>
        <w:br/>
      </w: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бағдарламасы шеңберінде 042 «Облыстық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 бюджеттік бағдарламасы шеңберінде көзделген қаражатты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xml:space="preserve">
      «2014 жылғы 30 сәуірге дейінгі мерзімде осы қаулының </w:t>
      </w:r>
      <w:r>
        <w:br/>
      </w:r>
      <w:r>
        <w:rPr>
          <w:rFonts w:ascii="Times New Roman"/>
          <w:b w:val="false"/>
          <w:i w:val="false"/>
          <w:color w:val="000000"/>
          <w:sz w:val="28"/>
        </w:rPr>
        <w:t>
2-тармағының 17-2) тармақшасында көрсетілген жаңартылатын энергия көздерін пайдалануды қолдауға берілетін қаражатты пайдалану тәртібі туралы шешім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және </w:t>
      </w:r>
      <w:r>
        <w:rPr>
          <w:rFonts w:ascii="Times New Roman"/>
          <w:b w:val="false"/>
          <w:i w:val="false"/>
          <w:color w:val="000000"/>
          <w:sz w:val="28"/>
        </w:rPr>
        <w:t>24-қосымшалар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көрсетілген қаулыға 4-1, 4-2, 10-1, 14-1, 15-1, 17-1 және 17-2-қосымшалармен толықтырылсын.</w:t>
      </w:r>
      <w:r>
        <w:br/>
      </w:r>
      <w:r>
        <w:rPr>
          <w:rFonts w:ascii="Times New Roman"/>
          <w:b w:val="false"/>
          <w:i w:val="false"/>
          <w:color w:val="000000"/>
          <w:sz w:val="28"/>
        </w:rPr>
        <w:t>
</w:t>
      </w:r>
      <w:r>
        <w:rPr>
          <w:rFonts w:ascii="Times New Roman"/>
          <w:b w:val="false"/>
          <w:i w:val="false"/>
          <w:color w:val="000000"/>
          <w:sz w:val="28"/>
        </w:rPr>
        <w:t>
      3. Орталық атқарушы органдар Қазақстан Республикасы Үкіметінің бұрын қабылданған шешімдерін осы қаулыға сәйкес келтіру туралы ұсыныстарын 2014 жылғы 15 мамырға дейінгі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4. Осы қаулы 2014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2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 сәуірдегі</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1-қосымша       </w:t>
      </w:r>
    </w:p>
    <w:bookmarkEnd w:id="1"/>
    <w:bookmarkStart w:name="z28" w:id="2"/>
    <w:p>
      <w:pPr>
        <w:spacing w:after="0"/>
        <w:ind w:left="0"/>
        <w:jc w:val="left"/>
      </w:pPr>
      <w:r>
        <w:rPr>
          <w:rFonts w:ascii="Times New Roman"/>
          <w:b/>
          <w:i w:val="false"/>
          <w:color w:val="000000"/>
        </w:rPr>
        <w:t xml:space="preserve"> 
2014 жылға арналған республикалық бюджет көрсеткіштерін түзету</w:t>
      </w:r>
    </w:p>
    <w:bookmarkEnd w:id="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1632"/>
        <w:gridCol w:w="8109"/>
        <w:gridCol w:w="2273"/>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w:t>
            </w:r>
          </w:p>
        </w:tc>
      </w:tr>
      <w:tr>
        <w:trPr>
          <w:trHeight w:val="3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-8 607 645</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-40 408 399</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-16 277 049</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-6 384 940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орбиталдық-жиілік ресурсын халықаралық-құқықтық қорғау және үйлестіру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-151 991</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-8 973 914</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-926 762</w:t>
            </w:r>
          </w:p>
        </w:tc>
      </w:tr>
      <w:tr>
        <w:trPr>
          <w:trHeight w:val="8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-2 444 333</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31 800 754</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үкiмет» шеңберiнде халықты оқыту қызметтерi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165 713</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мемлекеттiк қызмет көрсету жөнiндегi халыққа қызмет көрсету орталықтарының қызметiн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16 277 049</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жүйелердiң жұмыс iстеуiн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8 973 914</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ақпараттық инфрақұрылымын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926 762</w:t>
            </w:r>
          </w:p>
        </w:tc>
      </w:tr>
      <w:tr>
        <w:trPr>
          <w:trHeight w:val="7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 қызметiнiң ақпараттық технологияларды қолдану тиiмдiлiгiн бағалауды жүргiзу жөнiндегi қызметтерi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мемлекеттiк деректер базасын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2 444 333</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мобильдiк Үкiметi ақпараттық жүйесiн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-326 370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-67 143 670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-891 111</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-74 763</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-186 336</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-2 334 158</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-1 092 797</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-465 370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-40 668 295</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25 723 538</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министрлігінің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177 986</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2 334 158</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41 093 762</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405 163</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40 668 295</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қайраткерлерді ынталандыру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8 934 015</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-9 548 214</w:t>
            </w:r>
          </w:p>
        </w:tc>
      </w:tr>
      <w:tr>
        <w:trPr>
          <w:trHeight w:val="9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-3 638 816</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бақылау, инфрақұрылымды және бәсекелес нарықты дамыту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3 148 339</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министрлігінің күрделі шығыстары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-922 157</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-7 594 606</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-165 713</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ұялы байланыс жүйелерінде нөмірлерді тасымалдауды енгізу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-50 071</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18 482 229</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 және ақпараттандыру саласындағы саясатты қалыптастыру, үйлестiру, бақылау, инфрақұрылымды және бәсекелес нарықты дамыту жөнiндегi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808 497</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агенттiгiнiң күрделi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930 507</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қызметтерiн ұсыну жөнiндегi залалдарын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7 594 606</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Радиожиiлiк спектрiнiң және радиоэлектрондық құралдардың мониторингi жүйесiн техникалық сүйемелдеу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ұялы байланыс жүйелерінде нөмірлерді тасымалдауды енгізу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50 071</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жүйесiн және желiлердiң мониторингiн сүйемелдеу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6 384 940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Радиожиiлiк спектрi мониторингi жүйесiн жаңғырту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орбиталдық-жиiлiк ресурсын халықаралық-құқықтық қорғау және үйлестiру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151 991</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желiлердiң мониторингi жүйесiн сүйемелдеу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-15 470 447</w:t>
            </w:r>
          </w:p>
        </w:tc>
      </w:tr>
      <w:tr>
        <w:trPr>
          <w:trHeight w:val="6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холдингi» АҚ жарғылық капиталын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қызметтерiн жүзеге асыратын заңды тұлғалардың жарғылық капиталдарын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-14 417 447</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15 470 447</w:t>
            </w:r>
          </w:p>
        </w:tc>
      </w:tr>
      <w:tr>
        <w:trPr>
          <w:trHeight w:val="5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қызметтерiн жүзеге асыратын заңды тұлғалардың жарғылық капиталдарын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14 417 447</w:t>
            </w:r>
          </w:p>
        </w:tc>
      </w:tr>
      <w:tr>
        <w:trPr>
          <w:trHeight w:val="5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холдингi» АҚ жарғылық капиталын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r>
    </w:tbl>
    <w:bookmarkStart w:name="z2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2-қосымша         </w:t>
      </w:r>
    </w:p>
    <w:bookmarkEnd w:id="3"/>
    <w:bookmarkStart w:name="z3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1-қосымша       </w:t>
      </w:r>
    </w:p>
    <w:bookmarkEnd w:id="4"/>
    <w:bookmarkStart w:name="z31" w:id="5"/>
    <w:p>
      <w:pPr>
        <w:spacing w:after="0"/>
        <w:ind w:left="0"/>
        <w:jc w:val="left"/>
      </w:pPr>
      <w:r>
        <w:rPr>
          <w:rFonts w:ascii="Times New Roman"/>
          <w:b/>
          <w:i w:val="false"/>
          <w:color w:val="000000"/>
        </w:rPr>
        <w:t xml:space="preserve"> 
2014 – 2016 жылдарға арналған басым республикалық бюджеттік</w:t>
      </w:r>
      <w:r>
        <w:br/>
      </w:r>
      <w:r>
        <w:rPr>
          <w:rFonts w:ascii="Times New Roman"/>
          <w:b/>
          <w:i w:val="false"/>
          <w:color w:val="000000"/>
        </w:rPr>
        <w:t>
инвестициялар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64"/>
        <w:gridCol w:w="664"/>
        <w:gridCol w:w="797"/>
        <w:gridCol w:w="5976"/>
        <w:gridCol w:w="1748"/>
        <w:gridCol w:w="1748"/>
        <w:gridCol w:w="1748"/>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1 354 219 971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1 087 056 696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926 493 261</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414 533 973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380 437 850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336 203 450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21 054 647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13 417 504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8 340 023</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Әзербайжан Республикасындағы Елшілігі ғимараттар кешенін жобалау және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1 511 576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1 813 797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ҚР Елшілігінің ғимараттар кешенін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11 585 267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7 615 023</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ақпараттык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ақпараттык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10 489 761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966 708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2 549 265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өткізу пунктінің жобалау-сметалық құжаттамасын әзірлеу, салу, кеңейту және қайта жанарту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ауданының Бейнеу ауылында пәтерлік үлгідегі жатақхананың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Қарақия ауданы «Темір Баба» кеден бекетінің учаскесінде пәтерлік үлгідегі жатақхананың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 «Тәжен» кеден бекетінің учаскесінде пәтерлік үлгідегі жатақхананың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«Қапланбек» өткізу пунктінің жобалау-сметалық құжаттамасын әзірлеу, салу, кеңейту және қайта жанарту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733 438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733 438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733 438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547 872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547 872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547 872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3 863 372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3 863 372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3 863 372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1 808 104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1 808 104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ақпараттық жүйе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1 808 104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793 847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793 847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793 847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3 883 495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926 762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926 762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Ресей және Беларусь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Халыққа қызмет көрсету орталықтарын интеграцияланған ақпараттық жүйесін дамыту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541 148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ақпараттык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ақпараттык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48 282 916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54 644 023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34 132 299</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18 401 985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18 723 242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7 446 695</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16 549 760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14 990 216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7 446 695</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14 215 861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13 541 737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11 688 670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кіші аудандары үшін II үлгідегі) 6 автомобильге арналған өрт депосының кешенін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674 124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511 334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IВ, IIIА климаттық кіші аудандар бойынша үлгілік жоба үшін II үлгідегі 6 автомобильге арналған өрт депосының кешенін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тұрғын үй қалалық жаға жайы ауданындағы Елек өзенінің жағасындағы «Елек» орталық суда құтқару станциясын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Ұзынағаш ауылындағы 68303 әскери бөлімінің жылытылатын ғимараттары үшін модульді газ қазандығы және жылу трассасы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592 109</w:t>
            </w:r>
          </w:p>
        </w:tc>
      </w:tr>
      <w:tr>
        <w:trPr>
          <w:trHeight w:val="12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қалыпты геологиялық жағдайлары бар IVA, IVГ климатты кіші аудандарға арналған II үлгідегі 6 автомобильге арналған өрт депосы кешенінің» үлгілік жобасы бойынша жобалау-сметалық құжаттамасын әзірлеу және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592 109</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320 573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 қалыпты геологиялық жағдайлары бар IВ, IIIА климаттық кіші аудандарға арналған II үлгідегі 6 автомобильге арналған өрт депосының кешенін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су-құтқару станциясын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r>
      <w:tr>
        <w:trPr>
          <w:trHeight w:val="13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«Сейсмикалық белсенділігі 7 балдық IВ, IIIВ және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123 971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608 396</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6 шығуға арналған үлгілік өрт сөндіру депосын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 «Геологиялық жағдайлары әдеттегі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608 396</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597 156</w:t>
            </w:r>
          </w:p>
        </w:tc>
      </w:tr>
      <w:tr>
        <w:trPr>
          <w:trHeight w:val="14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Усольский шағын ауданында «Геологиялық жағдайлары қалыпты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597 156</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«Сейсмикалық белсенділігі 8 балдық IВ, IIIВ және IVГ климаттық кіші аудандарға аналған II-үлгідегі 6 автомобильге арналған өрт сөндіру депосының кешенін»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ықшам ауданының батыс жағындағы бекітілген жер учаскесінде орналасқан өрт сөндіру депосы ғимараттарының құрылысы. Ақбұлақ ықшам ауданындағы 6 автомобильді өрт сөндіру депосының кешені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379 936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 құрылысы мен үлгілік жобасын байланыстыру жөніндегі жобалық-сметалық құжаттаманы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қызметінің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29 862 731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31 045 261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21 810 084</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20 142 466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20 142 466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20 142 466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 бригадасының әскери қалашығы», Астана 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37 217 518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18 486 077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10 651 235</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16 114 588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9 471 216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3 982 174</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8 723 092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4 663 129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Степной кентіндегі ЕЦ-166/26 мекемесінің қазандығын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Заречный кентінің ЛА-155/12 мекемесін 1500 орынға арналған қатаң режимдегі түзеу колониясы етіп салу және реконструкциялау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1500 орынға арналған тергеу изоляторын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түзеу мекемелерін күзету жөніндегі ішкі әскерлердің әскери қызметшілерін орналастыру объектілерін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3 068 256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1500 орынға арналған тергеу изоляторын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2 933 320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134 936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1 367 279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 әскери қалашық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1 289 929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ГМ 172/6 мекемесіндегі кәріз желілерін салу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Шахта Тоғыс кентінде Ленгер қаласының түзеу мекемелерін күзету жөніндегі Ішкі әскерлердің әскери қызметшілерін орналастыру объектілерін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2 020 602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үйі бар әскери қалашық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1 854 526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Қазақстан Республикасы ІІМ Ішкі әскерлердің 3656 әскери бөлім объектілерін (кешендер) салу және құру (әуе эскадрильясы)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ғимараттар кешенін салу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1 987 173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1 987 173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ғимаратының кешенін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1 987 173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3 124 323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3 124 323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13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 басқару орталықтарын жол қозғалысы ережелерін бұзуды тіркеу және бейнебақылау жүйелерімен интеграцияланған функцияларды біріктіретін жол қозғалысы үшін бақылаудың зияткерлік жүйелерін қаланың көше-жол желілеріне сатып алу және орнату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Көші-қон полициясы комитетінің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 беру және телефония желісін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1 776 926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автоматтандырылған қылмыстық-атқару жүйесі деректер базасын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323 248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363 449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10 428 887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10 428 887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10 428 887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10 428 887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1 182 489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730 652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мамандандырылған ауданаралық экономикалық соттың және Талдықорған қаласында № 1 кәмілетке толмағандардың ісі бойынша мамандандырылған ауданаралық экономикалық соттың ғимараттарын салу» үлгілік жобаға жалғастырып 10 құрамды жобалық-сметалық құжаттамасын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қаласындағы Алматы облысының Алматы облыстық сот ғимаратына жапсарлас құрылыс салу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422 022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әкімшілік соттың базасында аумақтық сот орындаушылары учаскесімен бірге әкімшілік сот ғимаратын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қаласында қалалық соттың ғимаратын салу» ҚР ТЖ  АСҒ 7» үлгілік жобаға жалғастырып жобалық-сметалық құжаттамасын әзірлеу (9 құрамды)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қаласындағы № 2 сотының ғимаратын салу»  ҚР ТЖ 10 АСҒ» үлгілік жобаға жалғастырып жобалық-сметалық құжаттамасын әзірлеу (13 құрамды)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ауылындағы аудандық сот ғимаратын салу» (2 құрамды)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Қарағанды облыстық сотын салу» жобалық-сметалық құжаттамасын әзірлеу (7 құрамды)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мәні бар) бар қалалық соттың ғимаратын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3 775 229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3 191 760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Панфилов ауданының Жаркент қаласында Головацкий көшесі, 127/1  мекенжайында Панфилов аудандық прокуратурасының ғимаратын салу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184 138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ауылындағы аудандық прокуратура ғимараты жұмыс жобасының байламы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57 229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кентіндегі аудандық прокуратура ғимараты жұмыс жобасының байламы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кентіндегі аудандық прокуратура ғимараты құрылысы жұмыс жобасының байламы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және Аягөз гарнизонының әскери прокуратурасы ғимаратының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прокуратура ғимаратының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«Қарасу» шағын ауданында «Жамбыл облысы бойынша ҚР Бас прокуратурасының құқықтық статистика және арнайы есепке алу жөніндегі Комитетінің Басқармасы» ММ-нің әкімшілік ғимаратын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Шуқаласы Оспанов көшесі бойындағы ауданаралық және көлік прокуратурасының әкімшілік ғимаратын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73 492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 Обаған ауылының әкімшілік ғимараты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73 492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Қ. Сәтпаев көшесі бойындағы әскери, көлік прокуратуралары және ҚСЖАЕАЖК әкімшілік ғимаратын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ауылындағы Созақ аудандық прокуратурасының әкімшілік ғимаратын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2 481 076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Орынбор және Сығанақ көшелерінің қиылысында паркингі бар көп пәтерлі тұрғын үй кешені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1 366 114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Сығанақ көшесінің оңтүстігіндегі Қабанбай батыр даңғылы бойындағы әкімшілік ғимараты (Т-100 көшесінің солтүстігі)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1 114 962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банкін»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банкін»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Күзет қызметi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4 859 657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4 859 657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4 859 657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4 859 657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16 960 527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6 493 029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9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«Бүркіт» арнайы мақсаттағы бөлініс үшін әскери қалашығымен бірге жауынгерлік және әдістемелік дайындық оқу орталығын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13 260 308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2 766 205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3 637 890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1 999 205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Cырткы қарыздар есебiнен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2 928 060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2 928 060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2 928 060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9 622 418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 сері көшесі, 24 бойында Ш. Уәлиханов атындағы Көкшетау мемлекеттік университетінің 310 орындық жатақханасының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1 604 764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сатып алу және Алматы облысының Талдықорған қаласындағы кеңсе-қонақ үй кешенін жатақхана ретінде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1 604 764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Қарағанды мемлекеттік техникалық университеті жатақханасының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1 783 951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Ломов көш., 64 мекенжайындағы «С.Торайғыров атындағы Павлодар мемлекеттік университеті» РМҚК аумағында 500 орынға арналған жатақхана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974 654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Торайғыров көшесіндегі «Павлодар мемлекеттік педагогикалық институты» РМКК 500 орынға арналған жатақхана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809 297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Ғ.Иляев №14 көшесінде орналасқан ОҚМПИ 500 орындық жатақхана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2 894 540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Бұхар жырау көшесі № 36 мекен жайында орналасқан мектеп-интернатының бұрыннан бар ғимаратына өтетін өткел галерияларымен төрт қабатты кешенді (жатақхана, бассейні бар спортзал, мәжіліс залы, асхана, кітапхана, оқу-үйірме бөлмелері)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1 394 126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Әйтеке би, 99 көшесінің бойында орналасқан «Қазақ мемлекеттік қыздар педагогикалық университеті» РМҚК медициналық пункті бар, 450 орындық жатақхана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614 740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ауданындағы Байтұрсынов көшесі, 147Б бойындағы Қ.И. Сәтбаев атындағы КазҰТУ-дің 344 орындық жатақханасын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Әл-Фараби даңғылы, 73 жер учаскесінде орналасқан «Нұр-Мүбәрәк» Ислам мәдениетінің Египет университетінің 610 орындық жатақханасын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71/15 «А» мекенжайында орналасқан «Әл-Фараби атындағы ҚазҰУ» РМК-ның № 8 оқу корпусын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2 563 042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1 125 231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студенттік қалашықтың құрылысы бойынша жобалау-сметалық құжаттарды әзірлеу және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703 699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Сауран және Ақмешіт көшелерінің арасындағы Керей-Жәнібек хандар көшесіндегі пәтер типтес жатақхананың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500 орындық жатақханасының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 жатақханасының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561 399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2 653 713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2 653 713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1 648 248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медицина университеті» РМҚК 1000 орынға арналған жатақхананың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1 648 248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1 005 465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қаласының мемлекеттік медицина университеті» РМК үшін 1000 орынға арналған жатақхана салу үшін жобалау-сметалық құжаттаманы дайындау және оны ведомстводан тыс мемлекеттік сараптамадан өткізу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17 352 677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6 606 615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4 863 869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обьектілерін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4 863 869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4 863 869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тәулігіне 250 адамның келуіне арналған емханасы бар 200 кереует орындық госпиталь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4 863 869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12 488 808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6 606 615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төсектік «Балбұлақ» республикалық балаларды оңалту орталығының жатын корпусын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Алмалы ауданының, Абай көшесі, 91 үй, қондырмасы бар «Каньонды»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 бойындағы сот медицинасы орталығы. Түзету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4 837 874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4 837 874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4 837 874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7 300 934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6 373 025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1 020 754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1 020 754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1 020 754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6 280 180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6 280 180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6 280 180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2011-2013 жылдарға арналған стратегиялық жоспарына сәйкес әлеуметтік еңбек саласының бірыңғай ақпараттық жүйесін және зейнетақы төлеу бойынша мемлекеттік орталығының автоматтандырылған ақпараттық жүйесін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қамтамсыз ету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Республикалық есту қабілетін түзету орталығы» Республикалық мемлекеттік қазыналық кәсіпорны ғимаратын салуға жобалау-сметалық құжаттамасын әзірлеу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451 689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шаруашылығының энергия тиімділігі орталығын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451 689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шаруашылығының энергия тиімділігі орталығын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шаруашылығының энергия тиімділігі орталығын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10 276 119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7 336 175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ауданындағы туристік маршруттарды жайғастыру (прокатқа беру және қоғамдық тамақтандыру объектілері бар велосипед, жаяу жүргіншілер және шаңғы жолдары)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5 622 294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Щучье қаласында республикалық шаңғы базасын салу (I және II 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5 622 294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1 758 883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1 111 153</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1 758 883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1 111 153</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856 883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856 883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856 883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39 001 815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30 228 584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объектілер салу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кентінде виварийі бар ветеринариялық зертханасының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қаласының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қаласының виварийі бар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қаласының виварийі бар ветеринариялық зертханасы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қаласының ветеринариялық зертханасы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қаласының ветеринариялық зертханасы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селосында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қаласында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кентіндегі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Балкашино селосының ветеринариялық зертханасы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ветеринариялық зертханасы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ауданының Мәртөк селосындағы (виварийі бар)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ауданының Қобда селосындағы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Қарабұтақ селосындағы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Комсомол селосындағы бір үлгідегі модульді аудандық ветеринарияық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ауданының Бадамша селосындағы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Ұзынағаш ауылындағы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қаласындағы бір үлгідегі модульді аудандық ветеринариялық зертханасы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ауылындағы бір үлгідегі модульді аудандық ветеринариялық зертханасы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ауылындағы бір үлгідегі модульді аудандық ветеринариялық зертханасы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Мақаншы ауылындағы виварийі бар бір үлгідегі модульді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111 603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ауданының Қатонқарағай ауылындағы бір үлгідегі модульді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103 574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Самар ауылындағы виварийі бар бір үлгідегі модульді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108 298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285 553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Киевка ауылындағы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ауданының Ұлытау ауылындағы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Балочная көшесі, 16,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ауданының Денисовка кентінде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ауданының Жітіқара қаласындағы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бір үлгідегі модульді аудандық ветеринариялық зертхана (вивариі бар)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кентіндегі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қаласындағы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кентіндегі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қаласындағы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кентіндегі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84 062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ауданы, Успенка ауылында орналасқан бір үлгідегі модульді аудандық ветеринариялық зертхана (виварийі бар)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110 983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ауылында орналасқан бір үлгідегі аудандық ветеринариялық зертхана (виварийі бар)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ауылында орналасқан бір үлгідегі модульді аудандық ветеринариялық зертхана (виварийі бар)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ауылында орналасқан бір үлгідегі модульді аудандық ветеринариялық зертхана (виварийі бар)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орналасқан бір үлгідегі модульді аудандық ветеринариялық зертхана (виварийі бар)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 ауылында орналасқан бір үлгідегі модульді аудандық ветеринариялық зертхана (виварийі бар)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ауылында орналасқан бір үлгідегі модульді аудандық ветеринариялық зертхана (виварийі бар)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128 170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 орналасқан бір үлгідегі модульді аудандық ветеринариялық зертхана (виварийі бар)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Новоишимск ауылында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Явленка ауылында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ауданының Кішкенекөл ауылында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ауылында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Сергеевка қаласында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ауданының Булаев қаласында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Тайынша қаласында орналасқан бір үлгідегі модульді аудандық ветеринариялық зертхана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ауылындағы бір үлгідегі модульді аудандық ветеринариялық зертхана (қайта өңдеу)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Шолаққорған ауылындағы бір үлгідегі модульді аудандық ветеринариялық зертхана (қайта өңдеу)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ауданындағы Шаян ауылындағы бір үлгідегі модульді аудандық ветеринариялық зертхана (қайта өңдеу)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қаласындағы бір үлгідегі модульді аудандық ветеринариялық зертхана (қайта өңдеу)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ауылындағы бір үлгідегі модульді аудандық ветеринариялық зертхана (қайта өңдеу)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37 630 561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30 228 584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 жобасы бойынша жобалау-сметалық құжаттамасын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1 539 832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реконструкциялау» жобасы бойынша жобалау-сметалық құжаттамасын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1 388 749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2 426 538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Шабақты көлінің аумағында орналасқан лабораториялық-өндірістік ғимаратын салуға арналған ЖСҚ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991 138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991 138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991 138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объектiлерiн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кентіндегі Кенесары көшесі, 39 мекен жайындағы Көкшетау аймақтық ағаш тұқымы станциясының ғимаратын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Амангелді ауылдық округінде Қорғалжын Мемлекеттік табиғи қорығы мемлекеттік мекемесінің кардонын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29 517 527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29 517 527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3 674 757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3 169 424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1 592 217</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реконструкциялау, құрылыстың 2-ші кезегі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1 377 589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реконструкциялау және Ижевский магистарльды су құбырын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439 826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1 169 424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реконструкциялау және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672 812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774 436</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реконструкциялау және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1 180 250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817 781</w:t>
            </w:r>
          </w:p>
        </w:tc>
      </w:tr>
      <w:tr>
        <w:trPr>
          <w:trHeight w:val="10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бөлуді және суды есептеуді автоматтандыру жүйесін енгізумен Астана су қоймасы құрылыстарын жетілдіру және реконструкциялау. Жобалау-сметалық құжаттама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су қоймасының жұмыс су жібергішін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1 613 174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1 212 502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ауданындағы Тентек өзенінің оңжағалау магистралдық каналымен Тентек су торабын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Ақсу өзеніңдегі Жоғарғы-Ақсу су торабын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142 891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Сүмбе өзеніндегі гидротехникалық құрылысты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Үлкен Алматы каналында су бөлуді және су есептегіш жүйесін енгізіп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1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Гидроэлектростанциясына соңынан магистральды арнаны қосу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3 272 520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3 475 501</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Қаракөл өзеніндегі гидроторапты «Оң жағалау» және «Сол жағалау» магистральды каналдарымен қоса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«Кішібөкен» магистральдық каналымен Кіші Бөкен ө. су торабын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203 819</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«Ақтоған» магистральдық каналымен Үлкен Бөкен ө. су торабын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357 827</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«Ворошилов» магистральдық каналымен Көкпекті ө. су торабын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595 275</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 бөгетті су торабын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Егінсу өзеніндегі су қоймасының ғимараттарын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723 573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ауданындағы «Көктоғам» және «Жаңа-Тоғам» магистральдық каналымен Тебіске өзеніндегі су торабын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Базар ө. су бөгетін реконструкциялау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Келді-Мұрат өзеніндегі гидроторап бөгетін «Ақтоған» магистральдық тоғанымен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573 422</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Құсақ өзеніндегі бөгеттік гидроторапты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3 265 991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1 051 498</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786 755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1 051 498</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Тасөткел су қоймасы бөгетінің сейсмикалық тұрақтылығын жоғарылату, 2-ші кезек. Жобалау-сметалық құжаттама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1-ші кезеңі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323 979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2-ші кезеңі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2 152 457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Шаған су қоймасына апатты тасқын су бұруды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611 681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каналдың №№5 (3), 4 (2), 16 (3), 17 (3) сорғы стансаларының негізгі технологиялық жабдықтарын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Сәтбаев атындағы каналдың сорғы станцияларын автоматтандыру және қайта құрылымдау. 1-кезек. Қаныш Сәтбаев атындағы каналдың байланыс жүйесін жетілдіру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87 994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бөгенін (су тартқыш, бұру каналын)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468 778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«Жайрем-Қаражал» топтық су құйылымының құрылысы (Тұзкөл су тартылымы)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3 985 791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5 114 650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5 800 890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2 145 441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1 982 824</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 Жаңақорған ауданы Сырдария топтық су құбырының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1 023 991</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Арал-Сарыбұлақ бірлескен су құбырының бас тоған ұңғымаларын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811 177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 ішілік желілерінің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1 500 324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бас тоғанын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е.м. № 5СС-нан № 9СС-на дейін 3-ші кезекті АСТСҚ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596 567</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2-кезектегі АСТСҚ-на қосу тармақтарын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құрылыстарын реконструкциялау (1-кезек). Қызылорда қаласындағы ПК-0-ден ПК-272-ге дейін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353 713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реконструкциялау 1-кезек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549 999</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К-2, К-2-1, К-2-2 қашыртқыларын қайта құрылымдау (2-кезек). Қызылорда облысы Қазалы ауданының К-2 қашыртқысындағы (ПК0+60) сорғы станциясын электрмен қамту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реконструкциялау (2-кезек)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3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Түгіскен суландыру алабының каналдары мен гидротехникалық құрылыстарын реконструкциялау 2-кезек. Келінтөбе магистральды каналының су алу мүмкіндігін арттыру үшін Сырдария өзеніндегі мата материалдарынан су тіреуіш құрылыстарын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797 509</w:t>
            </w:r>
          </w:p>
        </w:tc>
      </w:tr>
      <w:tr>
        <w:trPr>
          <w:trHeight w:val="14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Жаңақорған-Шиелі суару алқабының каналдары мен гидротехникалық құрылыстарын реконструкциялау, І-кезек. Жаңа Шиелі магистральдық каналында сумен қамтамасыз етуді жақсарту үшін Сырдария өзенінде мата материалдарынан су тежегіш құрылыстар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ауданындағы АСТСҚ-на қосылатын 8 ауылдың тұрғын үйлеріне су құбырын жеткізу желілерінің құрылысы (Райым, Есқұра, Қызылжар, Шөмішкөл, Ақшатау, Құмбазар, Бекбауыл, Үкілісай)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761 485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Ақтау-Ақшұқыр-С.Шапағатов магистральды су құбыры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761 485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1 383 995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1 370 048</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1 159 718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қайта реконструкциялау құрылыстың 1-ші кезегі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1 370 048</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3 246 394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7 133 059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9 719 321</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1 364 874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1-кезегі)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1 077 908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4 302 006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ІІ кезегі)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536 551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2 289 998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2 058 955</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Булаев топтық су құбырын реконструкциялау 4-кезең</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1 160 366</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реконструкциялау (ІІІ кезек, 1 іске қосу кешені)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207 989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реконструкциялау және Есіл топтық су құбырына қосылатын ауылдық елді мекендердің таратушы желілерін салу» объектісі бойынша жобалау-сметалық құжаттама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реконструкциялау және Соколов топтық су құбырына қосылатын ауылдық елді мекендердің таратушы желілерін салу» объектісі бойынша жобалау-сметалық құжаттама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9 396 992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7 616 866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6 104 525</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(3-кезек)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41 648</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реконструкциялау.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558 940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Ордабасы және Түркістан аудандарындағы Түркістан магистральды каналын реконструкциялау (3 кезек)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шаруааралық К-28 каналын құрылыстарымен реконструкциялау (екінші 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232 491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құрылыстарын, автоматтандырылған су есептегіш және су тартқыштарын реконструкциялау (2-кезек)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74 775</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К-30 шаруашылық каналын гидротехникалық құрылыстарымен, автоматтандырылған су есептегіш және су таратқыштарымен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1 247 742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1 840 621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2 223 963</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 К-26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(екінші 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К-34 каналының ПК0+25-пен ПК10+00 аралығын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Біресек каналын Р-2, Р-2-1, Р-3 және Р-4 таратқыш каналдарын реконструкциялау (3-кезек)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реконструкциялау (1-кезек)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(4-кезек)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 Қызылқұм магистральды каналындағы 274 ПК-гі Батыс апатты тастамасын реконструкциялау (2-кезек)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377 389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К-24-1-1 шаруашылық каналын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104 156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Ділдәбеков ауыл округіндегі КС-4 коллекторын, кесінді дрендерін және К-30-II каналын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200 848</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магистральды каналының 488+15 тоспалы нысанын орнату және ПК 206+15 Шаян апатты су қашыртқысын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«Достық» каналының ПК-1053+80 апаттық қашыртқы құрылысын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190 207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135 563</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топтасқан су өткізгішіне қосумен Арыс қаласына жақын елді мекендерді сумен қамтамасыз ету жүйесін реконструкциялау және жаңарту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топтасқан су өткізгішіне Отырар ауданының жақын елді мекендерінің сумен қамтамасыз ету жүйелерін жаңарту және реконструкциялау (2-кезек)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Абай ауылын сумен қамтамасыз ету (Сарыағаш топтасқан су өткізгіштеріне қосылуымен жақын арадағы сегіз ауылдың су өткізгіш тораптары). ІІІ кезең.</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К-26 шаруашылық аралық каналын гидротехникалық құрылыстарымен автоматтандырылған су өлшеуіштерін және су тартқыштарын енгізіп реконструкциялау (үшінші 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3 279 700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2 812 914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1 000 339</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ауданының Жетісай коллекторын және «К-21-2» каналын желілерімен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магистральды каналын ПК 0+00-ден ПК 957+00 дейінгі аралықта Р-1, Р-3, Р-15 таратушыларымен реконструкциялау (бірінші кезек)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Құркелес және Жартытөбе ауыл округтеріндегі елді мекендерді ауыз сумен қамту үшін Сарыағаш топтық су жүйесінің 3-сатылы насос стансасынан магистральды су құбырының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өнеркәсiп ағындыларын тазарту объектiлерiн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1 346 139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621 167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621 167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621 167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209 140 217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237 524 662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242 855 653</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203 740 225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235 842 275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241 859 321</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202 998 108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235 692 943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241 859 321</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117 498 259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119 208 250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90 120 000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117 498 259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119 208 250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90 120 000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97 079 309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97 112 500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 Түркіменстан шекарасы» автожолын реконструкциялау және жобалау-іздестіру жұмыстары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20 418 950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22 095 750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85 000 000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62 825 490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95 447 943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136 739 321</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62 825 490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95 447 943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136 739 321</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 және жобалау-іздестіру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5 966 505</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 Атырау» автожолының «Бейнеу - Ақтау» учаскесі бойынша реконструкциялау және жобалау-іздестіру жұмыстары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2 494 999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6 263 282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Федерациясының шекарасы (Омбыға қарай) - Майқапшағай (Қытай Халық Республикасына шығу)» автомобиль жолдары бойынша реконструкциялау және жобалау-іздестіру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7 666 164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5 479 311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реконструкциялау және жобалау-іздестіру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3 702 757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9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 бойынша реконструкциялау және жобалау-іздестіру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9 464 300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3 948 916</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реконструкциялау және жобалау-іздестіру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3 842 812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954 880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автожолы бойынша реконструкциялау және жобалау-іздестіру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12 154 862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5 173 752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Өзбекстан шекарасы (Нөкіске)» автожолын реконструкциялау және жобалау-іздестіру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 Зырян - Қатон-Қарағай - Рахман бұлақтары» автожолын реконструкциялау және жобалау-іздестіру жұмыстары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3 413 900</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реконструкциялау және жобалау-іздестіру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51 010 000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49 400 000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«Щучье-Зеренді» автожолын реконструкциялау және жобалау-іздестіру жұмыстары, 0-80 км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«Жетібай-Жаңаөзен-Фетисово-Түркменстан шекарасы (Түркменбасшыға)» автожолын реконструкциялау және жобалау-іздестіру жұмыстары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22 674 359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21 036 750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22 674 359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21 036 750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17 306 309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17 137 500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 Түркіменстан шекарасы» автожолын реконструкциялау және жобалау-іздестіру жұмыстары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5 368 050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3 899 250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12 434 537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9-62 көшесі, №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АЖС бар 200 автомашинаға арналған гараж» объектісіндегі қосалқы тұрмыстық блоктың 3 және 4-қабаттарын жатақханаға қайта жабдықтау және қайта жобалау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ЖҚС бар 200 автомашинаға арналған гараж» объектісін инженерлі-техникалық нығайту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4-үй Қазақстан Республикасы Парламентінің Сенаты және Астана қаласы Орынбор көшесі, 2-үй Қазақстан Республикасы Парламентінің Мәжілісі ғимараттарының инженерлі-техникалық нығайту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көшесі, 14 үйдегі, Достық көшесі, 13 үйдегі «Нұрсая 1, 2» ТҮК» (солтүстік, оңтүстік орамдар) объектісін инженерлі-техникалық нығайту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11 572 277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11 572 277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мемлекеттік резиденциясында тауар-материалдық құндылықтарды сақтау қоймасы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резиденциясында Карасье көлі арқылы өтетін ұзындығы 110 м жаяу жүргіншілерге арналған аспалы көпірді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Фурманов көшесі, 205 бойындағы қолданылымдағы әкімшілік корпусты бұзып, жаңа әкімшілік корпусты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11 326 465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3 819 191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 Іс басқармасы Медициналық орталығының клиникалық-оңалту кешені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10 413 477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жылу желілері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502 532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оң жағалауындағы № 38 көшедегі жапсарлас салынған орын - жайлары мен паркингісі бар көппәтерлі тұрғын үй кешені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3 685 477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Мичурино кентіндегі «Қызыл-Жар» мемлекеттік резиденциясы. Су жинау станциясы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 3 автомобиль боксын салу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мемлекеттік резиденциясы. Жабдығын ауыстырумен ТҚС1, ТҚС2-РУ-10/0,4 кВ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Тұлпар» ат спорты кешенінің арнайы техникасын сақтау тұрағы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алаңы бар 24 атқа арналған атқора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көшесі, 2-үйде орналасқан Тұңғыш Президент Мұражайының ғимаратын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66 482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 жағалауындағы Есіл өзенінің жағасындағы азық-түлік қоймасы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«Кызыл Жар» мемлекеттік резиденциясы аумағының ландшафттық дизайнын жаңғырту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жапсаржайы бар Қазақстан Республикасының Үкімет Үйі ғимаратын реконструкциялау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үйі» ғимаратында Қазақстан Республикасы Президенті Әкімшілігінің деректерді өңдеу орталығын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Қосылып жатқан «Нура» резиденциясының аумағын есепке ала отырып техникалық қоршау жүйе кешенін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резиденциясын биіктігі 2 м бетондық қоршауды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 пәтерлі тұрғын 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«Қызыл-Жар» мемлекеттік резиденциясы. Жылыжайды реконструкциялау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Астана тасжолындағы «Қызылжар» мемлекеттік резиденциясы аумағындағы жылыжай, №94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7"/>
        <w:gridCol w:w="668"/>
        <w:gridCol w:w="790"/>
        <w:gridCol w:w="5985"/>
        <w:gridCol w:w="1988"/>
        <w:gridCol w:w="1620"/>
        <w:gridCol w:w="162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97 044 509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132 785 400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100 413 370</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ұлттық компаниясы» АҚ жарғылық капиталын ұлғайту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«Ақпараттық-өндірістік орталық» республикалық мемлекеттік кәсіпорнының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академиясы» АҚ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29 392 678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9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4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15 470 447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инфокоммуникациялық холдингі» АҚ жарғылық капиталын ұлғайту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қызметтерін жүзеге асыратын заңды тұлғалардың жарғылық капиталдарын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14 417 447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47 151 950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111 363 857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91 115 658</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6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556 903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3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15 250 931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шаруашалығын жаңғырту мен дамытудың қазақстандық орталығы» АҚ-ның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14 193 800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20 418 117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r>
      <w:tr>
        <w:trPr>
          <w:trHeight w:val="8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20 418 117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10 330 779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r>
      <w:tr>
        <w:trPr>
          <w:trHeight w:val="7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10 330 779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9"/>
        <w:gridCol w:w="670"/>
        <w:gridCol w:w="826"/>
        <w:gridCol w:w="5946"/>
        <w:gridCol w:w="1650"/>
        <w:gridCol w:w="1787"/>
        <w:gridCol w:w="178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659 103 675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512 907 089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424 275 239</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713 290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1 060 559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1 060 559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1 060 559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99 519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961 040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508 418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508 418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508 418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14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2 874 974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279 995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2 088 255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880 154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7 457 755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3 565 866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3 136 286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5 467 008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4 471 548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778 451</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5 731 635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542 294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583 799</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783 834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2 259 396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2 395 236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957 941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5 266 529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2 065 827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2 384 083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2 312 889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2 197 855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336 258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13 105 924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6 306 687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1 772 349</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5 690 780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3 280 566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238 335</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14 337 277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9 139 588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2 851 221</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30 894 923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30 894 923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16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30 894 923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1 151 752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1 717 873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4 156 076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3 752 578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114 206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3 501 935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3 829 800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2 608 678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3 079 780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1 441 213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1 581 936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968 998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5 881 238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696 805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1 047 512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7 423 425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7 844 485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236 057 620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225 298 369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225 712 186</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236 057 620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225 298 369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225 712 186</w:t>
            </w:r>
          </w:p>
        </w:tc>
      </w:tr>
      <w:tr>
        <w:trPr>
          <w:trHeight w:val="11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67 607 162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62 705 959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60 229 186</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4 028 394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5 761 648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6 046 417</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4 429 900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2 700 001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4 447 479</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12 353 068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5 059 892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5 011 670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2 545 068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170 852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2 588 402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5 867 850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3 683 614</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1 633 950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4 308 907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1 684 520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2 942 932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2 296 821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3 338 089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1 431 766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2 144 117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3 010 340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3 795 065</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1 493 255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4 613 593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5 196 881</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2 879 109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2 604 950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1 438 716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2 951 442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2 818 588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2 163 769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2 213 341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3 310 089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383 963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3 251 927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5 655 742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5 371 824</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17 439 961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6 962 066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5 388 165</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723 164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53 883 000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53 883 000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3 375 089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888 423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758 708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3 848 913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1 767 819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4 383 639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2 136 039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3 599 541</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3 728 550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3 024 648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724 815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5 382 591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10 517 497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19 644 664</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4 069 976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4 507 985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5 097 097</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1 601 226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2 427 214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3 645 155</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1 918 668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2 043 171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1 586 742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1 102 651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2 919 276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787 518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4 043 370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2 701 103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12 772 054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17 720 224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15 214 043</w:t>
            </w:r>
          </w:p>
        </w:tc>
      </w:tr>
      <w:tr>
        <w:trPr>
          <w:trHeight w:val="9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39 690 909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54 000 000</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тұрғандарға тұрғын үй салу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21 126 262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884 608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739 283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1 717 378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1 431 452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526 428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795 974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626 190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347 662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988 248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1 012 223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1 101 046</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773 595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819 080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5 404 141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5 568 954</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18 564 647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813 333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1 256 751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1 541 166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622 930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1 261 493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1 088 454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1 328 734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339 922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646 949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905 543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388 924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1 199 124</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2 928 170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2 997 500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3 800 078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4 250 876</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20 806 535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2 591 097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2 117 241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2 285 995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1 327 919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5 027 787</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447 875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4 526 833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5 000 606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7 944 492</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2 258 283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392 040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2 082 999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728 768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213 290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851 739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300 921</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2 167 471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552 030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3 624 817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1 546 800</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8 090 315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909 410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8 090 315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909 410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2 770 711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2 578 032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1 505 104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3 537 179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4 775 163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3 999 820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2 713 244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2 272 078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2 641 307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2 834 184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8 123 258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3 813 897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1 751 543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8 875 355</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1 054 205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1 128 284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1 016 318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1 587 842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128 826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5 542 154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6 240 223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3 216 975</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3 310 480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2 700 595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2 197 492</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2 552 596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3 800 509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1 335 682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893 016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4 087 982</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2 625 430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6 392 443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1 260 953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1 841 016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2 221 847</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16 631 192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16 075 181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7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16 075 181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978 173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12 318 870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469 105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445 153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77 890 982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70 931 661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49 072 253</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r>
      <w:tr>
        <w:trPr>
          <w:trHeight w:val="7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1 892 984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3 114 065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4 115 103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1 631 922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2 289 602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3 859 603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3 142 733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3 923 448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3 742 218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1 263 699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863 267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1 523 475</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597 554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3 310 156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1 310 158</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60 618 345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r>
      <w:tr>
        <w:trPr>
          <w:trHeight w:val="7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60 618 345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2 994 028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9 400 874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38 859 363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38 078 467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31 543 456</w:t>
            </w:r>
          </w:p>
        </w:tc>
      </w:tr>
      <w:tr>
        <w:trPr>
          <w:trHeight w:val="7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4 773 503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2 702 483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4 773 503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2 702 483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2 146 842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328 696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14 095 533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14 095 533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10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14 095 533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14 490 420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13 677 464</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130 421 396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130 421 396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59 040 600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59 040 600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71 380 796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1 317 773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1 162 658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854 264</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537 684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708 097</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3 332 350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1 241 862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774 986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1 767 111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1 433 417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1 399 237</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2 185 942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34 530 228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47 929 341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33 758 107</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20 683 993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16 690 951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17 195 778</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69 192 752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47 722 863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43 129 091</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62 455 767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47 129 091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43 129 091</w:t>
            </w:r>
          </w:p>
        </w:tc>
      </w:tr>
      <w:tr>
        <w:trPr>
          <w:trHeight w:val="12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картасы-2020» бағдарламасы шеңберінде индустриялық инфрақұрылымды дамытуға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16 729 501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728 625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3 193 570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1 001 245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282 436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837 320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1 092 198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657 252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878 467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834 736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254 537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1 731 287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151 097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3 878 144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389 298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1 908 648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1 358 993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2 642 144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1 416 581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1 007 140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900 512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763 763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1 870 188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952 855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1 561 447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989 129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16 816 774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356 677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619 614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599 266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2 422 641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637 728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672 312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4 768 474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3 080 098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596 144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1 327 207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944 337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мамандандырылған уәкілетті ұйымдардың жарғылық капиталдарын ұлғайтуға берілетін нысаналы даму трансферттері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647 097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850 123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648 993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844 488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678 814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1 814 255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698 996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660 746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бюджетіне Қазақстан мен Ресей арасындағы аймақаралық ынтымақтастық форумының шеңберінде жобаларды іске асыруға нысаналы даму трансферттері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6 736 985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5 815 892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5 815 892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64"/>
        <w:gridCol w:w="664"/>
        <w:gridCol w:w="829"/>
        <w:gridCol w:w="5951"/>
        <w:gridCol w:w="1746"/>
        <w:gridCol w:w="1746"/>
        <w:gridCol w:w="174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69 037 814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60 926 357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65 601 202</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1 136 331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509 500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577 000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1 706 123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1 695 245</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1 189 632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4 500 235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1 524 960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748 200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2 349 588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725 270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690 733</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3 333 300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2 413 664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1 586 679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1 574 098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770 328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5 687 500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64"/>
        <w:gridCol w:w="665"/>
        <w:gridCol w:w="797"/>
        <w:gridCol w:w="5965"/>
        <w:gridCol w:w="1751"/>
        <w:gridCol w:w="1751"/>
        <w:gridCol w:w="175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Ұлттық Қордан бөлінген нысаналы трансферттер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3-қосымша        </w:t>
      </w:r>
    </w:p>
    <w:bookmarkEnd w:id="6"/>
    <w:bookmarkStart w:name="z3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2-қосымша            </w:t>
      </w:r>
    </w:p>
    <w:bookmarkEnd w:id="7"/>
    <w:p>
      <w:pPr>
        <w:spacing w:after="0"/>
        <w:ind w:left="0"/>
        <w:jc w:val="left"/>
      </w:pPr>
      <w:r>
        <w:rPr>
          <w:rFonts w:ascii="Times New Roman"/>
          <w:b/>
          <w:i w:val="false"/>
          <w:color w:val="000000"/>
        </w:rPr>
        <w:t xml:space="preserve"> Республикалық бюджеттің жобасына енгізілген, кейінге қалдыру</w:t>
      </w:r>
      <w:r>
        <w:br/>
      </w:r>
      <w:r>
        <w:rPr>
          <w:rFonts w:ascii="Times New Roman"/>
          <w:b/>
          <w:i w:val="false"/>
          <w:color w:val="000000"/>
        </w:rPr>
        <w:t>
шарттары бар, өте маңызды және жедел іске асыруды талап ететін</w:t>
      </w:r>
      <w:r>
        <w:br/>
      </w:r>
      <w:r>
        <w:rPr>
          <w:rFonts w:ascii="Times New Roman"/>
          <w:b/>
          <w:i w:val="false"/>
          <w:color w:val="000000"/>
        </w:rPr>
        <w:t>
міндеттерді іске асыруға бағытталған 2014 – 2016 жылдарға</w:t>
      </w:r>
      <w:r>
        <w:br/>
      </w:r>
      <w:r>
        <w:rPr>
          <w:rFonts w:ascii="Times New Roman"/>
          <w:b/>
          <w:i w:val="false"/>
          <w:color w:val="000000"/>
        </w:rPr>
        <w:t>
арналған басым республикалық бюджеттік инвестициялардың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643"/>
        <w:gridCol w:w="785"/>
        <w:gridCol w:w="6067"/>
        <w:gridCol w:w="1740"/>
        <w:gridCol w:w="1740"/>
        <w:gridCol w:w="174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42 308 732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139 602 226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149 660 740</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инвестициалық жобалар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7 705 214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18 733 684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13 705 421</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кедендік ресімдеу орталығы бар Кедендік бақылау департаментінің ғимаратын салу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5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«Қарағанды мемлекеттік медицина университеті» РМК жанынан 1000 орындық жатақхана салу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7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«Оңтүстік Қазақстан мемлекеттік фармацевтика академиясы» РМК жанынан 500 орындық жатақхана салу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r>
      <w:tr>
        <w:trPr>
          <w:trHeight w:val="7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«С.Ж. Асфендияров атындағы Қазақ ұлттық медицина университеті» РМК жанынан 1000 орындық жатақхана салу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5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жанынан 1000 орындық № 1 жатақхана салу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жанынан 1000 орындық № 2 жатақхана салу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қуаты 5.1 МВт (4,4 Гкал/сағ.) қазандық «Ақсай» республикалық балалар клиникалық ауруханасы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1 045 769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«Қазақ онкология және радиология ғылыми-зерттеу институты» ШЖҚ РМК базасында Ядролық медицина орталығын құру (ЖСҚ түзету)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9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100 төсектік «Қазақ онкология және радиология ғылыми-зерттеу институты» ШЖҚ РМК жанындағы құрылысы аяқталмаған корпусты салуды аяқтау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қан орталығының №152 арнайы медициналық қойма ғимаратын бұзу және жаңа ғимарат салу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әкімшілік ғимаратының жобалық сметалық құжаттамасын жасау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кентінде демалыс саябағын салу (жабық аквапаркі мен белсенді демалыс аймағы бар)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 курорттық аймағының инженерлік инфрақұрылымын салу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2 746 285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2 746 285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2 746 285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2 746 285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2 631 543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3-ші кезеңі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2 631 543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114 742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ауданында суарудың алдыңғы қатарлы технологияларын енгізумен және суды есептеуді автоматтандырумен Жартас суару алқабында пилоттық учаскенің суару жүйесін реконструкциялау» жобалау-сметалық құжаттамасын әзірлеу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114 742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«Щучье-Зеренді» автожолын реконструкциялау және жобалау-іздестіру жұмыстары, 0-80 км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әуежайындағы жасанды ұшу-қону жолағын, рульдік жолын және перронын реконструкциялау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әуежайындағы жасанды ұшу-қону жолағының жасанды жабынының аэродром жабындарын рульдік жолдарын, перронын реконструкциялау және ОВИ-1 жарық сигнал беру жабдығын орнату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3 780 629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3 780 629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3 780 629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3 780 629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 Іс басқармасы Медициналық орталығының клиникалық-оңалту кешені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3 486 051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орынға арналған балабақша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«Ақорда» резиденциясының аумағындағы жасыл екпелерге арналған құрғату жүйесі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69 732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дипломатиялық қалашық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124 846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73"/>
        <w:gridCol w:w="733"/>
        <w:gridCol w:w="592"/>
        <w:gridCol w:w="6138"/>
        <w:gridCol w:w="1711"/>
        <w:gridCol w:w="1771"/>
        <w:gridCol w:w="175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 дамыту қоры» АҚ жарғылық капиталын ұлғайту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дамытуға «ҚазАгро» ұлттық басқарушы холдингі» АҚ жарғылық капиталын ұлғайту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қонақ үйі» АҚ жарғылық капиталын ұлғайту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2"/>
        <w:gridCol w:w="633"/>
        <w:gridCol w:w="769"/>
        <w:gridCol w:w="6177"/>
        <w:gridCol w:w="1706"/>
        <w:gridCol w:w="1707"/>
        <w:gridCol w:w="174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5 103 518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120 868 542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135 955 319</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2 401 089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2 401 089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2 401 089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2 401 089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ІІД Бурабай ауданының ІІБ ғимаратын салу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1 005 551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ІІД Бурабай ауданының ІІБ Бурабай кенттік полиция бөлімінің ғимаратын салу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708 764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ІІД Бурабай аудандық ІІБ кавалериялық взводы үшін ғимарат салу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ІІД Бурабай аудандық ІІБ полиция жеке құрамы үшін 100 пәтерге арналған тұрғын үй салу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613 975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15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ауылындағы 300 орындық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қаласында 420 орындық мектеп пен қазандықтың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1 740 453</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 «Нұр Ақтөбе» ауданындағы 1200 орындық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1 138 423</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 Ақжар-2 ауданындағы 320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402 030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 Кирпичный кентіндегі 320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15 536 272</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Октябрь (Теректі) ауылындағы Молдағұлова атындағы 600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Береке ауылындағы 600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813 216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Іргелі ауылындағы 600 орындық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813 216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Талғар ауданы Талғар ауылындағы 600 орындық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 Есік қаласындағы 600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 Бәйтерек ауылындағы 640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Жаңа құрылыс ауылындағы 600 орындық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 ҚазЦик ауылындағы 900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Боралдай ауылындағы 600 орындық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 Көкқайнар ауылындағы 600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 Қоянқұс ауылындағы 300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 Жәпек батыр ауылындағы 600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Алғабас ауылындағы 900 орындық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 Қырғауылды ауылындағы 300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Абай ауылындағы 900 орындық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1 404 886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 Рахат ауылындағы 600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1 108 216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Құлаш ауылындағы 600 орындық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1 108 216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 Жамбыл ауылындағы 300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Кербұлақ ауданы Сарыөзек ауылындағы 900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Талғар ауданы Жаңалық ауылындағы 300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Сағыз ауылы 420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1 532 066</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 Аягөз қаласындағы Бозтаев атындағы 600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Таврия ауылындағы 300 орынға арналған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Верх-Уба ауылындағы 320 орынға арналған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Бобровка ауылындағы 600 орындық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422 066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642 698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 Құмшағал бекетіндегі 300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642 698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Орал қаласындағы 600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932 420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869 900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кентінің 464 оқушы орнына арналған қазақ орта мектебінің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532 420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қаласындағы (Оңтүстік-Шығыс) 1200 орындық жалпы білім беретін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869 900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Маңғыстау ауданы Шетпе кентіндегі 600 орындық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ауылы Маңғыстау-3 тұрғын үй алабында 640 орындық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ауылы Қызылтөбе-2 тұрғын үй алабында 640 орындық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қаласындағы 1200 орындық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«Мерей» ықшамауданында 320 орындық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«Арай» ықшамауданында 320 орындық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«Астана» ықшамауданында 320 орындық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Қызылсай ауылында 320 орындық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Бәйтерек ауылындағы 300 орындық мектептің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2 138 179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3 674 849</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Маханбет ауылындағы Өтемісов атындағы 300 орындық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Алтынтөбе ауылдық округі Қосағаш ауылындағы 300 орындық Қосағаш жалпы білім беретін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Мақтаарал ауылдық округі Есентаев ауылындағы Оқжігітов атындағы 600 орындық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Тассай ауылындағы 1200 орындық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738 179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Достық-2 ауылындағы 300 орындық Сатпаев атындағы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Жаңақұрылыс ауылындағы 300 орындық Сүлейменов атындағы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 Шолаққорған ауылындағы 600 орындық Молдағұлова атындағы орта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Қазақстан ауылындағы 900 орындық мектеп құрлысы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ауылдық округі Шыпан ауылындағы 300 орындық орта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Амангелді ауылындағы 300 орындық Қолтоған орта мектебінің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509 849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жылу кешеніндегі 1200 орындық мектеп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ауданы Өжет ш/а 1000 орындық мектеп құрылысы (№ 156 мектеп)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Еңбекшілер ш/а 680 орындық мектеп құрылысы (№ 156 мектеп)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ауданы Шаңырақ-2 ш/а 1000 орындық мектеп құрылысы (№ 26 мектеп)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Сайран ш/а 1200 орындық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Қалқаман ш/а 1200 орындық мектеп құрылысы (№ 157 мектеп)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Мамыр ш/а 1200 орындық мектеп-гимназиясы құрылысы (№ 173 мектеп)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Медеу ауданы 680 орындық мектеп құрылысы (мектеп № 168)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мектеп аумағында 120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 6-ықшамауданы, № 51 мекенжайындағы № 113 мектептің аумағында орналасқан 120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мектеп аумағында 120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Алмалы ауданы, Жароков көшесі, № 9 мекенжайындағы № 79 мектептің аумағында орналасқан 120 орынға арналған балабақша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 аумағында 120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мектеп аумағында 120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 11-ықшамауданы, № 36 мекенжайындағы № 13 мектептің аумағында орналасқан 120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 «Ақсай-2» ықшамауданы, № 69а мекенжайындағы № 121 мектептің аумағында орналасқан 120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мектеп аумағында 120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мектеп аумағында 120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11 139 111</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Қарталы және Оқжетпес көшелерінің қиылысы ауданында 1200 орынға арналған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Қарталы және Бөкеев көшелерінің қиылысы ауданында 1200 орынға арналған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 27 көшелері арасында Сауран көшесі бойында 1200 орынға арналған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Оқжетпес және Ш. Бөкеев көшелерінің қиылысы ауданында 1200 орынға арналған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тұрғын үй алабында 1200 орынға арналған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тұрғын үй алабында Исатай батыр және Наурызбай батыр көшелері ауданында 1200 орынға арналған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тұрғын үй алабында 1200 орынға арналған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даңғылынан шығысқа қарай 41а көшесі бойынша 1200 орынға арналған мектеп құрылысы (жобалануда)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тұрғын үй алабынан оңтүстікке қарай Байтұрсынов көшесінің бойында 1200 орынға арналған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789 111</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гараждық кооперативі ауданында 1200 орынға арналған мектеп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мектеп аймағындағы Б. Момышұлы даңғылы бойында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көшесі Көктал тұрғын үй алабындағы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 1, Тұран даңғылдары және № 27 көшелерінің қиылысы аймағындағы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 2, Тұран даңғылдары және № 27 көшелерінің қиылысы аймағындағы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даңғылының шығысына қарай (жобаланып жатқан) А. Байтұрсынов көшесі бойында 240 орынға арналған балабақша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Мирзоян және А. Байтұрсынов көшелерінің қиылысы аймағында (жобаланып жатқан) 240 орынға арналған балабақша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2 шағын ауданында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 Жұмабаев даңғылы мен Ш.Қалдаяқов көшесінің қиылысы маңында 240 орындық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 Жұмабаев даңғылының шығысына қарай № 41а көше бойындағы 280 орындық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даңғылының батысына қарай (жобаланып жатқан) Сарайшық көшесінің оңтүстігіне қарай 240 орынға арналған балабақша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36 көшелері бойында МЖК ауданында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тасжолы 2 оңтүстігіне қарай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Нұрлыжол көшесінің ауданы Интернациональный тұрғын үй алабында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гараждық кооперативі ауданында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Хлудова көшесіндегі Шұбар тұрғын үй алабында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бұлағының шығысына қарай Сейфуллин көшесінің бойында 240 орынға арналған балабақша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17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қаласындағы бір ауысымда 150 адам қабылдайтын облыстық онкологиялық диспансер емханасының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14 050 400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қаласындағы 500 төсектік туберкулезге қарсы диспансердің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қаласындағы 200 төсектік қалалық балалар ауруханасының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4 050 400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1 543 191</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Затобол кентіндегі 300 адам қабылдайтын аудандық емхананың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1 543 191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2 058 262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5 970 435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200 төсектік көп салалы облыстық балалар ауруханасы. Оңтайландыру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1 258 262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3 008 435</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қаласындағы 175 төсектік онкологиялық диспансердің құрылысы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265 647</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қаласындағы 150 төсектік ана мен баланы қорғау өңірлік орталығы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қаласындағындағы терапиялық корпусы ғимаратының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265 647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4 514 200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қаласындағы онкологиялық диспансердің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4 514 200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3 594 599</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Мақтаарал ауданы Мырзакент ауылындағы жедел жәрдем станциясы бар бір ауысымда 250 адам қабылдайтын аудандық емхана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ауданының Ақсукент ауылындағы бір ауысымда 500 адам қабылдайтын аудандық емхана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899 999</w:t>
            </w:r>
          </w:p>
        </w:tc>
      </w:tr>
      <w:tr>
        <w:trPr>
          <w:trHeight w:val="9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қаласындағы операциялық бөлімшесімен 100 төсектік емдеу корпусы жапсаржайы бар онкологиялық диспансерін реконструкциялау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2 019 600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3 837 690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250 төсектік ересектерге арналған қалалық жұқпалы аурулар ауруханасының құрылысы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3 837 690</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1 715 455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1 715 455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8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1 715 455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1 715 455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9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Түркістан көшесі, № 24, № 26 көшелер шекарасындағы «Астана қаласындағы саябақ аймағы бар ботаника бағы» (құрылыстың 1-кезегі)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1 411 000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сызықтық саябақ (1 кезек), Жаңа әкімшілік орталық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1 715 455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3 589 000</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ауданындағы сыйымдылығы 12000 көрерменге арналған мұз аренасын салу және ЖСҚ әзірлеу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18 810 910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4 548 430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ауданындағы сыйымдылығы 3000 көрерменге арналған мұз аренасын салу және ЖСҚ әзірлеу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9 581 720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1 554 836</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арал» аймағында Есіл өзенінің арнасын тазарту (түптереңдету жұмыстары)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9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BRT (әуежайдан жаңа темір жол вокзалына дейінгі учаске), ITS»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bl>
    <w:bookmarkStart w:name="z34"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4-қосымша        </w:t>
      </w:r>
    </w:p>
    <w:bookmarkEnd w:id="8"/>
    <w:bookmarkStart w:name="z3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5-қосымша         </w:t>
      </w:r>
    </w:p>
    <w:bookmarkEnd w:id="9"/>
    <w:bookmarkStart w:name="z36" w:id="1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халыққа әлеуметтік қорғау және көмек көрсетуге</w:t>
      </w:r>
      <w:r>
        <w:br/>
      </w:r>
      <w:r>
        <w:rPr>
          <w:rFonts w:ascii="Times New Roman"/>
          <w:b/>
          <w:i w:val="false"/>
          <w:color w:val="000000"/>
        </w:rPr>
        <w:t>
берілетін ағымдағы нысаналы трансферттердің сомаларын бөлу</w:t>
      </w:r>
    </w:p>
    <w:bookmarkEnd w:id="10"/>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893"/>
        <w:gridCol w:w="944"/>
        <w:gridCol w:w="1191"/>
        <w:gridCol w:w="1611"/>
        <w:gridCol w:w="1129"/>
        <w:gridCol w:w="1389"/>
        <w:gridCol w:w="1698"/>
        <w:gridCol w:w="1167"/>
        <w:gridCol w:w="1154"/>
        <w:gridCol w:w="1018"/>
      </w:tblGrid>
      <w:tr>
        <w:trPr>
          <w:trHeight w:val="255"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қызметтер стандарттарын енгізуге </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 шеңберінде</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күнкөріс мөлшерінен төмен табыс алатын отбасыларға шартты қаржылай көмекті енгізуге</w:t>
            </w:r>
          </w:p>
        </w:tc>
      </w:tr>
      <w:tr>
        <w:trPr>
          <w:trHeight w:val="3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ай сайынғы үстемеақы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телехабарларын сурдоаудармамен трансляциялауды қамтамасыз ету</w:t>
            </w:r>
          </w:p>
        </w:tc>
        <w:tc>
          <w:tcPr>
            <w:tcW w:w="0" w:type="auto"/>
            <w:vMerge/>
            <w:tcBorders>
              <w:top w:val="nil"/>
              <w:left w:val="single" w:color="cfcfcf" w:sz="5"/>
              <w:bottom w:val="single" w:color="cfcfcf" w:sz="5"/>
              <w:right w:val="single" w:color="cfcfcf" w:sz="5"/>
            </w:tcBorders>
          </w:tcP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723 942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243 674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438 876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1 482 950</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378 850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70 867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224 940</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91 098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725 940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154 326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491 334</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871 113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766 676</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138 019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95 291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68 155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212 457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155 194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154 048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94 932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59 129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5-қосымша        </w:t>
      </w:r>
    </w:p>
    <w:bookmarkEnd w:id="11"/>
    <w:bookmarkStart w:name="z3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8-қосымша         </w:t>
      </w:r>
    </w:p>
    <w:bookmarkEnd w:id="12"/>
    <w:bookmarkStart w:name="z39" w:id="13"/>
    <w:p>
      <w:pPr>
        <w:spacing w:after="0"/>
        <w:ind w:left="0"/>
        <w:jc w:val="left"/>
      </w:pPr>
      <w:r>
        <w:rPr>
          <w:rFonts w:ascii="Times New Roman"/>
          <w:b/>
          <w:i w:val="false"/>
          <w:color w:val="000000"/>
        </w:rPr>
        <w:t xml:space="preserve"> 
Облыстық бюджеттерге баламасыз ауыз сумен жабдықтау көздері</w:t>
      </w:r>
      <w:r>
        <w:br/>
      </w:r>
      <w:r>
        <w:rPr>
          <w:rFonts w:ascii="Times New Roman"/>
          <w:b/>
          <w:i w:val="false"/>
          <w:color w:val="000000"/>
        </w:rPr>
        <w:t>
болып табылатын сумен жабдықтаудың аса маңызды топтық және</w:t>
      </w:r>
      <w:r>
        <w:br/>
      </w:r>
      <w:r>
        <w:rPr>
          <w:rFonts w:ascii="Times New Roman"/>
          <w:b/>
          <w:i w:val="false"/>
          <w:color w:val="000000"/>
        </w:rPr>
        <w:t>
жергілікті жүйелерінен ауыз су беру жөніндегі қызметтердің</w:t>
      </w:r>
      <w:r>
        <w:br/>
      </w:r>
      <w:r>
        <w:rPr>
          <w:rFonts w:ascii="Times New Roman"/>
          <w:b/>
          <w:i w:val="false"/>
          <w:color w:val="000000"/>
        </w:rPr>
        <w:t>
құнын субсидиялауға берілетін ағымдағы нысаналы</w:t>
      </w:r>
      <w:r>
        <w:br/>
      </w:r>
      <w:r>
        <w:rPr>
          <w:rFonts w:ascii="Times New Roman"/>
          <w:b/>
          <w:i w:val="false"/>
          <w:color w:val="000000"/>
        </w:rPr>
        <w:t>
трансферттердің сомаларын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8099"/>
        <w:gridCol w:w="3618"/>
      </w:tblGrid>
      <w:tr>
        <w:trPr>
          <w:trHeight w:val="61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5 082 892</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616 349</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53 063</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123 427</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55 795</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296 577</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336 469</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269 863</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1 126 712</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398 338</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88 828</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1 292 403</w:t>
            </w:r>
          </w:p>
        </w:tc>
      </w:tr>
      <w:tr>
        <w:trPr>
          <w:trHeight w:val="30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417 449</w:t>
            </w:r>
          </w:p>
        </w:tc>
      </w:tr>
    </w:tbl>
    <w:bookmarkStart w:name="z4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6-қосымша        </w:t>
      </w:r>
    </w:p>
    <w:bookmarkEnd w:id="14"/>
    <w:bookmarkStart w:name="z4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10-қосымша         </w:t>
      </w:r>
    </w:p>
    <w:bookmarkEnd w:id="15"/>
    <w:bookmarkStart w:name="z42" w:id="16"/>
    <w:p>
      <w:pPr>
        <w:spacing w:after="0"/>
        <w:ind w:left="0"/>
        <w:jc w:val="left"/>
      </w:pPr>
      <w:r>
        <w:rPr>
          <w:rFonts w:ascii="Times New Roman"/>
          <w:b/>
          <w:i w:val="false"/>
          <w:color w:val="000000"/>
        </w:rPr>
        <w:t xml:space="preserve"> 
Облыстық бюджеттерге көлiк инфрақұрылымының басым жобаларын</w:t>
      </w:r>
      <w:r>
        <w:br/>
      </w:r>
      <w:r>
        <w:rPr>
          <w:rFonts w:ascii="Times New Roman"/>
          <w:b/>
          <w:i w:val="false"/>
          <w:color w:val="000000"/>
        </w:rPr>
        <w:t>
қаржыландыруға берiлетiн ағымдағы нысаналы трансферттердің</w:t>
      </w:r>
      <w:r>
        <w:br/>
      </w:r>
      <w:r>
        <w:rPr>
          <w:rFonts w:ascii="Times New Roman"/>
          <w:b/>
          <w:i w:val="false"/>
          <w:color w:val="000000"/>
        </w:rPr>
        <w:t>
сомаларын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8978"/>
        <w:gridCol w:w="3481"/>
      </w:tblGrid>
      <w:tr>
        <w:trPr>
          <w:trHeight w:val="73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4 900 000</w:t>
            </w:r>
          </w:p>
        </w:tc>
      </w:tr>
      <w:tr>
        <w:trPr>
          <w:trHeight w:val="3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r>
    </w:tbl>
    <w:bookmarkStart w:name="z4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7-қосымша        </w:t>
      </w:r>
    </w:p>
    <w:bookmarkEnd w:id="17"/>
    <w:bookmarkStart w:name="z44"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11-қосымша         </w:t>
      </w:r>
    </w:p>
    <w:bookmarkEnd w:id="18"/>
    <w:bookmarkStart w:name="z45" w:id="1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 берілетін</w:t>
      </w:r>
      <w:r>
        <w:br/>
      </w:r>
      <w:r>
        <w:rPr>
          <w:rFonts w:ascii="Times New Roman"/>
          <w:b/>
          <w:i w:val="false"/>
          <w:color w:val="000000"/>
        </w:rPr>
        <w:t>
ағымдағы нысаналы трансферттердің сомаларын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5243"/>
        <w:gridCol w:w="2298"/>
        <w:gridCol w:w="5044"/>
      </w:tblGrid>
      <w:tr>
        <w:trPr>
          <w:trHeight w:val="418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55 873 061</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1 977 502</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2 735 663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46 707</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1 650 013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22 324</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4 956 350</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188 703</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2 254 476</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88 445</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4 095 463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115 207</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4 181 971</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181 763</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959 569</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49 844</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1 855 049</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99 921</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1 404 256</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65 240</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4 176 351</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105 983</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2 979 743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128 767</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2 602 448</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108 427</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1 529 919</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81 081</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601 059</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841 430</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3 783 564</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94 031</w:t>
            </w:r>
          </w:p>
        </w:tc>
      </w:tr>
    </w:tbl>
    <w:bookmarkStart w:name="z46"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8-қосымша        </w:t>
      </w:r>
    </w:p>
    <w:bookmarkEnd w:id="20"/>
    <w:bookmarkStart w:name="z47"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13-қосымша         </w:t>
      </w:r>
    </w:p>
    <w:bookmarkEnd w:id="21"/>
    <w:bookmarkStart w:name="z48" w:id="2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беретін оқу</w:t>
      </w:r>
      <w:r>
        <w:br/>
      </w:r>
      <w:r>
        <w:rPr>
          <w:rFonts w:ascii="Times New Roman"/>
          <w:b/>
          <w:i w:val="false"/>
          <w:color w:val="000000"/>
        </w:rPr>
        <w:t>
орындарының оқу-өндірістік шеберханаларын, зертханаларын</w:t>
      </w:r>
      <w:r>
        <w:br/>
      </w:r>
      <w:r>
        <w:rPr>
          <w:rFonts w:ascii="Times New Roman"/>
          <w:b/>
          <w:i w:val="false"/>
          <w:color w:val="000000"/>
        </w:rPr>
        <w:t>
жаңартуға және қайта жабдықтауға берілетін ағымдағы нысаналы</w:t>
      </w:r>
      <w:r>
        <w:br/>
      </w:r>
      <w:r>
        <w:rPr>
          <w:rFonts w:ascii="Times New Roman"/>
          <w:b/>
          <w:i w:val="false"/>
          <w:color w:val="000000"/>
        </w:rPr>
        <w:t>
трансферттердің сомаларын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8162"/>
        <w:gridCol w:w="3992"/>
      </w:tblGrid>
      <w:tr>
        <w:trPr>
          <w:trHeight w:val="61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7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bl>
    <w:bookmarkStart w:name="z49"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9-қосымша        </w:t>
      </w:r>
    </w:p>
    <w:bookmarkEnd w:id="23"/>
    <w:bookmarkStart w:name="z50"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15-қосымша         </w:t>
      </w:r>
    </w:p>
    <w:bookmarkEnd w:id="24"/>
    <w:bookmarkStart w:name="z51" w:id="25"/>
    <w:p>
      <w:pPr>
        <w:spacing w:after="0"/>
        <w:ind w:left="0"/>
        <w:jc w:val="left"/>
      </w:pPr>
      <w:r>
        <w:rPr>
          <w:rFonts w:ascii="Times New Roman"/>
          <w:b/>
          <w:i w:val="false"/>
          <w:color w:val="000000"/>
        </w:rPr>
        <w:t xml:space="preserve"> 
Облыстық бюджеттерге бастауыш, негізгі орта және жалпы орта</w:t>
      </w:r>
      <w:r>
        <w:br/>
      </w:r>
      <w:r>
        <w:rPr>
          <w:rFonts w:ascii="Times New Roman"/>
          <w:b/>
          <w:i w:val="false"/>
          <w:color w:val="000000"/>
        </w:rPr>
        <w:t>
білім беруді жан басына шаққандағы қаржыландыруды сынамалауға</w:t>
      </w:r>
      <w:r>
        <w:br/>
      </w:r>
      <w:r>
        <w:rPr>
          <w:rFonts w:ascii="Times New Roman"/>
          <w:b/>
          <w:i w:val="false"/>
          <w:color w:val="000000"/>
        </w:rPr>
        <w:t>
берілетін ағымдағы нысаналы трансферттердің сомаларын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5140"/>
        <w:gridCol w:w="2328"/>
        <w:gridCol w:w="5441"/>
      </w:tblGrid>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12 076 663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893 925</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1 731 123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133 267</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2 474 723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184 244</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372 564</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2 093 956</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153 780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5 404 297</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394 772</w:t>
            </w:r>
          </w:p>
        </w:tc>
      </w:tr>
    </w:tbl>
    <w:bookmarkStart w:name="z5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10-қосымша        </w:t>
      </w:r>
    </w:p>
    <w:bookmarkEnd w:id="26"/>
    <w:bookmarkStart w:name="z53"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16-қосымша         </w:t>
      </w:r>
    </w:p>
    <w:bookmarkEnd w:id="2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трансферттердің сомаларын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602"/>
        <w:gridCol w:w="1362"/>
        <w:gridCol w:w="1726"/>
        <w:gridCol w:w="2577"/>
        <w:gridCol w:w="2196"/>
        <w:gridCol w:w="2621"/>
      </w:tblGrid>
      <w:tr>
        <w:trPr>
          <w:trHeight w:val="24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есебінен қаржыландырылатын тегін медициналық көмектің кепілдік берілген көлемін қамтамасыз етуге және кеңейтуге </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дәрілiк заттарды, вакциналарды және басқа да иммундық - биологиялық препараттарды сатып алуға халықтың иммундық алдын-алуды қамтамасыз етуге</w:t>
            </w:r>
          </w:p>
        </w:tc>
      </w:tr>
      <w:tr>
        <w:trPr>
          <w:trHeight w:val="27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төлеуге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303 076 096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246 932 417</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7 026 978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43 698 243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12 445 436</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14 607 748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12 107 375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395 818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2 075 914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424 459</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14 465 732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11 618 598</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318 063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2 041 679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805 455</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35 498 273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30 630 399</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1 466 794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3 790 449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1 077 425</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9 694 870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7 518 892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219 385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1 597 952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578 026</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27 665 153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21 958 575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550 031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4 953 005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753 573</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19 609 491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16 473 095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597 217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2 110 490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1 025 906</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12 380 899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10 481 625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363 969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1 668 462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230 812</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22 209 098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17 951 625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916 309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3 363 771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893 702</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15 798 974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13 123 752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370 442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2 368 107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307 115</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15 716 786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13 773 230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340 686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1 483 593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459 963</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9 116 567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7 211 198</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200 053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1 233 215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672 154</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12 669 583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9 848 481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274 464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2 326 046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495 056</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13 901 915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11 281 000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338 637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2 301 540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319 375</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43 941 881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36 840 099</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4 276 052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2 825 730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21 505 922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15 857 846</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418 081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5 381 440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266 636</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14 293 204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10 256 627</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2 726 528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1 310 049</w:t>
            </w:r>
          </w:p>
        </w:tc>
      </w:tr>
    </w:tbl>
    <w:bookmarkStart w:name="z5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11-қосымша        </w:t>
      </w:r>
    </w:p>
    <w:bookmarkEnd w:id="28"/>
    <w:bookmarkStart w:name="z55"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19-қосымша         </w:t>
      </w:r>
    </w:p>
    <w:bookmarkEnd w:id="29"/>
    <w:bookmarkStart w:name="z56" w:id="30"/>
    <w:p>
      <w:pPr>
        <w:spacing w:after="0"/>
        <w:ind w:left="0"/>
        <w:jc w:val="left"/>
      </w:pPr>
      <w:r>
        <w:rPr>
          <w:rFonts w:ascii="Times New Roman"/>
          <w:b/>
          <w:i w:val="false"/>
          <w:color w:val="000000"/>
        </w:rPr>
        <w:t xml:space="preserve"> 
Қазақстан Республикасының Үкiметi резервiнің сомаларын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749"/>
        <w:gridCol w:w="1730"/>
        <w:gridCol w:w="4963"/>
        <w:gridCol w:w="1850"/>
        <w:gridCol w:w="1752"/>
        <w:gridCol w:w="181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104 090 308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58 593 740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58 899 836</w:t>
            </w:r>
          </w:p>
        </w:tc>
      </w:tr>
      <w:tr>
        <w:trPr>
          <w:trHeight w:val="5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резервi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104 090 308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58 593 740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58 899 836</w:t>
            </w:r>
          </w:p>
        </w:tc>
      </w:tr>
      <w:tr>
        <w:trPr>
          <w:trHeight w:val="174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99 990 308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54 493 740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54 799 836</w:t>
            </w:r>
          </w:p>
        </w:tc>
      </w:tr>
      <w:tr>
        <w:trPr>
          <w:trHeight w:val="111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5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12-қосымша        </w:t>
      </w:r>
    </w:p>
    <w:bookmarkEnd w:id="31"/>
    <w:bookmarkStart w:name="z58"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20-қосымша         </w:t>
      </w:r>
    </w:p>
    <w:bookmarkEnd w:id="32"/>
    <w:bookmarkStart w:name="z59" w:id="3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берілетін ағымдағы</w:t>
      </w:r>
      <w:r>
        <w:br/>
      </w:r>
      <w:r>
        <w:rPr>
          <w:rFonts w:ascii="Times New Roman"/>
          <w:b/>
          <w:i w:val="false"/>
          <w:color w:val="000000"/>
        </w:rPr>
        <w:t>
нысаналы трансферттердің сомаларын бөлу</w:t>
      </w:r>
    </w:p>
    <w:bookmarkEnd w:id="33"/>
    <w:p>
      <w:pPr>
        <w:spacing w:after="0"/>
        <w:ind w:left="0"/>
        <w:jc w:val="both"/>
      </w:pPr>
      <w:r>
        <w:rPr>
          <w:rFonts w:ascii="Times New Roman"/>
          <w:b w:val="false"/>
          <w:i w:val="false"/>
          <w:color w:val="000000"/>
          <w:sz w:val="28"/>
        </w:rPr>
        <w:t>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828"/>
        <w:gridCol w:w="959"/>
        <w:gridCol w:w="1003"/>
        <w:gridCol w:w="1014"/>
        <w:gridCol w:w="1003"/>
        <w:gridCol w:w="1003"/>
        <w:gridCol w:w="1135"/>
        <w:gridCol w:w="1003"/>
        <w:gridCol w:w="1014"/>
        <w:gridCol w:w="1004"/>
        <w:gridCol w:w="938"/>
        <w:gridCol w:w="1605"/>
      </w:tblGrid>
      <w:tr>
        <w:trPr>
          <w:trHeight w:val="25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8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ішінара қамтылған жалдамалы қызметкерлерді қайта даярлауға және олардың біліктілігін арттыруға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жұмыстарына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мақсатты топтарын, оның ішінде 50 жастан асқан адамдарды жұмысқа орналастыру үшін үкіметтік емес ұйымдарға мемлекеттік әлеуметтік тапсырысқа және халықтың мақсатты топтарын, оның ішінде 50 жастан асқан адамдарды жұмысқа орналастыру үшін жеке жұмыспен қамту агенттігіне мемлекеттік тапсырысқа </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19 433 158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8 662 640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2 430 973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346 475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1 590 760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2 326 139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3 689 909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904 967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219 980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953 817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218 971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1 345 984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477 567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132 530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426 167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12 455</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828 596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395 677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57 854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2 389 479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1 233 057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226 878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131 186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213 809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1 134 367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359 486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223 736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813 319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168 260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301 863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806 908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107 985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2 489 568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1 476 541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286 321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276 047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145 732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783 676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103 532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768 628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531 344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113 531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90 751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185 197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3 963 872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2 109 199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567 197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318 653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398 177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500 795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521 580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206 279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586 445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r>
    </w:tbl>
    <w:bookmarkStart w:name="z60"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13-қосымша        </w:t>
      </w:r>
    </w:p>
    <w:bookmarkEnd w:id="34"/>
    <w:bookmarkStart w:name="z6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21-қосымша         </w:t>
      </w:r>
    </w:p>
    <w:bookmarkEnd w:id="35"/>
    <w:bookmarkStart w:name="z62" w:id="36"/>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xml:space="preserve">
іс-шараларды іске асыруға берілетін нысаналы даму </w:t>
      </w:r>
      <w:r>
        <w:br/>
      </w:r>
      <w:r>
        <w:rPr>
          <w:rFonts w:ascii="Times New Roman"/>
          <w:b/>
          <w:i w:val="false"/>
          <w:color w:val="000000"/>
        </w:rPr>
        <w:t>
трансферттерінің сомаларын бөлу</w:t>
      </w:r>
    </w:p>
    <w:bookmarkEnd w:id="36"/>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817"/>
        <w:gridCol w:w="1691"/>
        <w:gridCol w:w="1926"/>
        <w:gridCol w:w="2045"/>
        <w:gridCol w:w="2045"/>
        <w:gridCol w:w="2505"/>
      </w:tblGrid>
      <w:tr>
        <w:trPr>
          <w:trHeight w:val="255"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қажеттігіне сәйкес еңбек ресурстарының ұтқырлығын арттыру шеңберінде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тірек ауылдарды дамыту арқылы жұмыс орындарын құру шеңберінде</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жатақханалардың құрылысына, сатып алуға, салып бітіруге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инфрақұрылымның жетіспейтін объектілерін дамытуға және салуға</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1 917 578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469 493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986 628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407 293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bl>
    <w:bookmarkStart w:name="z6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14-қосымша        </w:t>
      </w:r>
    </w:p>
    <w:bookmarkEnd w:id="37"/>
    <w:bookmarkStart w:name="z64"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24-қосымша         </w:t>
      </w:r>
    </w:p>
    <w:bookmarkEnd w:id="38"/>
    <w:bookmarkStart w:name="z65" w:id="39"/>
    <w:p>
      <w:pPr>
        <w:spacing w:after="0"/>
        <w:ind w:left="0"/>
        <w:jc w:val="left"/>
      </w:pPr>
      <w:r>
        <w:rPr>
          <w:rFonts w:ascii="Times New Roman"/>
          <w:b/>
          <w:i w:val="false"/>
          <w:color w:val="000000"/>
        </w:rPr>
        <w:t xml:space="preserve"> 
2014 жылға арналған мемлекеттік тапсырмалардың тізбесі</w:t>
      </w:r>
    </w:p>
    <w:bookmarkEnd w:id="39"/>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504"/>
        <w:gridCol w:w="3458"/>
        <w:gridCol w:w="1748"/>
        <w:gridCol w:w="1910"/>
        <w:gridCol w:w="1974"/>
        <w:gridCol w:w="1475"/>
      </w:tblGrid>
      <w:tr>
        <w:trPr>
          <w:trHeight w:val="15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көрсетілген қызметтің немесе инвестициялық жобаның атауы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0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өңірлерінің ресурстық әлеуетін бағалау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әзірленіп жатқан Ауыл шаруашылығы өнiмiнің нақты түрлерiн өндiру үшiн ауыл шаруашылығы жерлерiн оңтайлы пайдалану бойынша өңiрлердi мамандандырудың ұсынылатын Схемасын облыстық деңгейге дейін өзектендіру мен нақтылаудың 2-кезеңін іске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саласындағы жоспарлау, реттеу, басқару»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көрсетілетін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жалпы республикалық базаны құру және оны жүргізу және кедейшілік жөніндегі ақпаратты өңдеу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«Жұмыспен қамту және кедейшілік базасы бойынша ақпараттық-талдамалық қамтамасыз ету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282 693</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 жұмыспен қамту орталықтарының қызметін оңтайландыру, «Жұмыспен қамту 2020 жол картасы» бағдарламасы бойынша мастер-жоспарларды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«Жұмыспен қамту 2020 жол картасы» шеңберінде ағымдағы іс-шараларды өткізу»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141 635</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зейнеталды және қарт жастағы азаматтарды жұмыспен қамтудын қамтамасыз етудің жаңа механизмдерін әзірлеу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зейнеталды және қарт жастағы азаматтарды жұмыспен қамтудын қамтамасыз етудің жаңа механизмдерін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«Жұмыспен қамту 2020 жол картасы» шеңберінде ағымдағы іс-шараларды өткізу»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141 635</w:t>
            </w:r>
          </w:p>
        </w:tc>
      </w:tr>
      <w:tr>
        <w:trPr>
          <w:trHeight w:val="3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 арттыру мәселелері бойынша зерттеулер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3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өзара іс-қимыл жасау барысында пайда болатын бизнес шығасыларын бағалау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және 2012 жылдардағы жағдай бойынша Қазақстан Республикасының заңнамасына сәйкес рұқсат беру рәсімдерін өту кезінде мемлекеттік органдармен өзара іс-қимыл жасау барысында пайда болатын әкімшілік іс-әрекеттерді орындауға байланысты операциялық шығасылардың жалпы көлемін анықтау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климат» тәуелсіз рейтингін енгізу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климат» нақты уақытта экономикалық агенттердің пікірін, олардың экономикалық жағдайды қабылдауын және жақын арадағы кезеңдерді болжауларын қадағалай алатын отандық кәсіпорындар, шетелдік инвесторлар мен Үкімет үшін сенімді индикаторға айналады. Осы құралдың көмегімен жиынтық индекс негізінде өңірлердегі ағымдағы жағдайды, қазіргі проблемаларды, қолданыстағы қолдау құралдарының тиімділігін айқындауға, сондай-ақ өңірлерге ранжирлеу жүргізуге болады.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бәсекеге қабілеттілігінің диагностикасы және оны арттыру бойынша ұсынымдарды әзірлеу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бәсекеге қабілеттілігін айқындау және олардың инновациялық дамуы.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«Өңірлік даму, құрылыс, тұрғын үй-коммуналдық шаруашылық, кәсіпкерлікті дамыту және жерді тиімді пайдалану мен қорғауға, геодезиялық және картографиялық қамтамасыз етуге жағдай жасау саласындағы қызметті үйлестіру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r>
      <w:tr>
        <w:trPr>
          <w:trHeight w:val="3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жергілікті өзін-өзі басқаруды дамыту Тұжырымдамасының екінші кезеңіне асыру шеңберінде Қазақстан Республикасында жергілікті өзін-өзі басқаруды одан әрі жетілдіру»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Жіргілікті өзін-өзі басқару саласын реттейтін қолданыстағы заңнаманы одан әрі жетілдіру, жергілікті билікті құқықтық реттеуді ілгерілету бойынша ұсыныстарды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«Өңірлік даму, құрылыс, тұрғын үй-коммуналдық шаруашылық, кәсіпкерлікті дамыту және жерді тиімді пайдалану мен қорғауға, геодезиялық және картографиялық қамтамасыз етуге жағдай жасау саласындағы қызметті үйлестіру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57 266</w:t>
            </w:r>
          </w:p>
        </w:tc>
      </w:tr>
      <w:tr>
        <w:trPr>
          <w:trHeight w:val="3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стратегиясы» аясында өңірлердің дамыту мәселелері және Қазақстан Республикасының жаңа өңірлік саясаты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аймақаралық ынтымақтастықты талдау және аймақаралық өзара әрекеттесу механизмдерін жетілдіруге ғылыми-методикалық ұсыныстар жасау.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«Өңірлік даму, құрылыс, тұрғын үй-коммуналдық шаруашылық, кәсіпкерлікті дамыту және жерді тиімді пайдалану мен қорғауға, геодезиялық және картографиялық қамтамасыз етуге жағдай жасау саласындағы қызметті үйлестіру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120 564</w:t>
            </w:r>
          </w:p>
        </w:tc>
      </w:tr>
      <w:tr>
        <w:trPr>
          <w:trHeight w:val="30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ШОБ топ-менеджментін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Дьюк Университетімен (АҚШ) бірлесіп «Бизнестің жол картасы-2020» бағдарламасын бекіту туралы» Қазақстан Республикасы Үкіметінің 2010 жылғы 13 сәуірдегі № 301 </w:t>
            </w:r>
            <w:r>
              <w:rPr>
                <w:rFonts w:ascii="Times New Roman"/>
                <w:b/>
                <w:i w:val="false"/>
                <w:color w:val="000000"/>
                <w:sz w:val="20"/>
              </w:rPr>
              <w:t>қаулысына</w:t>
            </w:r>
            <w:r>
              <w:rPr>
                <w:rFonts w:ascii="Times New Roman"/>
                <w:b w:val="false"/>
                <w:i w:val="false"/>
                <w:color w:val="000000"/>
                <w:sz w:val="20"/>
              </w:rPr>
              <w:t xml:space="preserve"> сәйкес «Бизнестің жол картасы-2020»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«Бизнестің жол картасы - 2020» бағдарламасы аясында кәсіпкерлік әлеуеттін сауықтыру және нығайту»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 нормативтік-техникалық және сметалық-нормативтік құжаттар әзірлеу (өңдеу)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нормативтік-техникалық құжаттарды жетілдіру»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1 727 879</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нормативтік-техникалық құжаттарды жетілдіру»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984 440</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инвестициялық жобалардың дамуын ұйымдастыру бойынша мемлекеттік қызметтер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салу мен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"Республикалық деңгейде автомобиль жолдарын дамыту"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182 825 490</w:t>
            </w:r>
          </w:p>
        </w:tc>
      </w:tr>
      <w:tr>
        <w:trPr>
          <w:trHeight w:val="20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автожолдардағы жөндеу жұмыстарының орындалуын ұйымдастыру бойынша мемлекеттік қызметтер көрсету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ағымдағы жөндеу, күтіп-ұстау, көгалдандыру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"Республикалық маңызы бар автожолдарды күрделі, орташа және ағымдағы жөндеу, күтіп-ұстау, көгалдандыру, диагностика және аспаптық зерттеу"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35 017 436</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секторда ішкі аудит, қаржылық есептіліктің аудитін жүргізу және ішкі қаржылық бақылауды жетілдіру әдістемелерін енгізу бойынша зерттеулер жүргізу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заңнаманың халықаралық стандарттарға және ішкі аудит саласындағы практикаға сәйкестігін бағалау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академиясы»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«Мемлекеттік бюджеттің атқарылуын және оның атқарылуын бақылауды қамтамасыз ету»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39 825</w:t>
            </w:r>
          </w:p>
        </w:tc>
      </w:tr>
      <w:tr>
        <w:trPr>
          <w:trHeight w:val="45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 салаларына ЭЫДҰ стандарттарын енгізу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ЭЫДҰ стандарттарына сәйкестігіне салыстырмалы талдау жүргізу; қазақстандық заңнаманы жетілдіру бойынша ұсынымдар әзірлеу; ЭЫДҰ стандарттарын енгізу жөніндегі ұсынымдарды іске асыруға мемлекеттік органдарға жәрдемдесу; Қазақстан Республикасын екінші кезектегі ЭЫДҰ Комитеттеріне енгізу бойынша ұсынымдар әзірлеу; Қазақстан Республикасының ЭЫДҰ кіруі жөніндегі іс-шаралар жоспарын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30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келiссөздерiне ұстанымдар мен ДСҰ шеңберінде халықаралық экономикалық келiсiмдердiң жобаларын әзiрлеу кезiнде консультациялық қолдау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мүдделерін, Кеден одағының шарттық-құқықтық базасын, Бірыңғай экономикалық кеңістікті, елдің өзге де халықаралық міндеттемелері мен Қазақстан Республикасының заңнамасын ескере отырып Дүниежүзілік сауда ұйымына кіру шеңберінде Қазақстан Республикасының келіссөздер ұстанымын қалыптастыру жөнінде зерттеу, консультациялық және талдамалық қолдау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200 998</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жүйесінің барлық кезеңдерін іске асыруда сапалы сарапшылық сүйемелдеумен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118 820</w:t>
            </w:r>
          </w:p>
        </w:tc>
      </w:tr>
      <w:tr>
        <w:trPr>
          <w:trHeight w:val="57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ұзақ мерзімді кезеңге арналған МЖӘ дамыту стратегиясын әзірлеу жөнінде ұсынымдар әзірлеу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МЖӘ саласында жаңа заңның қабылдануына байланысты, МЖӘ жобаларының өсуі күтілуде, бұл МЖӘ дамыту және осы жобалар бойынша мемлекеттік міндеттемелерді ұлғайту шеңберін айқындайтын стратегиялық құжат қабылдау қажеттігіне алып келеді</w:t>
            </w:r>
            <w:r>
              <w:br/>
            </w:r>
            <w:r>
              <w:rPr>
                <w:rFonts w:ascii="Times New Roman"/>
                <w:b w:val="false"/>
                <w:i w:val="false"/>
                <w:color w:val="000000"/>
                <w:sz w:val="20"/>
              </w:rPr>
              <w:t>
Әрбір жаңа келісімшарт әлеуметтік талап етілетін инфрақұрылым құру мәселесін шешумен қатар, бір мезгілде мемлекеттің концессионерлер алдындағы міндеттемесін арттыратыны ескере отырып, МЖӘ іске асыруда жүйелі тәсілді талап етеді.</w:t>
            </w:r>
            <w:r>
              <w:br/>
            </w:r>
            <w:r>
              <w:rPr>
                <w:rFonts w:ascii="Times New Roman"/>
                <w:b w:val="false"/>
                <w:i w:val="false"/>
                <w:color w:val="000000"/>
                <w:sz w:val="20"/>
              </w:rPr>
              <w:t>
Жүйелілік бір мезгілде мемлекеттік міндеттемелерді жинақтау бойынша шешімдер қабылдаудың стратегиялылығы мен дәйектілігін білдіреді. Мұндай шешімдердің саралануы Қазақстанда әзірленуі міндетті SWOT талдауды қамтуға тиіс МЖӘ дамыту бағдарламасына негізделуі тиіс.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50 454</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 шеңберiнде жалпы сауда режимiн құру бойынша ұсыныстар мен ұсынымдар әзiрлеу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экономикада республиканы дамытуға және ұлттық экономиканың бәсекеге қабілеттілігін арттыруға жағдай жасау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152 048</w:t>
            </w:r>
          </w:p>
        </w:tc>
      </w:tr>
      <w:tr>
        <w:trPr>
          <w:trHeight w:val="27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қабылдаған құжаттарды, сондай-ақ Кеден одағы мен Бірыңғай экономикалық кеңістіктің шарттық-құқықтық базасын іске асыру үшін қабылданған Қазақстан Республикасының нормативтік-құқықтық актілерін іске асыру мониторингі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қабылдаған құжаттарды, сондай-ақ Кеден одағы мен Бірыңғай экономикалық кеңістіктің шарттық-құқықтық базасын іске асыру үшін қабылданған Қазақстан Республикасының нормативтік-құқықтық актілерін іске асыру мониторингі бойынша мемлекеттік тапсырманың орындалуы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262 077</w:t>
            </w:r>
          </w:p>
        </w:tc>
      </w:tr>
      <w:tr>
        <w:trPr>
          <w:trHeight w:val="3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Алқасының, Кеңесінің отырыстарына, Комиссия Алқасы жанындағы консультациялық органдардың отырыстарына Кеден одағы мен Бірыңғай экономикалық кеңістік мәселелері жөніндегі материалдар бойынша ұстанымдар қалыптастыру кезінде консультациялық қолдау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Алқасының, Кеңесінің отырыстарына, Комиссия Алқасы жанындағы консультациялық органдардың отырыстарына Кеден одағы мен Бірыңғай экономикалық кеңістік мәселелері жөніндегі материалдар бойынша ұстанымдар қалыптастыру кезінде консультациялық қолдау жөніндегі мемлекеттік тапсырманы орындау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284 877</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инвестицияларын және мемлекеттің бюджеттік инвестицияларын үндестіру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және квазимемлекеттік сектордың инвестициялық жобаларын мониторингілеу әдіснамасын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30 549</w:t>
            </w:r>
          </w:p>
        </w:tc>
      </w:tr>
      <w:tr>
        <w:trPr>
          <w:trHeight w:val="27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 деңгейін талдау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жыл сайынғы IMD жаһандық бәсекеге қабілеттілік рейтингісіне кіруі үшін сауалнама жүргізу және статистикалық деректерді жинақтау</w:t>
            </w:r>
            <w:r>
              <w:br/>
            </w:r>
            <w:r>
              <w:rPr>
                <w:rFonts w:ascii="Times New Roman"/>
                <w:b w:val="false"/>
                <w:i w:val="false"/>
                <w:color w:val="000000"/>
                <w:sz w:val="20"/>
              </w:rPr>
              <w:t>
2. Қосымша  факторлар бөлінісінде IMD рейтингісінің нәтижелері бойынша Қазақстанның бәсекеге қабілеттілік деңгейіне талдау жүргізу.</w:t>
            </w:r>
            <w:r>
              <w:br/>
            </w:r>
            <w:r>
              <w:rPr>
                <w:rFonts w:ascii="Times New Roman"/>
                <w:b w:val="false"/>
                <w:i w:val="false"/>
                <w:color w:val="000000"/>
                <w:sz w:val="20"/>
              </w:rPr>
              <w:t>
3. Қазақстанның бәсекеге қабілеттілігіне кешенді талдау жүргізу және оны арттыру бойынша ұсынымдар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40 133</w:t>
            </w:r>
          </w:p>
        </w:tc>
      </w:tr>
      <w:tr>
        <w:trPr>
          <w:trHeight w:val="22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үлгілеу және болжамдау құралын жетілдіру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ретінде пайдаланылатын модельдердің параметрлерін жаңарту және кеңейту арқылы DSGE жалпы тепе-теңдігінің серпінді-стохастикалық моделі мен салааралық теңгерім моделін (САТ) жетілдіру, болжамдаудың кепілге алынған алгоритмдерін жетілдіру, модельденетін айнымалының тізбесін кеңейту жөнінде ұсынымдар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жұмыс істеуі жағдайында Қазақстанның әлеуметтік-экономикалық саясаты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шеңберінде макроэкономикалық саясатты бағалау, әлеуетті тәуекелдерді анықтауды және оларды жою, сондай-ақ экономиканың теңгерімді дамуы үшін интеграция артықшылықтарын барынша пайдалануды ескеру бойынша ұсыныстар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жобаларының ғылыми экономикалық сараптамасы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Yкiметiнiң 2002 жылғы 30 мамырдағы № 598 қаулысымен бекiтiлген Ғылыми сараптама жүргiзу ережесiне сәйкес Қазақстан Республикасы заң жобаларының ғылыми экономикалық сараптамасын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мониторингілеуді сараптамалық-талдамалық сүйемелдеу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жүйесі құжаттарының іске асырылуын мониторингілеу және құжаттарды іске асыруға талдау жүргізу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Көмірсутегі ресурстарын өндіру мен экспорттаудың консервативтік және агрессивтік саясаттарының ұзақ мерзімді салдарларын бағалау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ресурстарын өндіру және экспорттау саласында оңтайлы саясатты іске асыру, сондай-ақ көмірсутегі ресурстарынан алынатын кірістерді тиімді басқару бойынша ұсынымдарды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саласындағы әдістеме және нормативтік-құқықтық негізді жетілдіру бойынша ұсынымдар жасау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жеке секторға тартуға ұнамды игілікті шарттарды жасау мақсатында, олар мемлекет жауапкершілігінің дәстүрлі саласына қатынасы бар, ең жаксы халықаралық тәжірибені ескере заңнаманы одан әрі жетілдіру керектілігін, мемлекеттік-жеке меншік саласында әдістемелік сұранымдарды әзірлеу және қолданыстағы нормативтік-құқықтық актілерге түзетулерді дайындауды жобалап түсіну.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70 954</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стратегиялық салаларындағы шетелдік капиталдың қатысуын мониторингілеу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салаларына шетелдік капиталдың қатысуына талдау жүргізу, сондай-ақ стратегиялық маңызы бар экономика салаларына шетелдік капиталдың қатысуының оңтайлы көлемін (деңгейін) айқындау бойынша ұсынымдарды ұсыну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2015-2020 жылдар арналған Әкімшілік реформа тұжырымдамасының жобасына ұсыныстарды әзірлеу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2015-2020 жылдар арналған Әкімшілік реформа тұжырымдамасын әзірлеу және қабылдау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0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перспективаға мемлекеттік қызметтер көрсету саласын дамыту бойынша жаңа тәсілдерді қалыптастыру және Қазақстан Республикасында оны реттеудің қолданыстағы тетіктерін жетілдіру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саласын одан әрі жетілдіру бойынша ұсынымдарды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0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үшін сыртқы тәуекелдер мен қауіптерді анықтай отырып елде және әлемде ағымдағы экономикалық жағдайды, әлемдік қаржы жүйесін, әлемдік тауар нарықтарын зерттеу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анықтау және оларда болып жатқан оқиғалардың ғылыми-негізделген бағалауды әзірлеу, сондай-ақ Қазақстан экономикасына сыртқы факторлардың теріс әсерін төмендету бойынша ұсынымдар әзірлеу мақсатында Әлемдік экономикалық және Қазақстан экономикасын зерттеу.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көрме кешені құрылысының техникалық-экономикалық негіздемесін әзірлеу (аяқтау)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көрме кешені құрылысының техникалық-экономикалық негіздемесін әзірлеу (аяқтау)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1 685 627</w:t>
            </w:r>
          </w:p>
        </w:tc>
      </w:tr>
      <w:tr>
        <w:trPr>
          <w:trHeight w:val="3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 бюросымен өзара іс-қимыл жасау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елдермен және Халықаралық көрме бюросының ынтымақтастығы;</w:t>
            </w:r>
            <w:r>
              <w:br/>
            </w:r>
            <w:r>
              <w:rPr>
                <w:rFonts w:ascii="Times New Roman"/>
                <w:b w:val="false"/>
                <w:i w:val="false"/>
                <w:color w:val="000000"/>
                <w:sz w:val="20"/>
              </w:rPr>
              <w:t>
Тіркеу дерекнамасын сүйемелдеу және инспекциялау;</w:t>
            </w:r>
            <w:r>
              <w:br/>
            </w:r>
            <w:r>
              <w:rPr>
                <w:rFonts w:ascii="Times New Roman"/>
                <w:b w:val="false"/>
                <w:i w:val="false"/>
                <w:color w:val="000000"/>
                <w:sz w:val="20"/>
              </w:rPr>
              <w:t>
ЭКСПО-2017 қатысушы елдерінің бас комиссарларының отырысын өткізу және ұйымдастыру;</w:t>
            </w:r>
            <w:r>
              <w:br/>
            </w:r>
            <w:r>
              <w:rPr>
                <w:rFonts w:ascii="Times New Roman"/>
                <w:b w:val="false"/>
                <w:i w:val="false"/>
                <w:color w:val="000000"/>
                <w:sz w:val="20"/>
              </w:rPr>
              <w:t>
Көрме тақырыбын дамыту және ілгерілету бойынша зерттеу жүргізу және ұйымдастыру;</w:t>
            </w:r>
            <w:r>
              <w:br/>
            </w:r>
            <w:r>
              <w:rPr>
                <w:rFonts w:ascii="Times New Roman"/>
                <w:b w:val="false"/>
                <w:i w:val="false"/>
                <w:color w:val="000000"/>
                <w:sz w:val="20"/>
              </w:rPr>
              <w:t>
Дамушы елдерге көмек көрсетуді қамтамасыз ету бағдарламасы.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5 464 280</w:t>
            </w:r>
          </w:p>
        </w:tc>
      </w:tr>
      <w:tr>
        <w:trPr>
          <w:trHeight w:val="45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көрмесіне дайындалу шеңберіндегі іс-шараларды ұйымдастыру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дайындау және тану бойынша іс-шараларды жүргізуді қамтамасыз ету;</w:t>
            </w:r>
            <w:r>
              <w:br/>
            </w:r>
            <w:r>
              <w:rPr>
                <w:rFonts w:ascii="Times New Roman"/>
                <w:b w:val="false"/>
                <w:i w:val="false"/>
                <w:color w:val="000000"/>
                <w:sz w:val="20"/>
              </w:rPr>
              <w:t>
Көрме қызметтерінің халықаралық стандартын жетілдіру бойынша ұсыныстарды әзірлеу, оқыту және машықтау;</w:t>
            </w:r>
            <w:r>
              <w:br/>
            </w:r>
            <w:r>
              <w:rPr>
                <w:rFonts w:ascii="Times New Roman"/>
                <w:b w:val="false"/>
                <w:i w:val="false"/>
                <w:color w:val="000000"/>
                <w:sz w:val="20"/>
              </w:rPr>
              <w:t>
Халықаралық және қазақстандық көрмелерге, форумдарға, конференцияларға қатысуды қамтамасыз ету және ұйымдастыру;</w:t>
            </w:r>
            <w:r>
              <w:br/>
            </w:r>
            <w:r>
              <w:rPr>
                <w:rFonts w:ascii="Times New Roman"/>
                <w:b w:val="false"/>
                <w:i w:val="false"/>
                <w:color w:val="000000"/>
                <w:sz w:val="20"/>
              </w:rPr>
              <w:t>
Ішкі бақылау жүйесін және тәуекелді басқару жүйесін енгізу;</w:t>
            </w:r>
            <w:r>
              <w:br/>
            </w:r>
            <w:r>
              <w:rPr>
                <w:rFonts w:ascii="Times New Roman"/>
                <w:b w:val="false"/>
                <w:i w:val="false"/>
                <w:color w:val="000000"/>
                <w:sz w:val="20"/>
              </w:rPr>
              <w:t>
Құрылыс жобалары мен объектілерін реконструкциялауды, жеңілдетілген қаржыландыру және құрылыс жобаларын әзірлеу бойынша ұсыныстар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4 643 374</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көрмені ілгерілету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шетелдік бұқаралық ақпарат құралдарымен жұмыс;</w:t>
            </w:r>
            <w:r>
              <w:br/>
            </w:r>
            <w:r>
              <w:rPr>
                <w:rFonts w:ascii="Times New Roman"/>
                <w:b w:val="false"/>
                <w:i w:val="false"/>
                <w:color w:val="000000"/>
                <w:sz w:val="20"/>
              </w:rPr>
              <w:t>
Журналистік пул құру бойынша жұмыс;</w:t>
            </w:r>
            <w:r>
              <w:br/>
            </w:r>
            <w:r>
              <w:rPr>
                <w:rFonts w:ascii="Times New Roman"/>
                <w:b w:val="false"/>
                <w:i w:val="false"/>
                <w:color w:val="000000"/>
                <w:sz w:val="20"/>
              </w:rPr>
              <w:t>
Көрмені жарнамалау және ілгерілету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1 987 721</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2015 Milan Italy» халықаралық көрмесіне Қазақстан Республикасының қатысуын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«Expo 2015 Milan Italy» халықаралық көрмесіне Қазақстан Республикасының қатысуын ұйымдастыру және көрме павильонымен қамтамасыз ету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1 476 250</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2014 жылы Азия Даму Банкінің жыл сайынғы отырысын өткізуді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2014 жылы Азия Даму Банкінің жыл сайынғы отырысын өткізу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«Астана қаласында Азиялық даму банкінің жыл сайынғы отырысын өткізуді қамтамасыз ету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1 030 370</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Астана экономикалық форумын өткізуді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«Астана экономикалық форумын өткізуді қамтамасыз ету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оқу орындарының мәліметтерін жинау және талдау жүйесін құруға әдістемелік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саласындағы білім беру саясатының стратегиялық құралы ретінде жоғары оқу орындарының мәліметтерін жинау және талдау жүйесін құруға әдістемелік қамтамасыз етуін әзірлеу және сынамалау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«Ғылым және білім беру салаларында әдіснамалық қамтамасыз ету»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ұйымдарындағы білім беру және тәрбиелеу қызметтері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бағдарламалардың негізінде жаратылыстану-математикалық бағыттағы эксперименталды оқу бағдарламаларын қолдана отырып, білім беру қызметтерін ұсыну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1 491 741</w:t>
            </w:r>
          </w:p>
        </w:tc>
      </w:tr>
      <w:tr>
        <w:trPr>
          <w:trHeight w:val="20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қызметкерлерінің біліктілігін арттыру бойынша көрсетілетін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қызметкерлерінің кәсіби құзыреттілігі деңгейіне қойылатын заманауи талаптарға сәйкес үздіксіз біліктілікті арттырудың тиімді моделін құру жолымен білім беру қызметкерлерінің біліктілігін арттыру бойынша көрсетілетін қызметтерді ұсыну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6 736 478</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«Мектептердегі ресурстарды пайдаланудың тиімділігі» атты ЭЫДҰ зерттеу кезеңін өткізу бойынша көрсетілетін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қызметінде ресурстарды пайдалану жүйесі тиімділігінің, сондай-ақ Қазақстанның орта білім жүйесі көрсеткіштерінің деңгейін жақсарту мониторингі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96 870</w:t>
            </w:r>
          </w:p>
        </w:tc>
      </w:tr>
      <w:tr>
        <w:trPr>
          <w:trHeight w:val="22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«Ересектердің құзыреттерін бағалайтын халықаралық бағдарлама (PIAAC)» атты ЭЫДҰ зерттеу кезеңін өткізу бойынша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іс-шараларын өткізу, 6200 ересектің сауаттылық пен есеп саласындағы дағдылары мен жоғары технологиялық ортадағы проблемаларды шешу қабілеттерін бағалау жөніндегі тестілер және базалық сауалнама әзірлеу. Ұлттық ерекшелікті ескере отырып, зерттеудің тұжырымдамасын және зерттеу құралдарын дайындау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90 387</w:t>
            </w:r>
          </w:p>
        </w:tc>
      </w:tr>
      <w:tr>
        <w:trPr>
          <w:trHeight w:val="30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ерте білім беру және балалар күтімі бойынша зерттеу жүргізу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оқу мен дамыту сапасын мониторингілеу саясатына елдер бойынша шолу дайындау. Сапа мониторингі саясаты бойынша онлайн-сауалнамаға берген елдердің жауаптарын талдау. Өңірлерде зерттеу жүргізу үшін ЭЫДҰ сарапшыларының Қазақстанға сапарын ұйымдастыру және қамтамасыз ету. "Ерте білім беру мен күтім жүйесінің сапасын мониторингілеуді жақсарту саласындағы Қазақстан саясатының өзекті мәселелері" дөңгелек үстелін өткізу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63 622</w:t>
            </w:r>
          </w:p>
        </w:tc>
      </w:tr>
      <w:tr>
        <w:trPr>
          <w:trHeight w:val="20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ЭЫДҰ-ның техникалық және кәсіби білім туралы халықаралық шолуын жүргізу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техникалық және кәсіби білім жүйесін дамыту жөніндегі халықаралық шолу дайындау. "Қазақстанның техникалық және кәсіби білім саласындағы саясаты" атты дөңгелек үстел өткізу. Шолуды үш тілде (қазақ, орыс, ағылшын) жариялау және мүдделі тараптарға тарату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55 479</w:t>
            </w:r>
          </w:p>
        </w:tc>
      </w:tr>
      <w:tr>
        <w:trPr>
          <w:trHeight w:val="3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150 878</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бағдарламалары мен жобаларын орындау бойынша қызмет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Түркілердің тарихи-мәдени құндылықтары - қазіргі қоғамды тұрақты дамытудың ресурсы; Жаһандану жағдайындағы түркі кеңістігі: саяси-экономикалық және әлеуметтік-мәдени процестер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390 644</w:t>
            </w:r>
          </w:p>
        </w:tc>
      </w:tr>
      <w:tr>
        <w:trPr>
          <w:trHeight w:val="47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 кеңесі мүшелеріне сыйақы төлеу, олардың іссапарлық шығыстарын өтеу, орындалған ғылыми жұмыстардың мониторингі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1 656 241</w:t>
            </w:r>
          </w:p>
        </w:tc>
      </w:tr>
      <w:tr>
        <w:trPr>
          <w:trHeight w:val="3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патенттер дерекқорын құру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тартымды ғылыми әзірлемелер алабына инвесторлардың (қорлардың, банктердің және басқа қаржы ұйымдарының), даму институттарының, технологиялар трансфері ұйымдарының, инноваторлардың, ғалымдар мен басқа да мүдделі адамдардың қолжетімділігін қамтамасыз ету арқылы ғылыми-техникалық қызмет нәтижелерін коммерцияландыруға және инновациялық кәсіпкерлікті дамытуға көмектесу үшін инновациялар мен патенттер дерекқорын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73 211</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балықты өсірудің аквамәдени технологиясын әзірлеу және жабдықтарды дайындау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 мен жаңа технологиялар шешімі негізінде қара уылдырық пен бекіре ет бойынша тұйық сумен қамтылу жағдайында бекіре балықтың ғылыми-технологиялық өнеркәсіптік аквамәдениеттік кешенін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930 000</w:t>
            </w:r>
          </w:p>
        </w:tc>
      </w:tr>
      <w:tr>
        <w:trPr>
          <w:trHeight w:val="22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сарқылмайтын энергияны тасымалдау және сақтау бойынша заманауи технологияларды зерттеу. Сарқылмайтын энергетиканы қолдану арқылы эксперименталды дербес энергия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622 064</w:t>
            </w:r>
          </w:p>
        </w:tc>
      </w:tr>
      <w:tr>
        <w:trPr>
          <w:trHeight w:val="47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Биоинжинирингілік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243 650</w:t>
            </w:r>
          </w:p>
        </w:tc>
      </w:tr>
      <w:tr>
        <w:trPr>
          <w:trHeight w:val="20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НУ-Беркли заттардың, перспективалық материалдар мен энергия көздерінің күрделі жағдайларын зерттеудің 2014-2018 жылдарға арналған стратегиялық бағдарламасы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323 291</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сүрудің ғылыми негіздері және 2011 – 2014 жылдарға арналған геронтоинжинирингтің инновациялық технологияларын әзірлеу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 қалыптастыру үшін қартаю процесі мен геронтоинженерия технологиясын зерттеудің ғылыми-инновациялық негіздері саласындағы зерттеулер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84 798</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бағдарламаларын әзірлеу бойынша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жүйесіне енетін оқу мекемелерінің білім беру қызметіне кезең-кезеңімен енгізу болжанатын, техникалық және кәсіптік білім (ТжКБ) мамандықтары бойынша оқу бағдарламаларын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410 551</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желілерінің оқу орындарында кадрлық резерв құру үшін оқытушылар мен менеджерлердің біліктілігін арттыру бойынша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іріктеу және оқытушылардың, өндірістік оқыту шеберлерінің және менеджерлердің біліктілігін арттыру, сондай-ақ олардың ішінен «Кәсіпқор» холдингі КАҚ желісіне кіретін дамып келе жатқан оқу орындары желісіне арналған кадрлық резерв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235 075</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 базасында біліктілікті тәуелсіз растаудың институционалдық моделін енгізу бойынша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 базасында біліктілікті тәуелсіз растаудың институционалдық моделін енгізу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129 679</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тәжірибенің оқыту циклін анықтау бойынша қызметтер және студенттерді одан өтуге дайындауды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тәжірибенің оқыту циклін анықтау және студенттерді одан өтуге дайындауды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желісіне енетін ТжКБ оқу орындарында оқу курстарын енгізу және ұйымдастыру бойынша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желісіне енетін оқу орындарында шетелдік серіктестермен бірлесіп студенттерді/тыңдаушыларды оқытудың тиімді білім беру процесін енгізу және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3 027 655</w:t>
            </w:r>
          </w:p>
        </w:tc>
      </w:tr>
      <w:tr>
        <w:trPr>
          <w:trHeight w:val="20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жаңғырту процесінде ҚР БҒМ қызметін ақпараттық-талдамалық сүйемелдеу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кәсіптерді жіктеу жүйесі, сапаны бақылау, қаржыландыру жүйесі, нормативтік құқықтық негіз, колледждер қызметінің тиімділігін тәуелсіз бағалау жүйесі сияқты ТжКБ жүйесінің жұмыс істеуінің негізгі құрамдауыштарын жетілдіру жөніндегі ұсынымдар мен ұсыныстарды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295 720</w:t>
            </w:r>
          </w:p>
        </w:tc>
      </w:tr>
      <w:tr>
        <w:trPr>
          <w:trHeight w:val="20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«Назарбаев университеті» ДБҰ-да жоғары және жоғары оқу орнынан кейінгі білімі бар мамандарды даярлау қызметтері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жоғары және жоғары оқу орнынан кейінгі білімі бар мамандарды даярлау қызметтерін ұсыну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15 098 153</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қызметіне ақы төлеу»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128 263</w:t>
            </w:r>
          </w:p>
        </w:tc>
      </w:tr>
      <w:tr>
        <w:trPr>
          <w:trHeight w:val="25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 басшыларын (топ-менеджерлер) даярлау және біліктілігін арттыру қызметтері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 басшыларын (топ-менеджерлер) даярлау және біліктілігін арттыру қызметтерін ұсыну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262 407</w:t>
            </w:r>
          </w:p>
        </w:tc>
      </w:tr>
      <w:tr>
        <w:trPr>
          <w:trHeight w:val="44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жан басына шаққандағы нормативтік қаржыландырудың енгізілуін сүйемелдеу және мониторингілеу бойынша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берудің пилоттық ұйымдарында жан басына шаққандағы нормативтік қаржыландыруды енгізуді сүйемелдеу және мониторингілеу жөніндегі қызметтерді орындау аясында Оператор:</w:t>
            </w:r>
            <w:r>
              <w:br/>
            </w:r>
            <w:r>
              <w:rPr>
                <w:rFonts w:ascii="Times New Roman"/>
                <w:b w:val="false"/>
                <w:i w:val="false"/>
                <w:color w:val="000000"/>
                <w:sz w:val="20"/>
              </w:rPr>
              <w:t>
- 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w:t>
            </w:r>
            <w:r>
              <w:br/>
            </w:r>
            <w:r>
              <w:rPr>
                <w:rFonts w:ascii="Times New Roman"/>
                <w:b w:val="false"/>
                <w:i w:val="false"/>
                <w:color w:val="000000"/>
                <w:sz w:val="20"/>
              </w:rPr>
              <w:t>
- пилоттық мектептердің қызметкерлері үшін жан басына шаққандағы қаржыландыруға көшу мәселелері бойынша консультациялар ұйымдастыруды және өткізуді;</w:t>
            </w:r>
            <w:r>
              <w:br/>
            </w:r>
            <w:r>
              <w:rPr>
                <w:rFonts w:ascii="Times New Roman"/>
                <w:b w:val="false"/>
                <w:i w:val="false"/>
                <w:color w:val="000000"/>
                <w:sz w:val="20"/>
              </w:rPr>
              <w:t>
- жан басына шаққандағы қаржыландыруды іске асыру барысы мен нәтижелері туралы деректерді жинады, мониторингілеуді және талдауды (оқушылардың қозғалысы, сынамалау кезінде мектептерде туындайтын проблемалар, ынталандыру қорларының қаражатын пайдалану бағыттары мен негізі, қамқоршылық кеңестердің қызметі);</w:t>
            </w:r>
            <w:r>
              <w:br/>
            </w:r>
            <w:r>
              <w:rPr>
                <w:rFonts w:ascii="Times New Roman"/>
                <w:b w:val="false"/>
                <w:i w:val="false"/>
                <w:color w:val="000000"/>
                <w:sz w:val="20"/>
              </w:rPr>
              <w:t>
- мектептің білім беру процесін қаржыландыруға жұмсалатын шығыстарды есептеуді жүзеге асырады.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 көрсететін қызметтеріне ақы төлеу»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42 179</w:t>
            </w:r>
          </w:p>
        </w:tc>
      </w:tr>
      <w:tr>
        <w:trPr>
          <w:trHeight w:val="20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жаңарту:</w:t>
            </w:r>
            <w:r>
              <w:br/>
            </w:r>
            <w:r>
              <w:rPr>
                <w:rFonts w:ascii="Times New Roman"/>
                <w:b w:val="false"/>
                <w:i w:val="false"/>
                <w:color w:val="000000"/>
                <w:sz w:val="20"/>
              </w:rPr>
              <w:t>
1-кезең. Денсаулық сақтау жүйесін 2020 жылға дейін одан жаңарту бойынша тұжырымдамалық ұсыныстарды әзірлеу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денсаулық сақтау саласында мемлекеттік саясаттың негізгі бағыттарын айқындау және әлемдік денсаулық сақтауды дамытудың перспективаларын зерделеу негізінде іске асырудың негізгі механизмдерін, ұлттық денсаулық сақтау жүйесі алдында тұрған сындарды анықтау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талдау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мемлекеттік саясатты қалыптастыру» 103 «Әлеуметтік, талдау зерттеулерді жүргізу және консалтинг қызметтерін көрсету»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39 906</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1 683 586</w:t>
            </w:r>
          </w:p>
        </w:tc>
      </w:tr>
      <w:tr>
        <w:trPr>
          <w:trHeight w:val="10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магистратурасында аурухананы басқару саласының кадрларын даярлау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172 224</w:t>
            </w:r>
          </w:p>
        </w:tc>
      </w:tr>
      <w:tr>
        <w:trPr>
          <w:trHeight w:val="3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медициналық техниканы лизингке беруді және медициналық техниканың клиникалық-техникалық негіздемесіне, техникалық сипаттамасына және құнына сараптама жүргізуді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кейіннен лизинг жағдайында беру үшін медициналық техниканы сатып алуды және жеткізуді ұйымдастыру, құны 50 000 000 (елу миллион) теңгеден жоғары, сондай-ақ біріздендіруді талап ететін сұратылған медициналық техниканың клиникалық-техникалық негіздемесіне, техникалық сипаттамасына және құнына сараптама жүргізу, жобаланатын және салынатын денсаулық сақтау объектілері үшін медициналық техниканың құнына сараптама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350 420</w:t>
            </w:r>
          </w:p>
        </w:tc>
      </w:tr>
      <w:tr>
        <w:trPr>
          <w:trHeight w:val="27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кепілдік берілген көлемін қамтамасыз ету» 102 «Санитарлық авиация түрінде медициналық көмек көрсету»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3 051 350</w:t>
            </w:r>
          </w:p>
        </w:tc>
      </w:tr>
      <w:tr>
        <w:trPr>
          <w:trHeight w:val="52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инновациялық медициналық технологияларды дамыту бойынша жұмысты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 «Ұлттық ғылыми медициналық орталық» АҚ, «Ана мен бала ұлттық ғылыми орталығы» АҚ, «Ұлттық ғылыми кардиохирургия орталығы» АҚ, «Республикалық жедел медициналық жәрдем ғылыми орталығы» АҚ, «Республикалық нейрохирургия ғылыми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кепілдік берілген көлемін қамтамасыз ету» 105 «Медициналық технологияларды қолдана отырып, медициналық көмек көрсету»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2 236 889</w:t>
            </w:r>
          </w:p>
        </w:tc>
      </w:tr>
      <w:tr>
        <w:trPr>
          <w:trHeight w:val="27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халықаралық хаттамалар негізінде диагностика кезеңінен бастап оңалтуға дейін емдеу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стационарлық және амбулаториялық көмек нысандарындағы медициналық көмекпен, бірыңғай мониторингпен онкологиялық патология болған жағдайда тегін медициналық көмектің кепілдік берілген көлемі шеңберінде республикалық буын деңгейінде диспансерлеуді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трансплантология ұлттық ғылыми орталығы» АҚ, «Республикалық жедел медициналық жәрдем ғылыми орталығы»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кепілдік берілген көлемін қамтамасыз ету» 100 «Мамандандырылған медициналық көмек көрсету»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1 132 023</w:t>
            </w:r>
          </w:p>
        </w:tc>
      </w:tr>
      <w:tr>
        <w:trPr>
          <w:trHeight w:val="17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 (жалғастырылатын фильмдерді шығару)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1 361 382</w:t>
            </w:r>
          </w:p>
        </w:tc>
      </w:tr>
      <w:tr>
        <w:trPr>
          <w:trHeight w:val="22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319 890</w:t>
            </w:r>
          </w:p>
        </w:tc>
      </w:tr>
      <w:tr>
        <w:trPr>
          <w:trHeight w:val="22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мерекелерді тойлаумен байланысты мерекелік іс-шараларды және салтанатты концерттерді өткізу; Қазақстан халқы Ассамблеясына арналған салтанатты концерт өткізу; Мемлекет басшысының шетелдік мемлекеттер делегацияларымен ресми кездесуі барысында салтанатты концерт өткізу; мәдениет күндерін өткізу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«Әлеуметтiк маңызы бар және мәдени iс-шаралар өткiзу»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1 117 361</w:t>
            </w:r>
          </w:p>
        </w:tc>
      </w:tr>
      <w:tr>
        <w:trPr>
          <w:trHeight w:val="10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 және балет бойынша қызметтерді сатып алу үшін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Ballet» ЖШС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«Әлеуметтiк маңызы бар және мәдени iс-шаралар өткiзу»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630 541</w:t>
            </w:r>
          </w:p>
        </w:tc>
      </w:tr>
      <w:tr>
        <w:trPr>
          <w:trHeight w:val="12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 министрлігі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«Қатты тұрмыстық қалдықтар бойынша инвестициялық негіздемелер әзірлеу»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125 490</w:t>
            </w:r>
          </w:p>
        </w:tc>
      </w:tr>
      <w:tr>
        <w:trPr>
          <w:trHeight w:val="30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бұзушылықтарға зерттеулер жүргізу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жүзеге асыру мақсатында, қаржылық бұзушылықтардың профилактикасы және анықтау әдістерін жетілдіруге бағытталған өзекті мәселелерді зерттеу.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РМК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«Қаржылық бұзушылықтарды зерттеу»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144 192</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ғарыштық аппаратты құрудың толық циклі кіретін тәжірибелік-конструкторлық жұмыстар (жобалау, дайындау, жинақтау, сынау, ұшыру және орбитада сынақтан өткізу)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БК ЖШС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«Ғылыми-технологиялық мақсаттағы ғарыш жүйесін құру»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r>
      <w:tr>
        <w:trPr>
          <w:trHeight w:val="42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Интернет желісінде жүргізу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Қазақтілді БАҚ-ты Интернетте насихаттау, отандық интернет БАҚ-ты дамыту. Мемлекеттік тілді дамыту. Премьер-Министр мен ҚР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жүзеге асыру барысын жариялау.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 саясатын жүргiзу»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1 332 476</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«Ел Арна», «KazakhTV», «24KZ», сондай-ақ "Мәдениет" және "Білім" арналарының бірігуінен ашылатын жаңа арна арқылы мемлекеттік ақпараттық саясатты жүргізу бойынша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 саясатын жүргiзу»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13 118 879</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 саясатын жүргiзу»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16 684 001</w:t>
            </w:r>
          </w:p>
        </w:tc>
      </w:tr>
      <w:tr>
        <w:trPr>
          <w:trHeight w:val="15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МТРК ҰФ арқылы мемлекеттік ақпараттық саясатты жүргізу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мемлекетаралық телерадиокомпаниясының Қазақстан Республикасындағы Ұлттық филиалы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 саясатын жүргiзу»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294 661</w:t>
            </w:r>
          </w:p>
        </w:tc>
      </w:tr>
      <w:tr>
        <w:trPr>
          <w:trHeight w:val="6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HD форматындағы теле, радиоарналарды тарату үшін жерсеріктік ресурстарды жалға алу бойынша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«Казтелерадио»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 саясатын жүргiзу»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4 611 870</w:t>
            </w:r>
          </w:p>
        </w:tc>
      </w:tr>
      <w:tr>
        <w:trPr>
          <w:trHeight w:val="10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 саясатын жүргiзу»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102 566</w:t>
            </w:r>
          </w:p>
        </w:tc>
      </w:tr>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 саясатын жүргiзу»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149 774</w:t>
            </w:r>
          </w:p>
        </w:tc>
      </w:tr>
      <w:tr>
        <w:trPr>
          <w:trHeight w:val="24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Ақпарат және мұрағат комитетінің «Талдау және ақпарат орталығы» ШЖҚ РМК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 саясатын жүргiзу»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666 859</w:t>
            </w:r>
          </w:p>
        </w:tc>
      </w:tr>
      <w:tr>
        <w:trPr>
          <w:trHeight w:val="16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республикалық газеті» АҚ арқылы жүргізу бойынша көрсетілетін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газеті арқылы жүргізу бойынша көрсетілетін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 саясатын жүргiзу»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877 536</w:t>
            </w:r>
          </w:p>
        </w:tc>
      </w:tr>
      <w:tr>
        <w:trPr>
          <w:trHeight w:val="16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республикалық газеті» АҚ арқылы жүргізу бойынша көрсетілетін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газеті арқылы жүргізу бойынша көрсетілетін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 саясатын жүргiзу»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721 152</w:t>
            </w:r>
          </w:p>
        </w:tc>
      </w:tr>
    </w:tbl>
    <w:bookmarkStart w:name="z66"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15-қосымша        </w:t>
      </w:r>
    </w:p>
    <w:bookmarkEnd w:id="40"/>
    <w:bookmarkStart w:name="z67"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4-1-қосымша         </w:t>
      </w:r>
    </w:p>
    <w:bookmarkEnd w:id="41"/>
    <w:bookmarkStart w:name="z68" w:id="4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атаулы әлеуметтік көмек төлеуге</w:t>
      </w:r>
      <w:r>
        <w:br/>
      </w:r>
      <w:r>
        <w:rPr>
          <w:rFonts w:ascii="Times New Roman"/>
          <w:b/>
          <w:i w:val="false"/>
          <w:color w:val="000000"/>
        </w:rPr>
        <w:t>
берілетін ағымдағы нысаналы трансферттердің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381"/>
        <w:gridCol w:w="3264"/>
      </w:tblGrid>
      <w:tr>
        <w:trPr>
          <w:trHeight w:val="6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1 513 182</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35 572</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122 671</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32 201</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189 686</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91 802</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110 816</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96 138</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184 202</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7 020</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328 900</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w:t>
            </w:r>
          </w:p>
        </w:tc>
      </w:tr>
    </w:tbl>
    <w:bookmarkStart w:name="z69"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16-қосымша        </w:t>
      </w:r>
    </w:p>
    <w:bookmarkEnd w:id="43"/>
    <w:bookmarkStart w:name="z70"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4-2-қосымша         </w:t>
      </w:r>
    </w:p>
    <w:bookmarkEnd w:id="44"/>
    <w:bookmarkStart w:name="z71" w:id="4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18 жасқа дейінгі балаларға мемлекеттік</w:t>
      </w:r>
      <w:r>
        <w:br/>
      </w:r>
      <w:r>
        <w:rPr>
          <w:rFonts w:ascii="Times New Roman"/>
          <w:b/>
          <w:i w:val="false"/>
          <w:color w:val="000000"/>
        </w:rPr>
        <w:t>
жәрдемақылар төлеуге берілетін ағымдағы нысаналы</w:t>
      </w:r>
      <w:r>
        <w:br/>
      </w:r>
      <w:r>
        <w:rPr>
          <w:rFonts w:ascii="Times New Roman"/>
          <w:b/>
          <w:i w:val="false"/>
          <w:color w:val="000000"/>
        </w:rPr>
        <w:t>
трансферттердің сомаларын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381"/>
        <w:gridCol w:w="3264"/>
      </w:tblGrid>
      <w:tr>
        <w:trPr>
          <w:trHeight w:val="6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8 065</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15 496</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37 301</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26 303</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60 174</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142 365</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95 824</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12 176</w:t>
            </w:r>
          </w:p>
        </w:tc>
      </w:tr>
      <w:tr>
        <w:trPr>
          <w:trHeight w:val="45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188 563</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w:t>
            </w:r>
          </w:p>
        </w:tc>
      </w:tr>
    </w:tbl>
    <w:bookmarkStart w:name="z72"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17-қосымша        </w:t>
      </w:r>
    </w:p>
    <w:bookmarkEnd w:id="46"/>
    <w:bookmarkStart w:name="z73"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10-1-қосымша         </w:t>
      </w:r>
    </w:p>
    <w:bookmarkEnd w:id="47"/>
    <w:bookmarkStart w:name="z74" w:id="4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мекемелердің мемлекеттік қызметшілер</w:t>
      </w:r>
      <w:r>
        <w:br/>
      </w:r>
      <w:r>
        <w:rPr>
          <w:rFonts w:ascii="Times New Roman"/>
          <w:b/>
          <w:i w:val="false"/>
          <w:color w:val="000000"/>
        </w:rPr>
        <w:t>
болып табылмайтын жұмыскерлерінің, сондай-ақ жергілікті</w:t>
      </w:r>
      <w:r>
        <w:br/>
      </w:r>
      <w:r>
        <w:rPr>
          <w:rFonts w:ascii="Times New Roman"/>
          <w:b/>
          <w:i w:val="false"/>
          <w:color w:val="000000"/>
        </w:rPr>
        <w:t>
бюджеттерден қаржыландырылатын мемлекеттік кәсіпорындардың</w:t>
      </w:r>
      <w:r>
        <w:br/>
      </w:r>
      <w:r>
        <w:rPr>
          <w:rFonts w:ascii="Times New Roman"/>
          <w:b/>
          <w:i w:val="false"/>
          <w:color w:val="000000"/>
        </w:rPr>
        <w:t>
жұмыскерлерінің лауазымдық айлықақысына ерекше еңбек жағдайлары</w:t>
      </w:r>
      <w:r>
        <w:br/>
      </w:r>
      <w:r>
        <w:rPr>
          <w:rFonts w:ascii="Times New Roman"/>
          <w:b/>
          <w:i w:val="false"/>
          <w:color w:val="000000"/>
        </w:rPr>
        <w:t>
үшін ай сайынғы үстемеақы төлеуге берілетін ағымдағы нысаналы</w:t>
      </w:r>
      <w:r>
        <w:br/>
      </w:r>
      <w:r>
        <w:rPr>
          <w:rFonts w:ascii="Times New Roman"/>
          <w:b/>
          <w:i w:val="false"/>
          <w:color w:val="000000"/>
        </w:rPr>
        <w:t xml:space="preserve">
трансферттердің сомаларын бөлу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8969"/>
        <w:gridCol w:w="3630"/>
      </w:tblGrid>
      <w:tr>
        <w:trPr>
          <w:trHeight w:val="6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42 410 060</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2 272 395</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2 230 075</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3 962 506</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1 622 098</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3 833 454</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2 932 273</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2 234 951</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3 540 100</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2 340 167</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2 203 597</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1 300 849</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2 354 937</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1 990 563</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6 313 921</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1 923 742</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1 354 432</w:t>
            </w:r>
          </w:p>
        </w:tc>
      </w:tr>
    </w:tbl>
    <w:bookmarkStart w:name="z75"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18-қосымша        </w:t>
      </w:r>
    </w:p>
    <w:bookmarkEnd w:id="49"/>
    <w:bookmarkStart w:name="z76"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14-1-қосымша         </w:t>
      </w:r>
    </w:p>
    <w:bookmarkEnd w:id="50"/>
    <w:bookmarkStart w:name="z77" w:id="5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мамандарды даярлауға арналған мемлекеттік білім беру тапсырысын</w:t>
      </w:r>
      <w:r>
        <w:br/>
      </w:r>
      <w:r>
        <w:rPr>
          <w:rFonts w:ascii="Times New Roman"/>
          <w:b/>
          <w:i w:val="false"/>
          <w:color w:val="000000"/>
        </w:rPr>
        <w:t>
ұлғайтуға берілетін ағымдағы нысаналы трансферттердің</w:t>
      </w:r>
      <w:r>
        <w:br/>
      </w:r>
      <w:r>
        <w:rPr>
          <w:rFonts w:ascii="Times New Roman"/>
          <w:b/>
          <w:i w:val="false"/>
          <w:color w:val="000000"/>
        </w:rPr>
        <w:t>
сомаларын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8881"/>
        <w:gridCol w:w="3699"/>
      </w:tblGrid>
      <w:tr>
        <w:trPr>
          <w:trHeight w:val="61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107 714</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89 762</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17 952</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62 024</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31 556</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42 437</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107 714</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252 776</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179 526</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16 322</w:t>
            </w:r>
          </w:p>
        </w:tc>
      </w:tr>
    </w:tbl>
    <w:bookmarkStart w:name="z78"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19-қосымша        </w:t>
      </w:r>
    </w:p>
    <w:bookmarkEnd w:id="52"/>
    <w:bookmarkStart w:name="z79"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15-1-қосымша         </w:t>
      </w:r>
    </w:p>
    <w:bookmarkEnd w:id="53"/>
    <w:bookmarkStart w:name="z80" w:id="5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білім алушылардың стипендияларының мөлшерін ұлғайтуға берілетін</w:t>
      </w:r>
      <w:r>
        <w:br/>
      </w:r>
      <w:r>
        <w:rPr>
          <w:rFonts w:ascii="Times New Roman"/>
          <w:b/>
          <w:i w:val="false"/>
          <w:color w:val="000000"/>
        </w:rPr>
        <w:t>
ағымдағы нысаналы трансферттердің сомаларын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8881"/>
        <w:gridCol w:w="3699"/>
      </w:tblGrid>
      <w:tr>
        <w:trPr>
          <w:trHeight w:val="61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1 935 949</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121 113</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98 048</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108 185</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88 020</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98 322</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86 416</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71 772</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151 098</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103 487</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130 003</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107 121</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125 783</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41 733</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430 176</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72 672</w:t>
            </w:r>
          </w:p>
        </w:tc>
      </w:tr>
    </w:tbl>
    <w:bookmarkStart w:name="z81"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20-қосымша        </w:t>
      </w:r>
    </w:p>
    <w:bookmarkEnd w:id="55"/>
    <w:bookmarkStart w:name="z82"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17-1-қосымша         </w:t>
      </w:r>
    </w:p>
    <w:bookmarkEnd w:id="56"/>
    <w:bookmarkStart w:name="z83" w:id="5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атқарушы органдардың мемлекеттік білім</w:t>
      </w:r>
      <w:r>
        <w:br/>
      </w:r>
      <w:r>
        <w:rPr>
          <w:rFonts w:ascii="Times New Roman"/>
          <w:b/>
          <w:i w:val="false"/>
          <w:color w:val="000000"/>
        </w:rPr>
        <w:t>
беру тапсырысы негізінде техникалық және кәсіптік, орта</w:t>
      </w:r>
      <w:r>
        <w:br/>
      </w:r>
      <w:r>
        <w:rPr>
          <w:rFonts w:ascii="Times New Roman"/>
          <w:b/>
          <w:i w:val="false"/>
          <w:color w:val="000000"/>
        </w:rPr>
        <w:t>
білімнен кейінгі білім беру ұйымдарында білім алушылардың</w:t>
      </w:r>
      <w:r>
        <w:br/>
      </w:r>
      <w:r>
        <w:rPr>
          <w:rFonts w:ascii="Times New Roman"/>
          <w:b/>
          <w:i w:val="false"/>
          <w:color w:val="000000"/>
        </w:rPr>
        <w:t>
стипендияларының мөлшерін ұлғайтуға берілетін ағымдағы</w:t>
      </w:r>
      <w:r>
        <w:br/>
      </w:r>
      <w:r>
        <w:rPr>
          <w:rFonts w:ascii="Times New Roman"/>
          <w:b/>
          <w:i w:val="false"/>
          <w:color w:val="000000"/>
        </w:rPr>
        <w:t>
нысаналы трансферттердің сомаларын бөлу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128"/>
        <w:gridCol w:w="3505"/>
      </w:tblGrid>
      <w:tr>
        <w:trPr>
          <w:trHeight w:val="6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106 315</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bl>
    <w:bookmarkStart w:name="z84"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293 қаулысына      </w:t>
      </w:r>
      <w:r>
        <w:br/>
      </w:r>
      <w:r>
        <w:rPr>
          <w:rFonts w:ascii="Times New Roman"/>
          <w:b w:val="false"/>
          <w:i w:val="false"/>
          <w:color w:val="000000"/>
          <w:sz w:val="28"/>
        </w:rPr>
        <w:t xml:space="preserve">
21-қосымша        </w:t>
      </w:r>
    </w:p>
    <w:bookmarkEnd w:id="58"/>
    <w:bookmarkStart w:name="z85"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17-2-қосымша         </w:t>
      </w:r>
    </w:p>
    <w:bookmarkEnd w:id="59"/>
    <w:bookmarkStart w:name="z86" w:id="6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жаңартылатын энергия көздерін пайдалануды қолдауға</w:t>
      </w:r>
      <w:r>
        <w:br/>
      </w:r>
      <w:r>
        <w:rPr>
          <w:rFonts w:ascii="Times New Roman"/>
          <w:b/>
          <w:i w:val="false"/>
          <w:color w:val="000000"/>
        </w:rPr>
        <w:t>
берілетін ағымдағы нысаналы трансферттердің сомаларын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128"/>
        <w:gridCol w:w="3505"/>
      </w:tblGrid>
      <w:tr>
        <w:trPr>
          <w:trHeight w:val="6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70 880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