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89eb" w14:textId="02e8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қызметі органдарының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200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«Дара кәсіпкерді, жекеше нотариусты, жеке сот орындаушысын, адвокатты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 төлеушілерді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«Жекелеген қызмет түрлерін жүзеге асыратын салық төлеушіні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«Қосылған құн салығын төлеушілерді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«Электрондық салық төлеуші ретінде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«Оңалтушы және (немесе) конкурстық басқарушылардың және (немесе) сырттай байқау әкімшісінің қызметін жүзеге асыру құқығы бар тұлғаларды тіркеу және оларды тіркеуден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«Дара кәсіпкерлерге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«Темекі өнімдерінің өндірісіне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«Этил спиртінің өндірісіне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br/>
      </w:r>
      <w:r>
        <w:rPr>
          <w:rFonts w:ascii="Times New Roman"/>
          <w:b w:val="false"/>
          <w:i w:val="false"/>
          <w:color w:val="000000"/>
          <w:sz w:val="28"/>
        </w:rPr>
        <w:t>
</w:t>
      </w:r>
      <w:r>
        <w:rPr>
          <w:rFonts w:ascii="Times New Roman"/>
          <w:b w:val="false"/>
          <w:i w:val="false"/>
          <w:color w:val="000000"/>
          <w:sz w:val="28"/>
        </w:rPr>
        <w:t>
      11) «Алкоголь өнімінің өндірісіне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көздерден алынған табыстардың және ұсталған (төленген) салықтардың сомалары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«Салық резиденттігін растау»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«Темекі өнімдеріне акциздік таңбалар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«Салық есептілігін табыс етуді тоқтата тұру (ұзарту, қайта бастау)»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«Бақылау-касса машиналарының мемлекеттік тізіліміне бақылау-касса машиналарының жаңа модельдерін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Республикасының салық заңнамасын түсіндіру»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«Салық есептілігін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«Салық есептілігін табыс ету мерзімін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«Салық есептілігін кері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«Бюджеттен қосылған құн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«Төлем көзінен ұсталған табыс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«Салықтарды және (немесе) өсімпұлдарды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«Салық салу объектілерінің және (немесе) салық салуға байланысты объектілердің орналасқан жері бойынша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«Кеден одағы шеңберінде тауарлардың экспорты (импорты) кезінде салық нысандарын қабылдау» мемлекеттік көрсетілетін қызмет </w:t>
      </w:r>
      <w:r>
        <w:rPr>
          <w:rFonts w:ascii="Times New Roman"/>
          <w:b w:val="false"/>
          <w:i w:val="false"/>
          <w:color w:val="000000"/>
          <w:sz w:val="28"/>
        </w:rPr>
        <w:t>стандарты;</w:t>
      </w:r>
      <w:r>
        <w:br/>
      </w:r>
      <w:r>
        <w:rPr>
          <w:rFonts w:ascii="Times New Roman"/>
          <w:b w:val="false"/>
          <w:i w:val="false"/>
          <w:color w:val="000000"/>
          <w:sz w:val="28"/>
        </w:rPr>
        <w:t>
</w:t>
      </w:r>
      <w:r>
        <w:rPr>
          <w:rFonts w:ascii="Times New Roman"/>
          <w:b w:val="false"/>
          <w:i w:val="false"/>
          <w:color w:val="000000"/>
          <w:sz w:val="28"/>
        </w:rPr>
        <w:t>
      31) «Бақылау-касса машиналарын (БКМ) есепке қою және есептен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3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
    <w:bookmarkStart w:name="z38" w:id="3"/>
    <w:p>
      <w:pPr>
        <w:spacing w:after="0"/>
        <w:ind w:left="0"/>
        <w:jc w:val="left"/>
      </w:pPr>
      <w:r>
        <w:rPr>
          <w:rFonts w:ascii="Times New Roman"/>
          <w:b/>
          <w:i w:val="false"/>
          <w:color w:val="000000"/>
        </w:rPr>
        <w:t xml:space="preserve"> 
«Дара кәсіпкерді, жекеше нотариусты, жеке сот орындаушысын,</w:t>
      </w:r>
      <w:r>
        <w:br/>
      </w:r>
      <w:r>
        <w:rPr>
          <w:rFonts w:ascii="Times New Roman"/>
          <w:b/>
          <w:i w:val="false"/>
          <w:color w:val="000000"/>
        </w:rPr>
        <w:t>
адвокатты тіркеу есебі» мемлекеттік көрсетілетін қызмет</w:t>
      </w:r>
      <w:r>
        <w:br/>
      </w:r>
      <w:r>
        <w:rPr>
          <w:rFonts w:ascii="Times New Roman"/>
          <w:b/>
          <w:i w:val="false"/>
          <w:color w:val="000000"/>
        </w:rPr>
        <w:t>
стандарты</w:t>
      </w:r>
    </w:p>
    <w:bookmarkEnd w:id="3"/>
    <w:bookmarkStart w:name="z39" w:id="4"/>
    <w:p>
      <w:pPr>
        <w:spacing w:after="0"/>
        <w:ind w:left="0"/>
        <w:jc w:val="left"/>
      </w:pPr>
      <w:r>
        <w:rPr>
          <w:rFonts w:ascii="Times New Roman"/>
          <w:b/>
          <w:i w:val="false"/>
          <w:color w:val="000000"/>
        </w:rPr>
        <w:t xml:space="preserve"> 
1. Жалпы ережелер</w:t>
      </w:r>
    </w:p>
    <w:bookmarkEnd w:id="4"/>
    <w:bookmarkStart w:name="z40" w:id="5"/>
    <w:p>
      <w:pPr>
        <w:spacing w:after="0"/>
        <w:ind w:left="0"/>
        <w:jc w:val="both"/>
      </w:pPr>
      <w:r>
        <w:rPr>
          <w:rFonts w:ascii="Times New Roman"/>
          <w:b w:val="false"/>
          <w:i w:val="false"/>
          <w:color w:val="000000"/>
          <w:sz w:val="28"/>
        </w:rPr>
        <w:t>
      1. «Дара кәсіпкерді, жекеше нотариусты, жеке сот орындаушысын, адвокатты тіркеу есебі»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тарапынан ақпаратты қабылдау және өңдеу орталықтары арқылы;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p>
    <w:bookmarkEnd w:id="5"/>
    <w:bookmarkStart w:name="z45" w:id="6"/>
    <w:p>
      <w:pPr>
        <w:spacing w:after="0"/>
        <w:ind w:left="0"/>
        <w:jc w:val="left"/>
      </w:pPr>
      <w:r>
        <w:rPr>
          <w:rFonts w:ascii="Times New Roman"/>
          <w:b/>
          <w:i w:val="false"/>
          <w:color w:val="000000"/>
        </w:rPr>
        <w:t xml:space="preserve"> 
2. Мемлекеттік қызметті көрсету тәртібі</w:t>
      </w:r>
    </w:p>
    <w:bookmarkEnd w:id="6"/>
    <w:bookmarkStart w:name="z46"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дара кәсіпкерді мемлекеттік тіркеу куәлігін (бұдан әрі – ДК куәлігі) бере отырып, дара кәсіпкер (бұдан әрі – ДК) ретінде көрсетілетін қызметті алушыны тіркеу есебіне қою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ұсынған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 – Қазақстан Республикасының азаматын адвокат, жекеше нотариус, жеке сот орындаушысы ретінде тіркеу есебіне қою – осы мемлекеттік көрсетілетін қызмет стандартының 9-тармағында көрсетілген құжаттарды алған сәттен бастап бір жұмыс күні ішінде;</w:t>
      </w:r>
      <w:r>
        <w:br/>
      </w:r>
      <w:r>
        <w:rPr>
          <w:rFonts w:ascii="Times New Roman"/>
          <w:b w:val="false"/>
          <w:i w:val="false"/>
          <w:color w:val="000000"/>
          <w:sz w:val="28"/>
        </w:rPr>
        <w:t>
      ДК куәлігін алмастыра отырып, ДК куәлігінде көрсетілген тіркеу деректерін және (немесе) салықтық өтініште көрсетілген бірлескен дара кәсіпкерлікке қатысушылар (мүшелер) туралы деректерді өзгерту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алған күнінен кейінгі бір жұмыс күні ішінде;</w:t>
      </w:r>
      <w:r>
        <w:br/>
      </w:r>
      <w:r>
        <w:rPr>
          <w:rFonts w:ascii="Times New Roman"/>
          <w:b w:val="false"/>
          <w:i w:val="false"/>
          <w:color w:val="000000"/>
          <w:sz w:val="28"/>
        </w:rPr>
        <w:t>
      жекеше нотариустың, жеке сот орындаушысының, адвокаттың орналасқан орны туралы мәліметтерді өзгерту – осы мемлекеттік көрсетілетін қызмет стандартының 9-тармағында көрсетілген құжаттарды алған күннен кейінгі бір жұмыс күні ішінде;</w:t>
      </w:r>
      <w:r>
        <w:br/>
      </w:r>
      <w:r>
        <w:rPr>
          <w:rFonts w:ascii="Times New Roman"/>
          <w:b w:val="false"/>
          <w:i w:val="false"/>
          <w:color w:val="000000"/>
          <w:sz w:val="28"/>
        </w:rPr>
        <w:t>
      орындалмаған салық міндеттемелерінің болмауы шартымен көрсетілетін қызметті алушыны ДК, адвокат, жекеше нотариус, жеке сот орындаушысы ретінде тіркеу есебінен шығару – тіркеу есебінен шығарылғанын растайтын құжатты бере отырып, осы мемлекеттік көрсетілетін қызмет стандартының 9-тармағында көрсетілген құжаттарды берген күннен бастап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ДК ретінде тіркеу есебіне қойған және ДК куәлігінде көрсетілген тіркеу деректері өзгертілген кезде – көрсетілетін қызметті берушінің лауазымды адамының электрондық цифрлық қолтаңбасымен (бұдан әрі – ЭЦҚ) куәландырылған электрондық құжат нысанында ДК куәлігін беру;</w:t>
      </w:r>
      <w:r>
        <w:br/>
      </w:r>
      <w:r>
        <w:rPr>
          <w:rFonts w:ascii="Times New Roman"/>
          <w:b w:val="false"/>
          <w:i w:val="false"/>
          <w:color w:val="000000"/>
          <w:sz w:val="28"/>
        </w:rPr>
        <w:t>
</w:t>
      </w:r>
      <w:r>
        <w:rPr>
          <w:rFonts w:ascii="Times New Roman"/>
          <w:b w:val="false"/>
          <w:i w:val="false"/>
          <w:color w:val="000000"/>
          <w:sz w:val="28"/>
        </w:rPr>
        <w:t>
      2) жекеше нотариус, жеке сот орындаушысы, адвокат ретінде тіркеу есебіне қою және олардың тіркеу деректерін өзгерту;</w:t>
      </w:r>
      <w:r>
        <w:br/>
      </w:r>
      <w:r>
        <w:rPr>
          <w:rFonts w:ascii="Times New Roman"/>
          <w:b w:val="false"/>
          <w:i w:val="false"/>
          <w:color w:val="000000"/>
          <w:sz w:val="28"/>
        </w:rPr>
        <w:t>
</w:t>
      </w:r>
      <w:r>
        <w:rPr>
          <w:rFonts w:ascii="Times New Roman"/>
          <w:b w:val="false"/>
          <w:i w:val="false"/>
          <w:color w:val="000000"/>
          <w:sz w:val="28"/>
        </w:rPr>
        <w:t>
      3) қызметін тоқтату кезінде – ДК, жекеше нотариусты, жеке сот орындаушысын, адвокатты есептен шығару;</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Көрсетілетін қызметті алушы келу тәртібімен жүгінген кезде көрсетілетін қызметті берушінің лауазымды адамының ЭЦҚ-мен куәландырылған мемлекеттік қызметті көрсету нәтижесі басып шығарылады және көрсетілетін қызметті алушыға қағаз жеткізгіште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дара кәсіпкер ретінде тіркеу есебі бөлігінде ақылы негізде көрсетіледі.</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ДК мемлекеттік тіркеу үшін алым (бұдан әрі – тіркеу үшін алым) ДК ретінде тіркеу кезінде республикалық бюджет туралы заңда белгіленген және алымды төлеу күнi қолданыста болған 2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өндіріп алынады.</w:t>
      </w:r>
      <w:r>
        <w:br/>
      </w:r>
      <w:r>
        <w:rPr>
          <w:rFonts w:ascii="Times New Roman"/>
          <w:b w:val="false"/>
          <w:i w:val="false"/>
          <w:color w:val="000000"/>
          <w:sz w:val="28"/>
        </w:rPr>
        <w:t>
      ДК мемлекеттік тіркеу кезінде алым төлеуден:</w:t>
      </w:r>
      <w:r>
        <w:br/>
      </w:r>
      <w:r>
        <w:rPr>
          <w:rFonts w:ascii="Times New Roman"/>
          <w:b w:val="false"/>
          <w:i w:val="false"/>
          <w:color w:val="000000"/>
          <w:sz w:val="28"/>
        </w:rPr>
        <w:t>
      шаруа немесе фермер қожалықтары;</w:t>
      </w:r>
      <w:r>
        <w:br/>
      </w:r>
      <w:r>
        <w:rPr>
          <w:rFonts w:ascii="Times New Roman"/>
          <w:b w:val="false"/>
          <w:i w:val="false"/>
          <w:color w:val="000000"/>
          <w:sz w:val="28"/>
        </w:rPr>
        <w:t>
      І, ІІ және ІІІ топтағы мүгедектер;</w:t>
      </w:r>
      <w:r>
        <w:br/>
      </w:r>
      <w:r>
        <w:rPr>
          <w:rFonts w:ascii="Times New Roman"/>
          <w:b w:val="false"/>
          <w:i w:val="false"/>
          <w:color w:val="000000"/>
          <w:sz w:val="28"/>
        </w:rPr>
        <w:t>
      заңды тұлға құрмай кәсіпкерлік қызметпен айналысатын оралмандар босатылады.</w:t>
      </w:r>
      <w:r>
        <w:br/>
      </w:r>
      <w:r>
        <w:rPr>
          <w:rFonts w:ascii="Times New Roman"/>
          <w:b w:val="false"/>
          <w:i w:val="false"/>
          <w:color w:val="000000"/>
          <w:sz w:val="28"/>
        </w:rPr>
        <w:t>
      Алымды төлеу екінші деңгейдегі банктер мен банк операцияларының жекелеген түрлерін жүзеге асыратын басқа ұйымдар арқылы қолма-қол ақша және қолма-қол ақшасыз нысанда жүзеге асырылады.</w:t>
      </w:r>
      <w:r>
        <w:br/>
      </w:r>
      <w:r>
        <w:rPr>
          <w:rFonts w:ascii="Times New Roman"/>
          <w:b w:val="false"/>
          <w:i w:val="false"/>
          <w:color w:val="000000"/>
          <w:sz w:val="28"/>
        </w:rPr>
        <w:t>
      Сұрау салу портал арқылы берілген жағдайда, төлем «электрондық үкіметтің» төлем шлюзі (бұдан әрі – ЭҮТШ) арқылы жүргізіледі.</w:t>
      </w:r>
      <w:r>
        <w:br/>
      </w:r>
      <w:r>
        <w:rPr>
          <w:rFonts w:ascii="Times New Roman"/>
          <w:b w:val="false"/>
          <w:i w:val="false"/>
          <w:color w:val="000000"/>
          <w:sz w:val="28"/>
        </w:rPr>
        <w:t>
      Мемлекеттік қызмет адвокат, жекеше нотариус, жеке сот орындаушысы ретінде тіркеу есебіне қою бөлігінде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жөндеуге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жеке тұлғалар – Қазақстан Республикасының азаматтары, оралмандар, Қазақстан Республикасының тұрақты тұрғыны мәртебесі бар Беларусь Республикасының, Қырғыз Республикасының және Тәжікстан Республикасының азаматтары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
      1) ДК ретінде тіркеу және тіркеу деректерін өзгерту үшін:</w:t>
      </w:r>
      <w:r>
        <w:br/>
      </w:r>
      <w:r>
        <w:rPr>
          <w:rFonts w:ascii="Times New Roman"/>
          <w:b w:val="false"/>
          <w:i w:val="false"/>
          <w:color w:val="000000"/>
          <w:sz w:val="28"/>
        </w:rPr>
        <w:t>
</w:t>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жеке басын куәландыратын құжат. Көрсетілетін қызметті беруші құжаттарды қабылдаған кезде жеке куәлігінің деректерін салықтық өтініште көрсетілген мәліметтермен салыстырып тексереді, содан кейін түпнұсқасын көрсетілетін қызметті алушыға қайтарады;</w:t>
      </w:r>
      <w:r>
        <w:br/>
      </w:r>
      <w:r>
        <w:rPr>
          <w:rFonts w:ascii="Times New Roman"/>
          <w:b w:val="false"/>
          <w:i w:val="false"/>
          <w:color w:val="000000"/>
          <w:sz w:val="28"/>
        </w:rPr>
        <w:t>
      орналасқан жерін растайтын құжат – мекенжай анықтамасы не жылжымайтын мүлікке меншік немесе оны пайдалану құқығын растайтын құжат;</w:t>
      </w:r>
      <w:r>
        <w:br/>
      </w:r>
      <w:r>
        <w:rPr>
          <w:rFonts w:ascii="Times New Roman"/>
          <w:b w:val="false"/>
          <w:i w:val="false"/>
          <w:color w:val="000000"/>
          <w:sz w:val="28"/>
        </w:rPr>
        <w:t>
      ДК ретінде тіркеу үшін – тіркеу үшін алым сомасының бюджетке төленгенін растайтын құжат;</w:t>
      </w:r>
      <w:r>
        <w:br/>
      </w:r>
      <w:r>
        <w:rPr>
          <w:rFonts w:ascii="Times New Roman"/>
          <w:b w:val="false"/>
          <w:i w:val="false"/>
          <w:color w:val="000000"/>
          <w:sz w:val="28"/>
        </w:rPr>
        <w:t>
      кәмелеттік жасқа толмаған көрсетілетін қызметті алушы жүгінген кезде – заңды өкілдердің келісімі, ал мұндай келісім болмаған кезде – неке қию (ерлi-зайыпты болу)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 не қамқоршылық және қорғаншылық органы шешімінің көшірмесі немесе кәмелеттік жасқа толмаған адамды толығымен іс-әрекетке қабілетті деп жариялау туралы сот шешімі;</w:t>
      </w:r>
      <w:r>
        <w:br/>
      </w:r>
      <w:r>
        <w:rPr>
          <w:rFonts w:ascii="Times New Roman"/>
          <w:b w:val="false"/>
          <w:i w:val="false"/>
          <w:color w:val="000000"/>
          <w:sz w:val="28"/>
        </w:rPr>
        <w:t>
</w:t>
      </w:r>
      <w:r>
        <w:rPr>
          <w:rFonts w:ascii="Times New Roman"/>
          <w:b w:val="false"/>
          <w:i w:val="false"/>
          <w:color w:val="000000"/>
          <w:sz w:val="28"/>
        </w:rPr>
        <w:t>
      2) адвокат, жекеше нотариус, жеке сот орындаушы ретінде тіркеу есебіне қою және тіркеу деректерін өзгерту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түпнұсқасын ұсына отырып, жеке басын куәландыратын құжаттың көшірмесі. Құжаттарды қабылдау кезінде көрсетілетін қызметті беруші түпнұсқаларды құжаттардың көшірмелерімен салыстырып тексереді, содан кейін түпнұсқаны көрсетілетін қызметті алушыға қайтарады;</w:t>
      </w:r>
      <w:r>
        <w:br/>
      </w:r>
      <w:r>
        <w:rPr>
          <w:rFonts w:ascii="Times New Roman"/>
          <w:b w:val="false"/>
          <w:i w:val="false"/>
          <w:color w:val="000000"/>
          <w:sz w:val="28"/>
        </w:rPr>
        <w:t>
      орналасқан жерін растайтын құжат – жылжымайтын мүлікке меншік немесе оны пайдалану құқығы;</w:t>
      </w:r>
      <w:r>
        <w:br/>
      </w:r>
      <w:r>
        <w:rPr>
          <w:rFonts w:ascii="Times New Roman"/>
          <w:b w:val="false"/>
          <w:i w:val="false"/>
          <w:color w:val="000000"/>
          <w:sz w:val="28"/>
        </w:rPr>
        <w:t>
      түпнұсқасын көрсете отырып, жекеше нотариаттық, адвокаттық қызметпен, атқарушылық құжаттарды орындау жөніндегі қызметпен айналысу құқығына лицензияның көшірмесі;</w:t>
      </w:r>
      <w:r>
        <w:br/>
      </w:r>
      <w:r>
        <w:rPr>
          <w:rFonts w:ascii="Times New Roman"/>
          <w:b w:val="false"/>
          <w:i w:val="false"/>
          <w:color w:val="000000"/>
          <w:sz w:val="28"/>
        </w:rPr>
        <w:t>
</w:t>
      </w:r>
      <w:r>
        <w:rPr>
          <w:rFonts w:ascii="Times New Roman"/>
          <w:b w:val="false"/>
          <w:i w:val="false"/>
          <w:color w:val="000000"/>
          <w:sz w:val="28"/>
        </w:rPr>
        <w:t>
      3) тіркеу есебінен шығару үшін:</w:t>
      </w:r>
      <w:r>
        <w:br/>
      </w:r>
      <w:r>
        <w:rPr>
          <w:rFonts w:ascii="Times New Roman"/>
          <w:b w:val="false"/>
          <w:i w:val="false"/>
          <w:color w:val="000000"/>
          <w:sz w:val="28"/>
        </w:rPr>
        <w:t>
      ДК, адвокат, жекеше нотариус, жеке сот орындаушы қызметін тоқтату туралы шешім қабылданған күннен бастап бір ай ішінде өзінің орналасқан жері бойынша салық органына бір мезгілде: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өтінішті;</w:t>
      </w:r>
      <w:r>
        <w:br/>
      </w:r>
      <w:r>
        <w:rPr>
          <w:rFonts w:ascii="Times New Roman"/>
          <w:b w:val="false"/>
          <w:i w:val="false"/>
          <w:color w:val="000000"/>
          <w:sz w:val="28"/>
        </w:rPr>
        <w:t>
      тарату салық есептілігін;</w:t>
      </w:r>
      <w:r>
        <w:br/>
      </w:r>
      <w:r>
        <w:rPr>
          <w:rFonts w:ascii="Times New Roman"/>
          <w:b w:val="false"/>
          <w:i w:val="false"/>
          <w:color w:val="000000"/>
          <w:sz w:val="28"/>
        </w:rPr>
        <w:t>
      ДК куәлігін немесе ол жоғалған немесе бүлінген кезде (мұндай куәлік 2013 жылдың 1 қаңтарына дейін берілген жағдайда) қағаз жеткізгіштегі түсініктемені;</w:t>
      </w:r>
      <w:r>
        <w:br/>
      </w:r>
      <w:r>
        <w:rPr>
          <w:rFonts w:ascii="Times New Roman"/>
          <w:b w:val="false"/>
          <w:i w:val="false"/>
          <w:color w:val="000000"/>
          <w:sz w:val="28"/>
        </w:rPr>
        <w:t>
      қосылған құн салығын (бұдан әрі – ҚҚС) төлеуші болып табылатын ДК қызметін тоқтатқан кезде – ҚҚС бойынша тіркеу есебіне қою туралы куәлікті немесе ол жоғалған немесе бүлінген кезде қағаз жеткізгіштегі түсініктемені;</w:t>
      </w:r>
      <w:r>
        <w:br/>
      </w:r>
      <w:r>
        <w:rPr>
          <w:rFonts w:ascii="Times New Roman"/>
          <w:b w:val="false"/>
          <w:i w:val="false"/>
          <w:color w:val="000000"/>
          <w:sz w:val="28"/>
        </w:rPr>
        <w:t>
      ҚҚС төлеуші болып табылатын ДК тіркеуден шығару кезінде – ҚҚС бойынша тіркеу есебінен шығаруға салықтық өтінішті;</w:t>
      </w:r>
      <w:r>
        <w:br/>
      </w:r>
      <w:r>
        <w:rPr>
          <w:rFonts w:ascii="Times New Roman"/>
          <w:b w:val="false"/>
          <w:i w:val="false"/>
          <w:color w:val="000000"/>
          <w:sz w:val="28"/>
        </w:rPr>
        <w:t>
      ДК қызметін тоқтатқаны туралы ақпараттың мерзімді баспа басылымында жарияланғанын растайтын құжатты;</w:t>
      </w:r>
      <w:r>
        <w:br/>
      </w:r>
      <w:r>
        <w:rPr>
          <w:rFonts w:ascii="Times New Roman"/>
          <w:b w:val="false"/>
          <w:i w:val="false"/>
          <w:color w:val="000000"/>
          <w:sz w:val="28"/>
        </w:rPr>
        <w:t>
      осындай есепке алу болған жағдайда, қызметтің жекелеген түрлері бойынша тіркеу есебінен шығару туралы салықтық өтінішті;</w:t>
      </w:r>
      <w:r>
        <w:br/>
      </w:r>
      <w:r>
        <w:rPr>
          <w:rFonts w:ascii="Times New Roman"/>
          <w:b w:val="false"/>
          <w:i w:val="false"/>
          <w:color w:val="000000"/>
          <w:sz w:val="28"/>
        </w:rPr>
        <w:t>
      бақылау-касса машинасын (бұдан әрі – БҚМ) есептен шығару туралы салықтық өтінішті ұсынады;</w:t>
      </w:r>
      <w:r>
        <w:br/>
      </w:r>
      <w:r>
        <w:rPr>
          <w:rFonts w:ascii="Times New Roman"/>
          <w:b w:val="false"/>
          <w:i w:val="false"/>
          <w:color w:val="000000"/>
          <w:sz w:val="28"/>
        </w:rPr>
        <w:t>
      құжаттық тексеру немесе камералдық бақылау аяқталғаннан кейін қызметі тоқтатылатын көрсетілетін қызметті алушы орналасқан жері бойынша салық органына:</w:t>
      </w:r>
      <w:r>
        <w:br/>
      </w:r>
      <w:r>
        <w:rPr>
          <w:rFonts w:ascii="Times New Roman"/>
          <w:b w:val="false"/>
          <w:i w:val="false"/>
          <w:color w:val="000000"/>
          <w:sz w:val="28"/>
        </w:rPr>
        <w:t>
      банктің және (немесе) банк операцияларының жекелеген түрлерін жүзеге асыратын ұйымның банк шоттарының жабылғаны туралы анықтамасын;</w:t>
      </w:r>
      <w:r>
        <w:br/>
      </w:r>
      <w:r>
        <w:rPr>
          <w:rFonts w:ascii="Times New Roman"/>
          <w:b w:val="false"/>
          <w:i w:val="false"/>
          <w:color w:val="000000"/>
          <w:sz w:val="28"/>
        </w:rPr>
        <w:t>
      ішкі істер органының көрсетілетін қызметті алушы мөрінің (ол болған кезде) жойылғаны туралы құжатты тапсыруға міндетті.</w:t>
      </w:r>
      <w:r>
        <w:br/>
      </w:r>
      <w:r>
        <w:rPr>
          <w:rFonts w:ascii="Times New Roman"/>
          <w:b w:val="false"/>
          <w:i w:val="false"/>
          <w:color w:val="000000"/>
          <w:sz w:val="28"/>
        </w:rPr>
        <w:t>
      Бірлескен дара кәсіпкерлікті тіркеуге арналған құжаттарды үшінші тұлғалармен және мемлекеттік органдармен қарым-қатынаста мүдделерді білдіруге уәкілеттік берілген адам тапсырады.</w:t>
      </w:r>
      <w:r>
        <w:br/>
      </w:r>
      <w:r>
        <w:rPr>
          <w:rFonts w:ascii="Times New Roman"/>
          <w:b w:val="false"/>
          <w:i w:val="false"/>
          <w:color w:val="000000"/>
          <w:sz w:val="28"/>
        </w:rPr>
        <w:t>
      Егер кәмелеттік жасқа толмаған жеке тұлға ДК ретінде тіркелген жағдайда, салықтық өтініш келу тәртібімен қағаз жеткізгіште табыс етіледі.</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Мемлекеттік көрсетілетін қызметті алу үшін өтініш нысаны Қазақстан Республикасы Қаржы министрлігі Салық комитетінің www.salyk.gov.kz интернет-ресурсында, салық органдарының күту залындағы стенділерде және арнайы бағандарда орналастырылған. Салықтық өтініш нысаны салық органында тегін беріледі.</w:t>
      </w:r>
      <w:r>
        <w:br/>
      </w:r>
      <w:r>
        <w:rPr>
          <w:rFonts w:ascii="Times New Roman"/>
          <w:b w:val="false"/>
          <w:i w:val="false"/>
          <w:color w:val="000000"/>
          <w:sz w:val="28"/>
        </w:rPr>
        <w:t xml:space="preserve">
      Портал арқылы жүгінген кезде: </w:t>
      </w:r>
      <w:r>
        <w:br/>
      </w:r>
      <w:r>
        <w:rPr>
          <w:rFonts w:ascii="Times New Roman"/>
          <w:b w:val="false"/>
          <w:i w:val="false"/>
          <w:color w:val="000000"/>
          <w:sz w:val="28"/>
        </w:rPr>
        <w:t>
      ДК ретінде тіркеу және тіркеу деректерін өзгерту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w:t>
      </w:r>
      <w:r>
        <w:br/>
      </w:r>
      <w:r>
        <w:rPr>
          <w:rFonts w:ascii="Times New Roman"/>
          <w:b w:val="false"/>
          <w:i w:val="false"/>
          <w:color w:val="000000"/>
          <w:sz w:val="28"/>
        </w:rPr>
        <w:t>
      ДК ретінде тіркеу үшін – сұрау салуда төлем құжатының деректемелерін көрсеткен кезде порталда қалыптастырылатын «электрондық үкіметтің» төлем шлюзінің хабарламасы (тіркеу үшін алым сомасы бюджетке банктер немесе банк операцияларының жекелеген түрлерін жүзеге асыратын ұйымдар арқылы төленген жағдайда).</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құжат туралы, тіркеу үшін алым сомасының төленгені (ЭҮТШ арқылы төленген жағдайда) туралы мәліметтерді, мекенжай анықтамасы не жылжымайтын мүлiкке меншік немесе оны пайдалану құқығын растайтын құжатты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Портал арқылы жүгінген кезде көрсетілетін қызметті алушы мемлекеттік қызметті көрсету үшін құжаттардың қабылданғаны немесе қабылданбағаны туралы электрондық хабарлама/растама алады.</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ДК тіркеу деректерін өзгерткен кезде – ДК әрекетсіз салық төлеуші деп танылса;</w:t>
      </w:r>
      <w:r>
        <w:br/>
      </w:r>
      <w:r>
        <w:rPr>
          <w:rFonts w:ascii="Times New Roman"/>
          <w:b w:val="false"/>
          <w:i w:val="false"/>
          <w:color w:val="000000"/>
          <w:sz w:val="28"/>
        </w:rPr>
        <w:t>
</w:t>
      </w:r>
      <w:r>
        <w:rPr>
          <w:rFonts w:ascii="Times New Roman"/>
          <w:b w:val="false"/>
          <w:i w:val="false"/>
          <w:color w:val="000000"/>
          <w:sz w:val="28"/>
        </w:rPr>
        <w:t>
      2) ДК тіркеу кезінде – өтініш беруші әрекетсіз заңды тұлғалардың жалғыз құрылтайшысы (қатысушысы) және (немесе) басшысы болып табылса және (немесе) әрекет етуге қабілетсіз немесе әрекет етуге қабілеттілігі шектеулі деп танылса және (немесе) хабар-ошарсыз кетті деп танылса және (немесе) қайтыс болды деп жарияланса және (немесе) оның Қазақстан Республикасы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w:t>
      </w:r>
      <w:r>
        <w:rPr>
          <w:rFonts w:ascii="Times New Roman"/>
          <w:b w:val="false"/>
          <w:i w:val="false"/>
          <w:color w:val="000000"/>
          <w:sz w:val="28"/>
        </w:rPr>
        <w:t xml:space="preserve"> бойынша қылмыстары үшін өтелмеген немесе алынбаған соттылығы болса;</w:t>
      </w:r>
      <w:r>
        <w:br/>
      </w:r>
      <w:r>
        <w:rPr>
          <w:rFonts w:ascii="Times New Roman"/>
          <w:b w:val="false"/>
          <w:i w:val="false"/>
          <w:color w:val="000000"/>
          <w:sz w:val="28"/>
        </w:rPr>
        <w:t>
</w:t>
      </w:r>
      <w:r>
        <w:rPr>
          <w:rFonts w:ascii="Times New Roman"/>
          <w:b w:val="false"/>
          <w:i w:val="false"/>
          <w:color w:val="000000"/>
          <w:sz w:val="28"/>
        </w:rPr>
        <w:t xml:space="preserve">
      3) ДК, жекеше нотариус, жеке сот орындаушысы, адвокат ретінде тіркеу есебіне қойған және тіркеу деректерін өзгерткен кезде – салықтық өтініште көрсетілген жеке басты куәландыратын құжаттың деректері сәйкестендіру нөмірлерінің ұлттық тізілімдерінде қамтылған мәліметтерге сәйкес келмесе; </w:t>
      </w:r>
      <w:r>
        <w:br/>
      </w:r>
      <w:r>
        <w:rPr>
          <w:rFonts w:ascii="Times New Roman"/>
          <w:b w:val="false"/>
          <w:i w:val="false"/>
          <w:color w:val="000000"/>
          <w:sz w:val="28"/>
        </w:rPr>
        <w:t>
</w:t>
      </w:r>
      <w:r>
        <w:rPr>
          <w:rFonts w:ascii="Times New Roman"/>
          <w:b w:val="false"/>
          <w:i w:val="false"/>
          <w:color w:val="000000"/>
          <w:sz w:val="28"/>
        </w:rPr>
        <w:t>
      4) ДК, жекеше нотариус, жеке сот орындаушысы, адвокат ретінде тіркеу есебіне қойған және тіркеу деректерін өзгерткен кезде – салықтық өтініште көрсетілген орналасқан жері «Мекенжай тіркелімі» ақпараттық жүйесінде жоқ болса;</w:t>
      </w:r>
      <w:r>
        <w:br/>
      </w:r>
      <w:r>
        <w:rPr>
          <w:rFonts w:ascii="Times New Roman"/>
          <w:b w:val="false"/>
          <w:i w:val="false"/>
          <w:color w:val="000000"/>
          <w:sz w:val="28"/>
        </w:rPr>
        <w:t>
</w:t>
      </w:r>
      <w:r>
        <w:rPr>
          <w:rFonts w:ascii="Times New Roman"/>
          <w:b w:val="false"/>
          <w:i w:val="false"/>
          <w:color w:val="000000"/>
          <w:sz w:val="28"/>
        </w:rPr>
        <w:t>
      5) жекеше нотариус, жеке сот орындаушысы, адвокат ретінде тіркеу есебіне қою кезінде – салықтық өтініште көрсетілген нотариаттық қызметті,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келмесе, бұл жағдайлар мемлекеттік қызмет көрсетуден бас тартуға негіз болып табылады.</w:t>
      </w:r>
    </w:p>
    <w:bookmarkEnd w:id="7"/>
    <w:bookmarkStart w:name="z73" w:id="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8"/>
    <w:bookmarkStart w:name="z74" w:id="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
    <w:bookmarkStart w:name="z78" w:id="10"/>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w:t>
      </w:r>
      <w:r>
        <w:br/>
      </w:r>
      <w:r>
        <w:rPr>
          <w:rFonts w:ascii="Times New Roman"/>
          <w:b/>
          <w:i w:val="false"/>
          <w:color w:val="000000"/>
        </w:rPr>
        <w:t>
өзге де талаптар</w:t>
      </w:r>
    </w:p>
    <w:bookmarkEnd w:id="10"/>
    <w:bookmarkStart w:name="z79" w:id="11"/>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11"/>
    <w:bookmarkStart w:name="z83" w:id="12"/>
    <w:p>
      <w:pPr>
        <w:spacing w:after="0"/>
        <w:ind w:left="0"/>
        <w:jc w:val="both"/>
      </w:pPr>
      <w:r>
        <w:rPr>
          <w:rFonts w:ascii="Times New Roman"/>
          <w:b w:val="false"/>
          <w:i w:val="false"/>
          <w:color w:val="000000"/>
          <w:sz w:val="28"/>
        </w:rPr>
        <w:t xml:space="preserve">
"Дара кәсіпкерді, жекеше нотариусты,  </w:t>
      </w:r>
      <w:r>
        <w:br/>
      </w:r>
      <w:r>
        <w:rPr>
          <w:rFonts w:ascii="Times New Roman"/>
          <w:b w:val="false"/>
          <w:i w:val="false"/>
          <w:color w:val="000000"/>
          <w:sz w:val="28"/>
        </w:rPr>
        <w:t xml:space="preserve">
жеке сот орындаушысын, адвокатты    </w:t>
      </w:r>
      <w:r>
        <w:br/>
      </w:r>
      <w:r>
        <w:rPr>
          <w:rFonts w:ascii="Times New Roman"/>
          <w:b w:val="false"/>
          <w:i w:val="false"/>
          <w:color w:val="000000"/>
          <w:sz w:val="28"/>
        </w:rPr>
        <w:t xml:space="preserve">
тіркеу есебі"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
    <w:p>
      <w:pPr>
        <w:spacing w:after="0"/>
        <w:ind w:left="0"/>
        <w:jc w:val="both"/>
      </w:pPr>
      <w:r>
        <w:drawing>
          <wp:inline distT="0" distB="0" distL="0" distR="0">
            <wp:extent cx="40513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48895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40386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38600" cy="5905500"/>
                    </a:xfrm>
                    <a:prstGeom prst="rect">
                      <a:avLst/>
                    </a:prstGeom>
                  </pic:spPr>
                </pic:pic>
              </a:graphicData>
            </a:graphic>
          </wp:inline>
        </w:drawing>
      </w:r>
    </w:p>
    <w:p>
      <w:pPr>
        <w:spacing w:after="0"/>
        <w:ind w:left="0"/>
        <w:jc w:val="both"/>
      </w:pPr>
      <w:r>
        <w:drawing>
          <wp:inline distT="0" distB="0" distL="0" distR="0">
            <wp:extent cx="4038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38600" cy="5410200"/>
                    </a:xfrm>
                    <a:prstGeom prst="rect">
                      <a:avLst/>
                    </a:prstGeom>
                  </pic:spPr>
                </pic:pic>
              </a:graphicData>
            </a:graphic>
          </wp:inline>
        </w:drawing>
      </w:r>
    </w:p>
    <w:bookmarkStart w:name="z8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3"/>
    <w:bookmarkStart w:name="z85" w:id="14"/>
    <w:p>
      <w:pPr>
        <w:spacing w:after="0"/>
        <w:ind w:left="0"/>
        <w:jc w:val="left"/>
      </w:pPr>
      <w:r>
        <w:rPr>
          <w:rFonts w:ascii="Times New Roman"/>
          <w:b/>
          <w:i w:val="false"/>
          <w:color w:val="000000"/>
        </w:rPr>
        <w:t xml:space="preserve"> 
«Салық төлеушілерді тіркеу»</w:t>
      </w:r>
      <w:r>
        <w:br/>
      </w:r>
      <w:r>
        <w:rPr>
          <w:rFonts w:ascii="Times New Roman"/>
          <w:b/>
          <w:i w:val="false"/>
          <w:color w:val="000000"/>
        </w:rPr>
        <w:t>
мемлекеттік көрсетілетін қызмет стандарты</w:t>
      </w:r>
    </w:p>
    <w:bookmarkEnd w:id="14"/>
    <w:bookmarkStart w:name="z86" w:id="15"/>
    <w:p>
      <w:pPr>
        <w:spacing w:after="0"/>
        <w:ind w:left="0"/>
        <w:jc w:val="left"/>
      </w:pPr>
      <w:r>
        <w:rPr>
          <w:rFonts w:ascii="Times New Roman"/>
          <w:b/>
          <w:i w:val="false"/>
          <w:color w:val="000000"/>
        </w:rPr>
        <w:t xml:space="preserve"> 
1. Жалпы ережелер</w:t>
      </w:r>
    </w:p>
    <w:bookmarkEnd w:id="15"/>
    <w:bookmarkStart w:name="z87" w:id="16"/>
    <w:p>
      <w:pPr>
        <w:spacing w:after="0"/>
        <w:ind w:left="0"/>
        <w:jc w:val="both"/>
      </w:pPr>
      <w:r>
        <w:rPr>
          <w:rFonts w:ascii="Times New Roman"/>
          <w:b w:val="false"/>
          <w:i w:val="false"/>
          <w:color w:val="000000"/>
          <w:sz w:val="28"/>
        </w:rPr>
        <w:t>
      1. «Салық төлеушілерді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тарапынан ақпаратты қабылдау және өңдеу орталықтары, сондай-ақ «бір терезе» қағидаты бойынша «электрондық үкімет» веб-порталын (бұдан әрі – портал) пайдалану арқылы жүзеге асырылады.</w:t>
      </w:r>
    </w:p>
    <w:bookmarkEnd w:id="16"/>
    <w:bookmarkStart w:name="z90" w:id="17"/>
    <w:p>
      <w:pPr>
        <w:spacing w:after="0"/>
        <w:ind w:left="0"/>
        <w:jc w:val="left"/>
      </w:pPr>
      <w:r>
        <w:rPr>
          <w:rFonts w:ascii="Times New Roman"/>
          <w:b/>
          <w:i w:val="false"/>
          <w:color w:val="000000"/>
        </w:rPr>
        <w:t xml:space="preserve"> 
2. Мемлекеттік қызметті көрсету тәртібі</w:t>
      </w:r>
    </w:p>
    <w:bookmarkEnd w:id="17"/>
    <w:bookmarkStart w:name="z91" w:id="1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салық төлеуші туралы мәліметтерді салық төлеушілердің мемлекеттік деректер қорына (бұдан әрі – СТМДҚ) енгізу – сәйкестендіру нөмірлерінің ұлттық тізілімдерінің мәліметтерін алған күнінен бастап үш жұмыс күні ішінде;</w:t>
      </w:r>
      <w:r>
        <w:br/>
      </w:r>
      <w:r>
        <w:rPr>
          <w:rFonts w:ascii="Times New Roman"/>
          <w:b w:val="false"/>
          <w:i w:val="false"/>
          <w:color w:val="000000"/>
          <w:sz w:val="28"/>
        </w:rPr>
        <w:t>
      СТМДҚ-на салық төлеушінің тіркеу деректеріне өзгерістер енгізу – сәйкестендіру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күнінен бастап үш жұмыс күні ішінде;</w:t>
      </w:r>
      <w:r>
        <w:br/>
      </w:r>
      <w:r>
        <w:rPr>
          <w:rFonts w:ascii="Times New Roman"/>
          <w:b w:val="false"/>
          <w:i w:val="false"/>
          <w:color w:val="000000"/>
          <w:sz w:val="28"/>
        </w:rPr>
        <w:t>
      салық органының әділет органдарына резидент еместі тіркеу есебінен шығару туралы электрондық хабарлама жіберуі – уәкілетті мемлекеттік органдардан мәліметтерді, банктің хабарламасын, тіркеу есебінен шығару туралы салықтық өтінішті алған күннен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тіркеу деректерін СТМДҚ-ға енгізу, өзгерту және (немесе) толықтыру;</w:t>
      </w:r>
      <w:r>
        <w:br/>
      </w:r>
      <w:r>
        <w:rPr>
          <w:rFonts w:ascii="Times New Roman"/>
          <w:b w:val="false"/>
          <w:i w:val="false"/>
          <w:color w:val="000000"/>
          <w:sz w:val="28"/>
        </w:rPr>
        <w:t>
</w:t>
      </w:r>
      <w:r>
        <w:rPr>
          <w:rFonts w:ascii="Times New Roman"/>
          <w:b w:val="false"/>
          <w:i w:val="false"/>
          <w:color w:val="000000"/>
          <w:sz w:val="28"/>
        </w:rPr>
        <w:t>
      2) уәкілетті орган бекіткен нысан бойынша тіркеу куәлігін беру</w:t>
      </w:r>
      <w:r>
        <w:br/>
      </w:r>
      <w:r>
        <w:rPr>
          <w:rFonts w:ascii="Times New Roman"/>
          <w:b w:val="false"/>
          <w:i w:val="false"/>
          <w:color w:val="000000"/>
          <w:sz w:val="28"/>
        </w:rPr>
        <w:t>
(СТМДҚ-на резидент емес, шетелдік немесе азаматтығы жоқ адам, Қазақстан Республикасында филиал, өкілдік ашпай тұрақты мекеме арқылы қызметін жүзеге асыратын резидент емес заңды тұлғалар, сақтандыру ұйымы (сақтандыру брокері) немесе тәуелді агент, дипломатиялық және соларға теңестірілген өкілдігі туралы мәліметтерді енгізу кезінде);</w:t>
      </w:r>
      <w:r>
        <w:br/>
      </w:r>
      <w:r>
        <w:rPr>
          <w:rFonts w:ascii="Times New Roman"/>
          <w:b w:val="false"/>
          <w:i w:val="false"/>
          <w:color w:val="000000"/>
          <w:sz w:val="28"/>
        </w:rPr>
        <w:t>
</w:t>
      </w:r>
      <w:r>
        <w:rPr>
          <w:rFonts w:ascii="Times New Roman"/>
          <w:b w:val="false"/>
          <w:i w:val="false"/>
          <w:color w:val="000000"/>
          <w:sz w:val="28"/>
        </w:rPr>
        <w:t>
      3) СТМДҚ-нан салық төлеуші туралы мәліметтерді алып тастау.</w:t>
      </w:r>
      <w:r>
        <w:br/>
      </w:r>
      <w:r>
        <w:rPr>
          <w:rFonts w:ascii="Times New Roman"/>
          <w:b w:val="false"/>
          <w:i w:val="false"/>
          <w:color w:val="000000"/>
          <w:sz w:val="28"/>
        </w:rPr>
        <w:t>
      Мемлекеттік қызметті көрсету нәтижесін (тіркеу куәлігін)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СТМДҚ-на көрсетілетін қызметті алушы туралы мәліметтер енгізу, СТМДҚ-да көрсетілетін қызметті алушының тіркеу деректеріне өзгерістер және (немесе) толықтырулар енгізу, СТМДҚ-нан көрсетілетін қызметті алушы туралы мәліметтерді алып тастау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w:t>
      </w:r>
      <w:r>
        <w:rPr>
          <w:rFonts w:ascii="Times New Roman"/>
          <w:b w:val="false"/>
          <w:i w:val="false"/>
          <w:color w:val="000000"/>
          <w:sz w:val="28"/>
        </w:rPr>
        <w:t>
      2) СТМДҚ-на резидент емес көрсетілетін қызметті алушы туралы мәліметтер енгізу үшін –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w:t>
      </w:r>
      <w:r>
        <w:br/>
      </w:r>
      <w:r>
        <w:rPr>
          <w:rFonts w:ascii="Times New Roman"/>
          <w:b w:val="false"/>
          <w:i w:val="false"/>
          <w:color w:val="000000"/>
          <w:sz w:val="28"/>
        </w:rPr>
        <w:t>
</w:t>
      </w:r>
      <w:r>
        <w:rPr>
          <w:rFonts w:ascii="Times New Roman"/>
          <w:b w:val="false"/>
          <w:i w:val="false"/>
          <w:color w:val="000000"/>
          <w:sz w:val="28"/>
        </w:rPr>
        <w:t>
      3) СТМДҚ-да көрсетілетін қызметті алушының басшысы туралы тіркеу деректеріне өзгерістер және (немесе) толықтырулар енгізу үшін – заңды тұлғаның қатысушыларының (акционерлерінің) жалпы жиналысының немесе бір қатысушыдан (акционерінен) тұратын заңды тұлғаның бір қатысушысы (акционері) шешімінің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СТМДҚ-да көрсетілетін қызметті алушының басшысы туралы тіркеу деректеріне өзгерістер және (немесе) толықтырулар енгізу үшін – заңды тұлғаның уәкілетті органының заңды тұлғаның құрылымдық бөлімшесінің басшысын тағайындау туралы шешімінің немесе оның өкілеттігін растайтын басқа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заңды тұлғаның таратылуына, қайта ұйымдастырылуына, резидент емес заңды тұлғаның құрылымдық бөлімшесі қызметінің тоқтатылуына байланысты СТМДҚ-нан көрсетілетін қызметті алушы туралы мәліметтерді алып тастау үшін – тарату салық есептілігі;</w:t>
      </w:r>
      <w:r>
        <w:br/>
      </w:r>
      <w:r>
        <w:rPr>
          <w:rFonts w:ascii="Times New Roman"/>
          <w:b w:val="false"/>
          <w:i w:val="false"/>
          <w:color w:val="000000"/>
          <w:sz w:val="28"/>
        </w:rPr>
        <w:t>
</w:t>
      </w:r>
      <w:r>
        <w:rPr>
          <w:rFonts w:ascii="Times New Roman"/>
          <w:b w:val="false"/>
          <w:i w:val="false"/>
          <w:color w:val="000000"/>
          <w:sz w:val="28"/>
        </w:rPr>
        <w:t>
      6) қосылған құн салығын төлеуші заңды тұлғаның таратылуына, қайта ұйымдастырылуына, резидент емес заңды тұлғаның құрылымдық бөлімшесі қызметінің тоқтатылуына байланысты СТМДҚ-нан көрсетілетін қызметті алушы туралы мәліметтерді алып тастау үшін – қосылған құн салығы бойынша тіркеу есебіне қойылғаны туралы куәлік немесе ол жоғалған немесе бүлінген кезде қағаз жеткізгіштегі түсініктеме;</w:t>
      </w:r>
      <w:r>
        <w:br/>
      </w:r>
      <w:r>
        <w:rPr>
          <w:rFonts w:ascii="Times New Roman"/>
          <w:b w:val="false"/>
          <w:i w:val="false"/>
          <w:color w:val="000000"/>
          <w:sz w:val="28"/>
        </w:rPr>
        <w:t>
</w:t>
      </w:r>
      <w:r>
        <w:rPr>
          <w:rFonts w:ascii="Times New Roman"/>
          <w:b w:val="false"/>
          <w:i w:val="false"/>
          <w:color w:val="000000"/>
          <w:sz w:val="28"/>
        </w:rPr>
        <w:t>
      7) құжаттық тексеру аяқталғаннан кейін және бюджет алдындағы берешегі өтелгеннен кейін заңды тұлғаның таратылуына, қайта ұйымдастырылуына, резидент емес заңды тұлғаның құрылымдық бөлімшесі қызметінің тоқтатылуына байланысты СТМДҚ-нан көрсетілетін қызметті алушы туралы мәліметтерді алып тастау үшін – тарату теңгерімі;</w:t>
      </w:r>
      <w:r>
        <w:br/>
      </w:r>
      <w:r>
        <w:rPr>
          <w:rFonts w:ascii="Times New Roman"/>
          <w:b w:val="false"/>
          <w:i w:val="false"/>
          <w:color w:val="000000"/>
          <w:sz w:val="28"/>
        </w:rPr>
        <w:t>
</w:t>
      </w:r>
      <w:r>
        <w:rPr>
          <w:rFonts w:ascii="Times New Roman"/>
          <w:b w:val="false"/>
          <w:i w:val="false"/>
          <w:color w:val="000000"/>
          <w:sz w:val="28"/>
        </w:rPr>
        <w:t>
      8) құжаттық тексеру аяқталғаннан кейін және бюджет алдындағы берешегі өтелгеннен кейін заңды тұлғаның таратылуына, қайта ұйымдастырылуына, резидент емес заңды тұлғаның құрылымдық бөлімшесі қызметінің тоқтатылуына байланысты СТМДҚ-нан көрсетілетін қызметті алушы туралы мәліметтерді алып тастау үшін – банктік шоттардың жабылғаны туралы банктің және (немесе) банк операцияларының жекелеген түрлерін жүзеге асыратын ұйымдардың анықтамасы;</w:t>
      </w:r>
      <w:r>
        <w:br/>
      </w:r>
      <w:r>
        <w:rPr>
          <w:rFonts w:ascii="Times New Roman"/>
          <w:b w:val="false"/>
          <w:i w:val="false"/>
          <w:color w:val="000000"/>
          <w:sz w:val="28"/>
        </w:rPr>
        <w:t>
</w:t>
      </w:r>
      <w:r>
        <w:rPr>
          <w:rFonts w:ascii="Times New Roman"/>
          <w:b w:val="false"/>
          <w:i w:val="false"/>
          <w:color w:val="000000"/>
          <w:sz w:val="28"/>
        </w:rPr>
        <w:t>
      9) құжаттық тексеру аяқталғаннан кейін бөліну жолымен заңды тұлғаның қайта ұйымдастырылуына байланысты СТМДҚ-нан көрсетілетін қызметті алушы туралы мәліметтерді алып тастау үшін – бөліну теңгерімі;</w:t>
      </w:r>
      <w:r>
        <w:br/>
      </w:r>
      <w:r>
        <w:rPr>
          <w:rFonts w:ascii="Times New Roman"/>
          <w:b w:val="false"/>
          <w:i w:val="false"/>
          <w:color w:val="000000"/>
          <w:sz w:val="28"/>
        </w:rPr>
        <w:t>
</w:t>
      </w:r>
      <w:r>
        <w:rPr>
          <w:rFonts w:ascii="Times New Roman"/>
          <w:b w:val="false"/>
          <w:i w:val="false"/>
          <w:color w:val="000000"/>
          <w:sz w:val="28"/>
        </w:rPr>
        <w:t>
      10) резидент заңды тұлғаның құрылымдық бөлімшесі қызметінің тоқтатылуына байланысты СТМДҚ-нан көрсетілетін қызметті алушы туралы мәліметтерді алып тастау үшін – құрылымдық бөлімшенің қызметін тоқтатқаны туралы резидент заңды тұлға шешімінің көшірмесі;</w:t>
      </w:r>
      <w:r>
        <w:br/>
      </w:r>
      <w:r>
        <w:rPr>
          <w:rFonts w:ascii="Times New Roman"/>
          <w:b w:val="false"/>
          <w:i w:val="false"/>
          <w:color w:val="000000"/>
          <w:sz w:val="28"/>
        </w:rPr>
        <w:t>
</w:t>
      </w:r>
      <w:r>
        <w:rPr>
          <w:rFonts w:ascii="Times New Roman"/>
          <w:b w:val="false"/>
          <w:i w:val="false"/>
          <w:color w:val="000000"/>
          <w:sz w:val="28"/>
        </w:rPr>
        <w:t>
      11) резидент заңды тұлғаның оңайлатылған тәртіпте таралуына байланысты СТМДҚ-нан көрсетілетін қызметті алушы туралы мәліметтерді алып тастау үшін – бақылау-касса машинасын есептен шығару туралы салықтық өтініш.</w:t>
      </w:r>
      <w:r>
        <w:br/>
      </w:r>
      <w:r>
        <w:rPr>
          <w:rFonts w:ascii="Times New Roman"/>
          <w:b w:val="false"/>
          <w:i w:val="false"/>
          <w:color w:val="000000"/>
          <w:sz w:val="28"/>
        </w:rPr>
        <w:t>
      Егер қызметін тоқтатқалы отырған құрылымдық бөлімше салықтар, төлемдер, міндетті зейнетақы жарналары мен әлеуметтік аударымдар бойынша дербес төлеуші деп танылмаған жағдайда тарату салық есептілігі табыс етілмейді.</w:t>
      </w:r>
      <w:r>
        <w:br/>
      </w:r>
      <w:r>
        <w:rPr>
          <w:rFonts w:ascii="Times New Roman"/>
          <w:b w:val="false"/>
          <w:i w:val="false"/>
          <w:color w:val="000000"/>
          <w:sz w:val="28"/>
        </w:rPr>
        <w:t>
      Жеке тұлғалар, заңды тұлғалар, заңды тұлғалардың құрылымдық бөлімшелері туралы мәліметтерді көрсетілетін қызметті беруші жеке сәйкестендіру нөмірлерінің ұлттық тізілімінен портал арқылы электрондық хабарлама түрінде алады.</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Мемлекеттік көрсетілетін қызметті алу үшін өтініш нысаны Қазақстан Республикасы Қаржы министрлігі Салық комитетінің www.salyk.gov.kz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p>
    <w:bookmarkEnd w:id="18"/>
    <w:bookmarkStart w:name="z114" w:id="19"/>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19"/>
    <w:bookmarkStart w:name="z115" w:id="20"/>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0"/>
    <w:bookmarkStart w:name="z119" w:id="21"/>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w:t>
      </w:r>
      <w:r>
        <w:br/>
      </w:r>
      <w:r>
        <w:rPr>
          <w:rFonts w:ascii="Times New Roman"/>
          <w:b/>
          <w:i w:val="false"/>
          <w:color w:val="000000"/>
        </w:rPr>
        <w:t>
өзге де талаптар</w:t>
      </w:r>
    </w:p>
    <w:bookmarkEnd w:id="21"/>
    <w:bookmarkStart w:name="z120" w:id="22"/>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22"/>
    <w:bookmarkStart w:name="z124" w:id="23"/>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3"/>
    <w:p>
      <w:pPr>
        <w:spacing w:after="0"/>
        <w:ind w:left="0"/>
        <w:jc w:val="both"/>
      </w:pPr>
      <w:r>
        <w:drawing>
          <wp:inline distT="0" distB="0" distL="0" distR="0">
            <wp:extent cx="40386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38600" cy="5143500"/>
                    </a:xfrm>
                    <a:prstGeom prst="rect">
                      <a:avLst/>
                    </a:prstGeom>
                  </pic:spPr>
                </pic:pic>
              </a:graphicData>
            </a:graphic>
          </wp:inline>
        </w:drawing>
      </w:r>
    </w:p>
    <w:p>
      <w:pPr>
        <w:spacing w:after="0"/>
        <w:ind w:left="0"/>
        <w:jc w:val="both"/>
      </w:pPr>
      <w:r>
        <w:drawing>
          <wp:inline distT="0" distB="0" distL="0" distR="0">
            <wp:extent cx="4064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0" cy="5918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0386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38600" cy="5842000"/>
                    </a:xfrm>
                    <a:prstGeom prst="rect">
                      <a:avLst/>
                    </a:prstGeom>
                  </pic:spPr>
                </pic:pic>
              </a:graphicData>
            </a:graphic>
          </wp:inline>
        </w:drawing>
      </w:r>
    </w:p>
    <w:p>
      <w:pPr>
        <w:spacing w:after="0"/>
        <w:ind w:left="0"/>
        <w:jc w:val="both"/>
      </w:pPr>
      <w:r>
        <w:drawing>
          <wp:inline distT="0" distB="0" distL="0" distR="0">
            <wp:extent cx="4038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38600" cy="5791200"/>
                    </a:xfrm>
                    <a:prstGeom prst="rect">
                      <a:avLst/>
                    </a:prstGeom>
                  </pic:spPr>
                </pic:pic>
              </a:graphicData>
            </a:graphic>
          </wp:inline>
        </w:drawing>
      </w:r>
    </w:p>
    <w:p>
      <w:pPr>
        <w:spacing w:after="0"/>
        <w:ind w:left="0"/>
        <w:jc w:val="both"/>
      </w:pPr>
      <w:r>
        <w:drawing>
          <wp:inline distT="0" distB="0" distL="0" distR="0">
            <wp:extent cx="40767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76700" cy="5918200"/>
                    </a:xfrm>
                    <a:prstGeom prst="rect">
                      <a:avLst/>
                    </a:prstGeom>
                  </pic:spPr>
                </pic:pic>
              </a:graphicData>
            </a:graphic>
          </wp:inline>
        </w:drawing>
      </w:r>
    </w:p>
    <w:p>
      <w:pPr>
        <w:spacing w:after="0"/>
        <w:ind w:left="0"/>
        <w:jc w:val="both"/>
      </w:pPr>
      <w:r>
        <w:drawing>
          <wp:inline distT="0" distB="0" distL="0" distR="0">
            <wp:extent cx="40132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13200" cy="5791200"/>
                    </a:xfrm>
                    <a:prstGeom prst="rect">
                      <a:avLst/>
                    </a:prstGeom>
                  </pic:spPr>
                </pic:pic>
              </a:graphicData>
            </a:graphic>
          </wp:inline>
        </w:drawing>
      </w:r>
    </w:p>
    <w:p>
      <w:pPr>
        <w:spacing w:after="0"/>
        <w:ind w:left="0"/>
        <w:jc w:val="both"/>
      </w:pPr>
      <w:r>
        <w:drawing>
          <wp:inline distT="0" distB="0" distL="0" distR="0">
            <wp:extent cx="40259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25900" cy="5435600"/>
                    </a:xfrm>
                    <a:prstGeom prst="rect">
                      <a:avLst/>
                    </a:prstGeom>
                  </pic:spPr>
                </pic:pic>
              </a:graphicData>
            </a:graphic>
          </wp:inline>
        </w:drawing>
      </w:r>
    </w:p>
    <w:bookmarkStart w:name="z1578" w:id="24"/>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4"/>
    <w:p>
      <w:pPr>
        <w:spacing w:after="0"/>
        <w:ind w:left="0"/>
        <w:jc w:val="both"/>
      </w:pPr>
      <w:r>
        <w:drawing>
          <wp:inline distT="0" distB="0" distL="0" distR="0">
            <wp:extent cx="40132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13200" cy="5003800"/>
                    </a:xfrm>
                    <a:prstGeom prst="rect">
                      <a:avLst/>
                    </a:prstGeom>
                  </pic:spPr>
                </pic:pic>
              </a:graphicData>
            </a:graphic>
          </wp:inline>
        </w:drawing>
      </w:r>
    </w:p>
    <w:p>
      <w:pPr>
        <w:spacing w:after="0"/>
        <w:ind w:left="0"/>
        <w:jc w:val="both"/>
      </w:pPr>
      <w:r>
        <w:drawing>
          <wp:inline distT="0" distB="0" distL="0" distR="0">
            <wp:extent cx="4038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38600" cy="5410200"/>
                    </a:xfrm>
                    <a:prstGeom prst="rect">
                      <a:avLst/>
                    </a:prstGeom>
                  </pic:spPr>
                </pic:pic>
              </a:graphicData>
            </a:graphic>
          </wp:inline>
        </w:drawing>
      </w:r>
    </w:p>
    <w:bookmarkStart w:name="z125" w:id="25"/>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5"/>
    <w:p>
      <w:pPr>
        <w:spacing w:after="0"/>
        <w:ind w:left="0"/>
        <w:jc w:val="both"/>
      </w:pPr>
      <w:r>
        <w:drawing>
          <wp:inline distT="0" distB="0" distL="0" distR="0">
            <wp:extent cx="3911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11600" cy="4864100"/>
                    </a:xfrm>
                    <a:prstGeom prst="rect">
                      <a:avLst/>
                    </a:prstGeom>
                  </pic:spPr>
                </pic:pic>
              </a:graphicData>
            </a:graphic>
          </wp:inline>
        </w:drawing>
      </w:r>
    </w:p>
    <w:bookmarkStart w:name="z126" w:id="26"/>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6"/>
    <w:p>
      <w:pPr>
        <w:spacing w:after="0"/>
        <w:ind w:left="0"/>
        <w:jc w:val="both"/>
      </w:pPr>
      <w:r>
        <w:drawing>
          <wp:inline distT="0" distB="0" distL="0" distR="0">
            <wp:extent cx="4064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0" cy="4851400"/>
                    </a:xfrm>
                    <a:prstGeom prst="rect">
                      <a:avLst/>
                    </a:prstGeom>
                  </pic:spPr>
                </pic:pic>
              </a:graphicData>
            </a:graphic>
          </wp:inline>
        </w:drawing>
      </w:r>
    </w:p>
    <w:bookmarkStart w:name="z127" w:id="27"/>
    <w:p>
      <w:pPr>
        <w:spacing w:after="0"/>
        <w:ind w:left="0"/>
        <w:jc w:val="both"/>
      </w:pPr>
      <w:r>
        <w:rPr>
          <w:rFonts w:ascii="Times New Roman"/>
          <w:b w:val="false"/>
          <w:i w:val="false"/>
          <w:color w:val="000000"/>
          <w:sz w:val="28"/>
        </w:rPr>
        <w:t xml:space="preserve">
«Салық төлеушілерді тіркеу»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27"/>
    <w:bookmarkStart w:name="z128" w:id="28"/>
    <w:p>
      <w:pPr>
        <w:spacing w:after="0"/>
        <w:ind w:left="0"/>
        <w:jc w:val="left"/>
      </w:pPr>
      <w:r>
        <w:rPr>
          <w:rFonts w:ascii="Times New Roman"/>
          <w:b/>
          <w:i w:val="false"/>
          <w:color w:val="000000"/>
        </w:rPr>
        <w:t xml:space="preserve"> 
Кесте. Салық төлеушілердің мемлекеттік деректер қорына</w:t>
      </w:r>
      <w:r>
        <w:br/>
      </w:r>
      <w:r>
        <w:rPr>
          <w:rFonts w:ascii="Times New Roman"/>
          <w:b/>
          <w:i w:val="false"/>
          <w:color w:val="000000"/>
        </w:rPr>
        <w:t>
көрсетілетін қызметті алушылар (резидент еместер) туралы</w:t>
      </w:r>
      <w:r>
        <w:br/>
      </w:r>
      <w:r>
        <w:rPr>
          <w:rFonts w:ascii="Times New Roman"/>
          <w:b/>
          <w:i w:val="false"/>
          <w:color w:val="000000"/>
        </w:rPr>
        <w:t>
мәліметтер енгізу үшін қажетті құжаттар</w:t>
      </w:r>
    </w:p>
    <w:bookmarkEnd w:id="28"/>
    <w:p>
      <w:pPr>
        <w:spacing w:after="0"/>
        <w:ind w:left="0"/>
        <w:jc w:val="both"/>
      </w:pPr>
      <w:r>
        <w:rPr>
          <w:rFonts w:ascii="Times New Roman"/>
          <w:b w:val="false"/>
          <w:i w:val="false"/>
          <w:color w:val="000000"/>
          <w:sz w:val="28"/>
        </w:rPr>
        <w:t>Көрсетілетін қызметті алушылар (резидент емес жеке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3609"/>
        <w:gridCol w:w="1014"/>
        <w:gridCol w:w="1729"/>
        <w:gridCol w:w="1954"/>
        <w:gridCol w:w="2138"/>
        <w:gridCol w:w="1771"/>
        <w:gridCol w:w="2466"/>
      </w:tblGrid>
      <w:tr>
        <w:trPr>
          <w:trHeight w:val="27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 санаттары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тізбесі</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тапсыру мерзімі</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тапсырылатын салық органы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Нотариалды куәландырылған көшірмелері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көздерден алынған табыс сомасын растайтын құжат (болған жағдайда)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(инкорпорация) еліндегі салықтық тіркеуін растайтын құжат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атынан Қазақстан Республикасында қызметті жүзеге асыруға өкілеттіктер беруге арналған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8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жеке тұлға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xml:space="preserve">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сатып алғанға дейін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орналасқан жері бойынша</w:t>
            </w:r>
          </w:p>
        </w:tc>
      </w:tr>
      <w:tr>
        <w:trPr>
          <w:trHeight w:val="25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тұрақты мекеме ретінде қарастырылатын тәуелді агент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асыра бастаған күннен бастап күнтізбелік отыз күн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агенттің орналасқан (тұратын) жері бойынша</w:t>
            </w:r>
          </w:p>
        </w:tc>
      </w:tr>
      <w:tr>
        <w:trPr>
          <w:trHeight w:val="25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көздерден төлем көзінен салық салуға жатпайтын табыс алатын шетелдіктер мен азаматтығы жоқ адамдар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90500"/>
                          </a:xfrm>
                          <a:prstGeom prst="rect">
                            <a:avLst/>
                          </a:prstGeom>
                        </pic:spPr>
                      </pic:pic>
                    </a:graphicData>
                  </a:graphic>
                </wp:inline>
              </w:drawing>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90500"/>
                          </a:xfrm>
                          <a:prstGeom prst="rect">
                            <a:avLst/>
                          </a:prstGeom>
                        </pic:spPr>
                      </pic:pic>
                    </a:graphicData>
                  </a:graphic>
                </wp:inline>
              </w:drawing>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асыра бастаған күннен бастап күнтізбелік отыз күн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Болатын (тұратын) жері бойынша</w:t>
            </w:r>
          </w:p>
        </w:tc>
      </w:tr>
      <w:tr>
        <w:trPr>
          <w:trHeight w:val="25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банктерде шоттар ашатын жеке тұлғалар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90500"/>
                          </a:xfrm>
                          <a:prstGeom prst="rect">
                            <a:avLst/>
                          </a:prstGeom>
                        </pic:spPr>
                      </pic:pic>
                    </a:graphicData>
                  </a:graphic>
                </wp:inline>
              </w:drawing>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xml:space="preserve">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 шот ашқанға дейін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орналасқан жері бойынша</w:t>
            </w:r>
          </w:p>
        </w:tc>
      </w:tr>
      <w:tr>
        <w:trPr>
          <w:trHeight w:val="25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мүлік, көлік құралдары салығын немесе жер салығын салу объектісі болып табылатын мүлікті сатып алатын шетелдіктер немесе азаматтығы жоқ адамдар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90500"/>
                          </a:xfrm>
                          <a:prstGeom prst="rect">
                            <a:avLst/>
                          </a:prstGeom>
                        </pic:spPr>
                      </pic:pic>
                    </a:graphicData>
                  </a:graphic>
                </wp:inline>
              </w:drawing>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мүліктің орналасқан орны бойынша</w:t>
            </w:r>
          </w:p>
        </w:tc>
      </w:tr>
    </w:tbl>
    <w:p>
      <w:pPr>
        <w:spacing w:after="0"/>
        <w:ind w:left="0"/>
        <w:jc w:val="both"/>
      </w:pPr>
      <w:r>
        <w:rPr>
          <w:rFonts w:ascii="Times New Roman"/>
          <w:b w:val="false"/>
          <w:i w:val="false"/>
          <w:color w:val="000000"/>
          <w:sz w:val="28"/>
        </w:rPr>
        <w:t>көрсетілетін қызметті алушылар (резидент емес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765"/>
        <w:gridCol w:w="1551"/>
        <w:gridCol w:w="1551"/>
        <w:gridCol w:w="1551"/>
        <w:gridCol w:w="1551"/>
        <w:gridCol w:w="1551"/>
        <w:gridCol w:w="1551"/>
        <w:gridCol w:w="1553"/>
        <w:gridCol w:w="1155"/>
        <w:gridCol w:w="925"/>
      </w:tblGrid>
      <w:tr>
        <w:trPr>
          <w:trHeight w:val="165" w:hRule="atLeast"/>
        </w:trPr>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Көшірмелерін табыс ету қажет құжаттардың тізбесі</w:t>
            </w:r>
            <w:r>
              <w:br/>
            </w:r>
            <w:r>
              <w:rPr>
                <w:rFonts w:ascii="Times New Roman"/>
                <w:b w:val="false"/>
                <w:i w:val="false"/>
                <w:color w:val="000000"/>
                <w:sz w:val="20"/>
              </w:rPr>
              <w:t>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тапсыру мерзімі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тапсырылатын салық органы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Инкорпорация еліндегі салықтық тіркелуін растайтын құжат*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Инкорпорация еліндегі мемлекеттік тіркелуін растайтын құжат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немесе осыған ұқсас басқару органы жиналысының хаттамасы*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атынан кәсіпкерлік қызметін жүзеге асыруға, келісімшарттарға қол қоюға немесе өзге де мақсаттарға уәкілеттік беруге арналған шарт*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туралы шарт*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өкілдік ашпай тұрақты мекеме арқылы қызметін жүзеге асыратын резидент емес заңды тұлға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қызметін жүзеге асыра бастаған күннен бастап күнтізбелік отыз күн ішінде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мекеменің орналасқан жері бойынша</w:t>
            </w:r>
          </w:p>
        </w:tc>
      </w:tr>
      <w:tr>
        <w:trPr>
          <w:trHeight w:val="165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бойынша</w:t>
            </w:r>
          </w:p>
        </w:tc>
      </w:tr>
      <w:tr>
        <w:trPr>
          <w:trHeight w:val="159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немесе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табыстардан салықты есептеу, ұстау және аударуды дербес жүргізетін резидент емес</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сатып алғанға (өткізгенге) дейін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орналасқан жері бойынша</w:t>
            </w:r>
          </w:p>
        </w:tc>
      </w:tr>
      <w:tr>
        <w:trPr>
          <w:trHeight w:val="25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тұрақты мекеме ретінде қарастырылатын сақтандыру ұйымы (сақтандыру брокері), тәуелді агент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асыра бастаған күннен бастап отыз күнтізбелік күн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бойынша</w:t>
            </w:r>
          </w:p>
        </w:tc>
      </w:tr>
      <w:tr>
        <w:trPr>
          <w:trHeight w:val="240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тұрақты мекеме құруға әкелетін резидентпен жасасқан бірлескен қызмет туралы шартқа қатысушы резидент емес</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90500"/>
                          </a:xfrm>
                          <a:prstGeom prst="rect">
                            <a:avLst/>
                          </a:prstGeom>
                        </pic:spPr>
                      </pic:pic>
                    </a:graphicData>
                  </a:graphic>
                </wp:inline>
              </w:drawing>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асыра басталған күннен бастап күнтізбелік отыз күн ішінде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туралы шартқа қатысушы резиденттің орналасқан (тұрғылықты, келген) орны бойынша</w:t>
            </w:r>
          </w:p>
        </w:tc>
      </w:tr>
      <w:tr>
        <w:trPr>
          <w:trHeight w:val="112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банктерде шоттар ашатын заңды тұлғалар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 шоттар ашқанға дейін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орналасқан жері бойынша</w:t>
            </w:r>
          </w:p>
        </w:tc>
      </w:tr>
      <w:tr>
        <w:trPr>
          <w:trHeight w:val="204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90500"/>
                          </a:xfrm>
                          <a:prstGeom prst="rect">
                            <a:avLst/>
                          </a:prstGeom>
                        </pic:spPr>
                      </pic:pic>
                    </a:graphicData>
                  </a:graphic>
                </wp:inline>
              </w:drawing>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жүзеге асыру басталғанға дейін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және соларға теңестірілген өкілдіктің орналасқан жері бойынша</w:t>
            </w:r>
          </w:p>
        </w:tc>
      </w:tr>
      <w:tr>
        <w:trPr>
          <w:trHeight w:val="55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w:t>
            </w:r>
            <w:r>
              <w:br/>
            </w:r>
            <w:r>
              <w:rPr>
                <w:rFonts w:ascii="Times New Roman"/>
                <w:b w:val="false"/>
                <w:i w:val="false"/>
                <w:color w:val="000000"/>
                <w:sz w:val="20"/>
              </w:rPr>
              <w:t>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резидент емес осындай табыс сомасына белгіленген мөлшерлемені қолдану жолымен табыс салығын есептеуді дербес жүргізетін резидент емес</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90500"/>
                          </a:xfrm>
                          <a:prstGeom prst="rect">
                            <a:avLst/>
                          </a:prstGeom>
                        </pic:spPr>
                      </pic:pic>
                    </a:graphicData>
                  </a:graphic>
                </wp:inline>
              </w:drawing>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болып табылатын заңды тұлғаның орналасқан жері бойынша</w:t>
            </w:r>
          </w:p>
        </w:tc>
      </w:tr>
      <w:tr>
        <w:trPr>
          <w:trHeight w:val="130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шарттар орындалмаған жағдайда бағалы қағаздарды, қатысу үлестерін сатып алатын резидент емес:</w:t>
            </w:r>
            <w:r>
              <w:br/>
            </w:r>
            <w:r>
              <w:rPr>
                <w:rFonts w:ascii="Times New Roman"/>
                <w:b w:val="false"/>
                <w:i w:val="false"/>
                <w:color w:val="000000"/>
                <w:sz w:val="20"/>
              </w:rPr>
              <w:t>
акцияларды немесе қатысу үлестерін өткізу күніне салық төлеушінің осы акцияларды немесе қатысу үлестерін үш жылдан астам иеленуі;</w:t>
            </w:r>
            <w:r>
              <w:br/>
            </w:r>
            <w:r>
              <w:rPr>
                <w:rFonts w:ascii="Times New Roman"/>
                <w:b w:val="false"/>
                <w:i w:val="false"/>
                <w:color w:val="000000"/>
                <w:sz w:val="20"/>
              </w:rPr>
              <w:t>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сатып алғанға (өткізгенге) дейін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заңды тұлғаның немесе резидент заңды тұлғаның орналасқан жері бойынша</w:t>
            </w:r>
          </w:p>
        </w:tc>
      </w:tr>
    </w:tbl>
    <w:bookmarkStart w:name="z12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9"/>
    <w:bookmarkStart w:name="z130" w:id="30"/>
    <w:p>
      <w:pPr>
        <w:spacing w:after="0"/>
        <w:ind w:left="0"/>
        <w:jc w:val="left"/>
      </w:pPr>
      <w:r>
        <w:rPr>
          <w:rFonts w:ascii="Times New Roman"/>
          <w:b/>
          <w:i w:val="false"/>
          <w:color w:val="000000"/>
        </w:rPr>
        <w:t xml:space="preserve"> 
«Жекелеген қызмет түрлерін жүзеге асыратын салық</w:t>
      </w:r>
      <w:r>
        <w:br/>
      </w:r>
      <w:r>
        <w:rPr>
          <w:rFonts w:ascii="Times New Roman"/>
          <w:b/>
          <w:i w:val="false"/>
          <w:color w:val="000000"/>
        </w:rPr>
        <w:t>
төлеушіні тіркеу есебі» мемлекеттік көрсетілетін қызмет стандарты</w:t>
      </w:r>
    </w:p>
    <w:bookmarkEnd w:id="30"/>
    <w:bookmarkStart w:name="z131" w:id="31"/>
    <w:p>
      <w:pPr>
        <w:spacing w:after="0"/>
        <w:ind w:left="0"/>
        <w:jc w:val="left"/>
      </w:pPr>
      <w:r>
        <w:rPr>
          <w:rFonts w:ascii="Times New Roman"/>
          <w:b/>
          <w:i w:val="false"/>
          <w:color w:val="000000"/>
        </w:rPr>
        <w:t xml:space="preserve"> 
1. Жалпы ережелер</w:t>
      </w:r>
    </w:p>
    <w:bookmarkEnd w:id="31"/>
    <w:bookmarkStart w:name="z132" w:id="32"/>
    <w:p>
      <w:pPr>
        <w:spacing w:after="0"/>
        <w:ind w:left="0"/>
        <w:jc w:val="both"/>
      </w:pPr>
      <w:r>
        <w:rPr>
          <w:rFonts w:ascii="Times New Roman"/>
          <w:b w:val="false"/>
          <w:i w:val="false"/>
          <w:color w:val="000000"/>
          <w:sz w:val="28"/>
        </w:rPr>
        <w:t>
      1. «Жекелеген қызмет түрлерін жүзеге асыратын салық төлеушіні тіркеу есебі»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тарапынан ақпаратты қабылдау және өңдеу орталықтары;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p>
    <w:bookmarkEnd w:id="32"/>
    <w:bookmarkStart w:name="z137" w:id="33"/>
    <w:p>
      <w:pPr>
        <w:spacing w:after="0"/>
        <w:ind w:left="0"/>
        <w:jc w:val="left"/>
      </w:pPr>
      <w:r>
        <w:rPr>
          <w:rFonts w:ascii="Times New Roman"/>
          <w:b/>
          <w:i w:val="false"/>
          <w:color w:val="000000"/>
        </w:rPr>
        <w:t xml:space="preserve"> 
2. Мемлекеттік қызметті көрсету тәртібі</w:t>
      </w:r>
    </w:p>
    <w:bookmarkEnd w:id="33"/>
    <w:bookmarkStart w:name="z138" w:id="3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 жекелеген қызмет түрлерін жүзеге асыратын салық төлеуші ретінде тіркеу есебіне қою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жекелеген қызмет түрлері бойынша тіркеу есебіне қою туралы салықтық өтініш (бұдан әрі – салықтық өтініш) және құжаттар берілген күннен бастап үш жұмыс күні ішінде;</w:t>
      </w:r>
      <w:r>
        <w:br/>
      </w:r>
      <w:r>
        <w:rPr>
          <w:rFonts w:ascii="Times New Roman"/>
          <w:b w:val="false"/>
          <w:i w:val="false"/>
          <w:color w:val="000000"/>
          <w:sz w:val="28"/>
        </w:rPr>
        <w:t>
      тіркеу карточкасын ауыстыру – салық салу объектілерінің және (немесе) салық салуға байланысты объектілердің тіркелген жері бойынша салық органы осы мемлекеттік көрсетілетін қызмет стандартының 9-тармағында көрсетілген салықтық өтінішті және құжаттарды алған күннен бастап үш жұмыс күні ішінде;</w:t>
      </w:r>
      <w:r>
        <w:br/>
      </w:r>
      <w:r>
        <w:rPr>
          <w:rFonts w:ascii="Times New Roman"/>
          <w:b w:val="false"/>
          <w:i w:val="false"/>
          <w:color w:val="000000"/>
          <w:sz w:val="28"/>
        </w:rPr>
        <w:t>
      салық төлеушіні жекелеген қызмет түрлерін жүзеге асыратын салық төлеуші ретінде тіркеу есебінен шығару – жекелеген қызмет түрлерін жүзеге асыру тоқтатылған немесе тіркеу карточкасында көрсетілген салық салу объектілерінің және (немесе) салық салуға байланысты объектілердің жалпы санын есептен шығарған күннен бастап үш жұмыс күні ішінде табыс етілетін салықтық өтініш негізінде;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тіркеу карточкасын беру;</w:t>
      </w:r>
      <w:r>
        <w:br/>
      </w:r>
      <w:r>
        <w:rPr>
          <w:rFonts w:ascii="Times New Roman"/>
          <w:b w:val="false"/>
          <w:i w:val="false"/>
          <w:color w:val="000000"/>
          <w:sz w:val="28"/>
        </w:rPr>
        <w:t>
</w:t>
      </w:r>
      <w:r>
        <w:rPr>
          <w:rFonts w:ascii="Times New Roman"/>
          <w:b w:val="false"/>
          <w:i w:val="false"/>
          <w:color w:val="000000"/>
          <w:sz w:val="28"/>
        </w:rPr>
        <w:t xml:space="preserve">
      2) тіркеу карточкасын ауыстыру; </w:t>
      </w:r>
      <w:r>
        <w:br/>
      </w:r>
      <w:r>
        <w:rPr>
          <w:rFonts w:ascii="Times New Roman"/>
          <w:b w:val="false"/>
          <w:i w:val="false"/>
          <w:color w:val="000000"/>
          <w:sz w:val="28"/>
        </w:rPr>
        <w:t>
</w:t>
      </w:r>
      <w:r>
        <w:rPr>
          <w:rFonts w:ascii="Times New Roman"/>
          <w:b w:val="false"/>
          <w:i w:val="false"/>
          <w:color w:val="000000"/>
          <w:sz w:val="28"/>
        </w:rPr>
        <w:t>
      3) жекелеген қызмет түрлерін жүзеге асыратын салық төлеуші ретінде тіркеу есебінен шығару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Көрсетілетін қызметті алушы келу тәртібімен жүгінген кезде мемлекеттік қызмет көрсету нәтижесі электрондық форматта ресімделеді, басып шығарылады, көрсетілетін қызметті берушінің басшысының қолымен және мөрмен куәландырылады және көрсетілетін қызметті алушыға қағаз жеткізгіште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Мынадай қызмет түрлерін жүзеге асыратын көрсетілетін қызметті алушылар жүгінген кезде мемлекеттік көрсетілетін қызметті алу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жекелеген қызмет түрлерін жүзеге асыратын салық төлеуші ретінде тіркеу есебіне қою немесе тіркеу есебінен шығару үшін, тіркеу карточкасында көрсетілген салық салу объектілері және (немесе) салық салуға байланысты объектілер туралы мәліметтер өзгерген кезде, сондай-ақ тіркеу карточкасы жоғалған (бүлінген), тіркеу карточкасында сәйкестендіру нөмірі болмаған жағдайларда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салықтық өтініш;</w:t>
      </w:r>
      <w:r>
        <w:br/>
      </w:r>
      <w:r>
        <w:rPr>
          <w:rFonts w:ascii="Times New Roman"/>
          <w:b w:val="false"/>
          <w:i w:val="false"/>
          <w:color w:val="000000"/>
          <w:sz w:val="28"/>
        </w:rPr>
        <w:t>
</w:t>
      </w:r>
      <w:r>
        <w:rPr>
          <w:rFonts w:ascii="Times New Roman"/>
          <w:b w:val="false"/>
          <w:i w:val="false"/>
          <w:color w:val="000000"/>
          <w:sz w:val="28"/>
        </w:rPr>
        <w:t>
      2) жекелеген қызмет түрлерін жүзеге асыратын салық төлеуші ретінде тіркеу есебіне қою үшін, бензинді (авиациялықтан басқа), дизель отынын көтерме және (немесе) бөлшек саудада өткізуді және алкоголь өнімін көтерме және (немесе) бөлшек саудада өткізуді жүзеге асыру кезінде – меншік құқығын растайтын құжаттың немесе мұнай өнімдері базасын (ыдысты), автомобильге май құю станциясын, алкоголь өнімін көтерме саудада сату кезінде қойма (қосалқы, инженерлік-техникалық) үй-жайларын жалдау шартының көшірмесі;</w:t>
      </w:r>
      <w:r>
        <w:br/>
      </w:r>
      <w:r>
        <w:rPr>
          <w:rFonts w:ascii="Times New Roman"/>
          <w:b w:val="false"/>
          <w:i w:val="false"/>
          <w:color w:val="000000"/>
          <w:sz w:val="28"/>
        </w:rPr>
        <w:t>
</w:t>
      </w:r>
      <w:r>
        <w:rPr>
          <w:rFonts w:ascii="Times New Roman"/>
          <w:b w:val="false"/>
          <w:i w:val="false"/>
          <w:color w:val="000000"/>
          <w:sz w:val="28"/>
        </w:rPr>
        <w:t>
      3) жекелеген қызмет түрлерін жүзеге асыратын салық төлеуші ретінде тіркеу есебіне қою үшін – бензинді (авиациялықтан басқа), дизель отынын өндіру, этил спиртін және (немесе) алкоголь өнімін өндіру қызметін, алкоголь өнімін көтерме және (немесе) бөлшек саудада өткізуді, темекі өнімдерін өндіруді, лотереялар ұйымдастыруды, өткізуді және лотерея билеттерін өткізуді, ойын бизнесін жүзеге асыру құқығына лицензияның көшірмесі;</w:t>
      </w:r>
      <w:r>
        <w:br/>
      </w:r>
      <w:r>
        <w:rPr>
          <w:rFonts w:ascii="Times New Roman"/>
          <w:b w:val="false"/>
          <w:i w:val="false"/>
          <w:color w:val="000000"/>
          <w:sz w:val="28"/>
        </w:rPr>
        <w:t>
</w:t>
      </w:r>
      <w:r>
        <w:rPr>
          <w:rFonts w:ascii="Times New Roman"/>
          <w:b w:val="false"/>
          <w:i w:val="false"/>
          <w:color w:val="000000"/>
          <w:sz w:val="28"/>
        </w:rPr>
        <w:t>
      4) тіркеу карточкасын ауыстыру немесе жекелеген қызмет түрлерін жүзеге асыратын салық төлеуші ретінде тіркеу есебінен шығару үшін – тіркеу карточкасы;</w:t>
      </w:r>
      <w:r>
        <w:br/>
      </w:r>
      <w:r>
        <w:rPr>
          <w:rFonts w:ascii="Times New Roman"/>
          <w:b w:val="false"/>
          <w:i w:val="false"/>
          <w:color w:val="000000"/>
          <w:sz w:val="28"/>
        </w:rPr>
        <w:t xml:space="preserve">
      порталға: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жекелеген қызмет түрлерін жүзеге асыратын салық төлеуші ретінде тіркеу есебіне қою үшін, бензинді (авиациялықтан басқа), дизель отынын көтерме және (немесе) бөлшек саудада өткізуді және алкоголь өнімін көтерме және (немесе) бөлшек саудада өткізуді жүзеге асыру кезінде – меншік құқығын растайтын құжаттың немесе мұнай өнімдері базасын (ыдысты), автомобильге май құю станциясын, алкоголь өнімін көтерме саудада сату кезінде қойма (қосалқы, инженерлік-техникалық) үй-жайларын жалдау шартының электронды көшірмесі.</w:t>
      </w:r>
      <w:r>
        <w:br/>
      </w:r>
      <w:r>
        <w:rPr>
          <w:rFonts w:ascii="Times New Roman"/>
          <w:b w:val="false"/>
          <w:i w:val="false"/>
          <w:color w:val="000000"/>
          <w:sz w:val="28"/>
        </w:rPr>
        <w:t>
      Көрсетілетін қызметті беруші осы мемлекеттік қызмет стандартының 9-тармағының 3) тармақшасында көзделген құжат туралы мәліметтерді мемлекеттік ақпараттық жүйелерден портал арқылы уәкілетті лауазымды адамның ЭЦҚ-мен куәландырылған электрондық құжат нысанында алады.</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 арқылы жүгінген кезде көрсетілетін қызметті алушы мемлекеттік қызмет көрсету үшін құжаттардың қабылданғаны/қабылданбағаны туралы электрондық хабарлама/растама алады.</w:t>
      </w:r>
      <w:r>
        <w:br/>
      </w:r>
      <w:r>
        <w:rPr>
          <w:rFonts w:ascii="Times New Roman"/>
          <w:b w:val="false"/>
          <w:i w:val="false"/>
          <w:color w:val="000000"/>
          <w:sz w:val="28"/>
        </w:rPr>
        <w:t>
      Мемлекеттік қызметті алу үшін өтініш нысаны Қазақстан Республикасы Қаржы министрлігі Салық комитетінің www.salyk.gov.kz интернет-ресурсында, салық органдарының күту залындағы стенділерде және арнайы бағандарда орналастырылған. Салықтық өтініш нысаны салық органында тегін беріледі.</w:t>
      </w:r>
    </w:p>
    <w:bookmarkEnd w:id="34"/>
    <w:bookmarkStart w:name="z158" w:id="3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5"/>
    <w:bookmarkStart w:name="z159" w:id="3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6"/>
    <w:bookmarkStart w:name="z163" w:id="37"/>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w:t>
      </w:r>
      <w:r>
        <w:br/>
      </w:r>
      <w:r>
        <w:rPr>
          <w:rFonts w:ascii="Times New Roman"/>
          <w:b/>
          <w:i w:val="false"/>
          <w:color w:val="000000"/>
        </w:rPr>
        <w:t>
өзге де талаптар</w:t>
      </w:r>
    </w:p>
    <w:bookmarkEnd w:id="37"/>
    <w:bookmarkStart w:name="z164" w:id="38"/>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8"/>
    <w:bookmarkStart w:name="z167" w:id="39"/>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9"/>
    <w:p>
      <w:pPr>
        <w:spacing w:after="0"/>
        <w:ind w:left="0"/>
        <w:jc w:val="both"/>
      </w:pPr>
      <w:r>
        <w:drawing>
          <wp:inline distT="0" distB="0" distL="0" distR="0">
            <wp:extent cx="40894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089400" cy="5029200"/>
                    </a:xfrm>
                    <a:prstGeom prst="rect">
                      <a:avLst/>
                    </a:prstGeom>
                  </pic:spPr>
                </pic:pic>
              </a:graphicData>
            </a:graphic>
          </wp:inline>
        </w:drawing>
      </w:r>
    </w:p>
    <w:p>
      <w:pPr>
        <w:spacing w:after="0"/>
        <w:ind w:left="0"/>
        <w:jc w:val="both"/>
      </w:pPr>
      <w:r>
        <w:drawing>
          <wp:inline distT="0" distB="0" distL="0" distR="0">
            <wp:extent cx="40640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0" cy="5753100"/>
                    </a:xfrm>
                    <a:prstGeom prst="rect">
                      <a:avLst/>
                    </a:prstGeom>
                  </pic:spPr>
                </pic:pic>
              </a:graphicData>
            </a:graphic>
          </wp:inline>
        </w:drawing>
      </w:r>
    </w:p>
    <w:p>
      <w:pPr>
        <w:spacing w:after="0"/>
        <w:ind w:left="0"/>
        <w:jc w:val="both"/>
      </w:pPr>
      <w:r>
        <w:drawing>
          <wp:inline distT="0" distB="0" distL="0" distR="0">
            <wp:extent cx="4076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76700" cy="5689600"/>
                    </a:xfrm>
                    <a:prstGeom prst="rect">
                      <a:avLst/>
                    </a:prstGeom>
                  </pic:spPr>
                </pic:pic>
              </a:graphicData>
            </a:graphic>
          </wp:inline>
        </w:drawing>
      </w:r>
    </w:p>
    <w:p>
      <w:pPr>
        <w:spacing w:after="0"/>
        <w:ind w:left="0"/>
        <w:jc w:val="both"/>
      </w:pPr>
      <w:r>
        <w:drawing>
          <wp:inline distT="0" distB="0" distL="0" distR="0">
            <wp:extent cx="4089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89400" cy="5435600"/>
                    </a:xfrm>
                    <a:prstGeom prst="rect">
                      <a:avLst/>
                    </a:prstGeom>
                  </pic:spPr>
                </pic:pic>
              </a:graphicData>
            </a:graphic>
          </wp:inline>
        </w:drawing>
      </w:r>
    </w:p>
    <w:p>
      <w:pPr>
        <w:spacing w:after="0"/>
        <w:ind w:left="0"/>
        <w:jc w:val="both"/>
      </w:pPr>
      <w:r>
        <w:drawing>
          <wp:inline distT="0" distB="0" distL="0" distR="0">
            <wp:extent cx="40767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76700" cy="5194300"/>
                    </a:xfrm>
                    <a:prstGeom prst="rect">
                      <a:avLst/>
                    </a:prstGeom>
                  </pic:spPr>
                </pic:pic>
              </a:graphicData>
            </a:graphic>
          </wp:inline>
        </w:drawing>
      </w:r>
    </w:p>
    <w:bookmarkStart w:name="z168" w:id="40"/>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40"/>
    <w:p>
      <w:pPr>
        <w:spacing w:after="0"/>
        <w:ind w:left="0"/>
        <w:jc w:val="both"/>
      </w:pPr>
      <w:r>
        <w:drawing>
          <wp:inline distT="0" distB="0" distL="0" distR="0">
            <wp:extent cx="4076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76700" cy="4965700"/>
                    </a:xfrm>
                    <a:prstGeom prst="rect">
                      <a:avLst/>
                    </a:prstGeom>
                  </pic:spPr>
                </pic:pic>
              </a:graphicData>
            </a:graphic>
          </wp:inline>
        </w:drawing>
      </w:r>
    </w:p>
    <w:p>
      <w:pPr>
        <w:spacing w:after="0"/>
        <w:ind w:left="0"/>
        <w:jc w:val="both"/>
      </w:pPr>
      <w:r>
        <w:drawing>
          <wp:inline distT="0" distB="0" distL="0" distR="0">
            <wp:extent cx="40767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76700" cy="5791200"/>
                    </a:xfrm>
                    <a:prstGeom prst="rect">
                      <a:avLst/>
                    </a:prstGeom>
                  </pic:spPr>
                </pic:pic>
              </a:graphicData>
            </a:graphic>
          </wp:inline>
        </w:drawing>
      </w:r>
    </w:p>
    <w:p>
      <w:pPr>
        <w:spacing w:after="0"/>
        <w:ind w:left="0"/>
        <w:jc w:val="both"/>
      </w:pPr>
      <w:r>
        <w:drawing>
          <wp:inline distT="0" distB="0" distL="0" distR="0">
            <wp:extent cx="4025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25900" cy="5778500"/>
                    </a:xfrm>
                    <a:prstGeom prst="rect">
                      <a:avLst/>
                    </a:prstGeom>
                  </pic:spPr>
                </pic:pic>
              </a:graphicData>
            </a:graphic>
          </wp:inline>
        </w:drawing>
      </w:r>
    </w:p>
    <w:p>
      <w:pPr>
        <w:spacing w:after="0"/>
        <w:ind w:left="0"/>
        <w:jc w:val="both"/>
      </w:pPr>
      <w:r>
        <w:drawing>
          <wp:inline distT="0" distB="0" distL="0" distR="0">
            <wp:extent cx="6184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184900" cy="3479800"/>
                    </a:xfrm>
                    <a:prstGeom prst="rect">
                      <a:avLst/>
                    </a:prstGeom>
                  </pic:spPr>
                </pic:pic>
              </a:graphicData>
            </a:graphic>
          </wp:inline>
        </w:drawing>
      </w:r>
    </w:p>
    <w:p>
      <w:pPr>
        <w:spacing w:after="0"/>
        <w:ind w:left="0"/>
        <w:jc w:val="both"/>
      </w:pPr>
      <w:r>
        <w:drawing>
          <wp:inline distT="0" distB="0" distL="0" distR="0">
            <wp:extent cx="6210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210300" cy="3492500"/>
                    </a:xfrm>
                    <a:prstGeom prst="rect">
                      <a:avLst/>
                    </a:prstGeom>
                  </pic:spPr>
                </pic:pic>
              </a:graphicData>
            </a:graphic>
          </wp:inline>
        </w:drawing>
      </w:r>
    </w:p>
    <w:p>
      <w:pPr>
        <w:spacing w:after="0"/>
        <w:ind w:left="0"/>
        <w:jc w:val="both"/>
      </w:pPr>
      <w:r>
        <w:drawing>
          <wp:inline distT="0" distB="0" distL="0" distR="0">
            <wp:extent cx="6210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10300" cy="3390900"/>
                    </a:xfrm>
                    <a:prstGeom prst="rect">
                      <a:avLst/>
                    </a:prstGeom>
                  </pic:spPr>
                </pic:pic>
              </a:graphicData>
            </a:graphic>
          </wp:inline>
        </w:drawing>
      </w:r>
    </w:p>
    <w:bookmarkStart w:name="z169" w:id="41"/>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41"/>
    <w:p>
      <w:pPr>
        <w:spacing w:after="0"/>
        <w:ind w:left="0"/>
        <w:jc w:val="both"/>
      </w:pPr>
      <w:r>
        <w:drawing>
          <wp:inline distT="0" distB="0" distL="0" distR="0">
            <wp:extent cx="4064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0" cy="4749800"/>
                    </a:xfrm>
                    <a:prstGeom prst="rect">
                      <a:avLst/>
                    </a:prstGeom>
                  </pic:spPr>
                </pic:pic>
              </a:graphicData>
            </a:graphic>
          </wp:inline>
        </w:drawing>
      </w:r>
    </w:p>
    <w:p>
      <w:pPr>
        <w:spacing w:after="0"/>
        <w:ind w:left="0"/>
        <w:jc w:val="both"/>
      </w:pPr>
      <w:r>
        <w:drawing>
          <wp:inline distT="0" distB="0" distL="0" distR="0">
            <wp:extent cx="4114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14800" cy="5867400"/>
                    </a:xfrm>
                    <a:prstGeom prst="rect">
                      <a:avLst/>
                    </a:prstGeom>
                  </pic:spPr>
                </pic:pic>
              </a:graphicData>
            </a:graphic>
          </wp:inline>
        </w:drawing>
      </w:r>
    </w:p>
    <w:p>
      <w:pPr>
        <w:spacing w:after="0"/>
        <w:ind w:left="0"/>
        <w:jc w:val="both"/>
      </w:pPr>
      <w:r>
        <w:drawing>
          <wp:inline distT="0" distB="0" distL="0" distR="0">
            <wp:extent cx="4064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0" cy="5791200"/>
                    </a:xfrm>
                    <a:prstGeom prst="rect">
                      <a:avLst/>
                    </a:prstGeom>
                  </pic:spPr>
                </pic:pic>
              </a:graphicData>
            </a:graphic>
          </wp:inline>
        </w:drawing>
      </w:r>
    </w:p>
    <w:p>
      <w:pPr>
        <w:spacing w:after="0"/>
        <w:ind w:left="0"/>
        <w:jc w:val="both"/>
      </w:pPr>
      <w:r>
        <w:drawing>
          <wp:inline distT="0" distB="0" distL="0" distR="0">
            <wp:extent cx="6235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235700" cy="3378200"/>
                    </a:xfrm>
                    <a:prstGeom prst="rect">
                      <a:avLst/>
                    </a:prstGeom>
                  </pic:spPr>
                </pic:pic>
              </a:graphicData>
            </a:graphic>
          </wp:inline>
        </w:drawing>
      </w:r>
    </w:p>
    <w:bookmarkStart w:name="z170" w:id="42"/>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42"/>
    <w:p>
      <w:pPr>
        <w:spacing w:after="0"/>
        <w:ind w:left="0"/>
        <w:jc w:val="both"/>
      </w:pPr>
      <w:r>
        <w:drawing>
          <wp:inline distT="0" distB="0" distL="0" distR="0">
            <wp:extent cx="4051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51300" cy="4953000"/>
                    </a:xfrm>
                    <a:prstGeom prst="rect">
                      <a:avLst/>
                    </a:prstGeom>
                  </pic:spPr>
                </pic:pic>
              </a:graphicData>
            </a:graphic>
          </wp:inline>
        </w:drawing>
      </w:r>
    </w:p>
    <w:p>
      <w:pPr>
        <w:spacing w:after="0"/>
        <w:ind w:left="0"/>
        <w:jc w:val="both"/>
      </w:pPr>
      <w:r>
        <w:drawing>
          <wp:inline distT="0" distB="0" distL="0" distR="0">
            <wp:extent cx="41021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02100" cy="5791200"/>
                    </a:xfrm>
                    <a:prstGeom prst="rect">
                      <a:avLst/>
                    </a:prstGeom>
                  </pic:spPr>
                </pic:pic>
              </a:graphicData>
            </a:graphic>
          </wp:inline>
        </w:drawing>
      </w:r>
    </w:p>
    <w:p>
      <w:pPr>
        <w:spacing w:after="0"/>
        <w:ind w:left="0"/>
        <w:jc w:val="both"/>
      </w:pPr>
      <w:r>
        <w:drawing>
          <wp:inline distT="0" distB="0" distL="0" distR="0">
            <wp:extent cx="4064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0" cy="5194300"/>
                    </a:xfrm>
                    <a:prstGeom prst="rect">
                      <a:avLst/>
                    </a:prstGeom>
                  </pic:spPr>
                </pic:pic>
              </a:graphicData>
            </a:graphic>
          </wp:inline>
        </w:drawing>
      </w:r>
    </w:p>
    <w:bookmarkStart w:name="z171" w:id="43"/>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43"/>
    <w:p>
      <w:pPr>
        <w:spacing w:after="0"/>
        <w:ind w:left="0"/>
        <w:jc w:val="both"/>
      </w:pPr>
      <w:r>
        <w:drawing>
          <wp:inline distT="0" distB="0" distL="0" distR="0">
            <wp:extent cx="40259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25900" cy="4826000"/>
                    </a:xfrm>
                    <a:prstGeom prst="rect">
                      <a:avLst/>
                    </a:prstGeom>
                  </pic:spPr>
                </pic:pic>
              </a:graphicData>
            </a:graphic>
          </wp:inline>
        </w:drawing>
      </w:r>
    </w:p>
    <w:p>
      <w:pPr>
        <w:spacing w:after="0"/>
        <w:ind w:left="0"/>
        <w:jc w:val="both"/>
      </w:pPr>
      <w:r>
        <w:drawing>
          <wp:inline distT="0" distB="0" distL="0" distR="0">
            <wp:extent cx="4089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89400" cy="5778500"/>
                    </a:xfrm>
                    <a:prstGeom prst="rect">
                      <a:avLst/>
                    </a:prstGeom>
                  </pic:spPr>
                </pic:pic>
              </a:graphicData>
            </a:graphic>
          </wp:inline>
        </w:drawing>
      </w:r>
    </w:p>
    <w:bookmarkStart w:name="z172" w:id="44"/>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44"/>
    <w:p>
      <w:pPr>
        <w:spacing w:after="0"/>
        <w:ind w:left="0"/>
        <w:jc w:val="both"/>
      </w:pPr>
      <w:r>
        <w:drawing>
          <wp:inline distT="0" distB="0" distL="0" distR="0">
            <wp:extent cx="4038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38600" cy="4940300"/>
                    </a:xfrm>
                    <a:prstGeom prst="rect">
                      <a:avLst/>
                    </a:prstGeom>
                  </pic:spPr>
                </pic:pic>
              </a:graphicData>
            </a:graphic>
          </wp:inline>
        </w:drawing>
      </w:r>
    </w:p>
    <w:p>
      <w:pPr>
        <w:spacing w:after="0"/>
        <w:ind w:left="0"/>
        <w:jc w:val="both"/>
      </w:pPr>
      <w:r>
        <w:drawing>
          <wp:inline distT="0" distB="0" distL="0" distR="0">
            <wp:extent cx="4064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64000" cy="5765800"/>
                    </a:xfrm>
                    <a:prstGeom prst="rect">
                      <a:avLst/>
                    </a:prstGeom>
                  </pic:spPr>
                </pic:pic>
              </a:graphicData>
            </a:graphic>
          </wp:inline>
        </w:drawing>
      </w:r>
    </w:p>
    <w:p>
      <w:pPr>
        <w:spacing w:after="0"/>
        <w:ind w:left="0"/>
        <w:jc w:val="both"/>
      </w:pPr>
      <w:r>
        <w:drawing>
          <wp:inline distT="0" distB="0" distL="0" distR="0">
            <wp:extent cx="6172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172200" cy="3403600"/>
                    </a:xfrm>
                    <a:prstGeom prst="rect">
                      <a:avLst/>
                    </a:prstGeom>
                  </pic:spPr>
                </pic:pic>
              </a:graphicData>
            </a:graphic>
          </wp:inline>
        </w:drawing>
      </w:r>
    </w:p>
    <w:p>
      <w:pPr>
        <w:spacing w:after="0"/>
        <w:ind w:left="0"/>
        <w:jc w:val="both"/>
      </w:pPr>
      <w:r>
        <w:drawing>
          <wp:inline distT="0" distB="0" distL="0" distR="0">
            <wp:extent cx="6197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197600" cy="3479800"/>
                    </a:xfrm>
                    <a:prstGeom prst="rect">
                      <a:avLst/>
                    </a:prstGeom>
                  </pic:spPr>
                </pic:pic>
              </a:graphicData>
            </a:graphic>
          </wp:inline>
        </w:drawing>
      </w:r>
    </w:p>
    <w:p>
      <w:pPr>
        <w:spacing w:after="0"/>
        <w:ind w:left="0"/>
        <w:jc w:val="both"/>
      </w:pPr>
      <w:r>
        <w:drawing>
          <wp:inline distT="0" distB="0" distL="0" distR="0">
            <wp:extent cx="6159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159500" cy="3479800"/>
                    </a:xfrm>
                    <a:prstGeom prst="rect">
                      <a:avLst/>
                    </a:prstGeom>
                  </pic:spPr>
                </pic:pic>
              </a:graphicData>
            </a:graphic>
          </wp:inline>
        </w:drawing>
      </w:r>
    </w:p>
    <w:p>
      <w:pPr>
        <w:spacing w:after="0"/>
        <w:ind w:left="0"/>
        <w:jc w:val="both"/>
      </w:pPr>
      <w:r>
        <w:drawing>
          <wp:inline distT="0" distB="0" distL="0" distR="0">
            <wp:extent cx="6146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46800" cy="3289300"/>
                    </a:xfrm>
                    <a:prstGeom prst="rect">
                      <a:avLst/>
                    </a:prstGeom>
                  </pic:spPr>
                </pic:pic>
              </a:graphicData>
            </a:graphic>
          </wp:inline>
        </w:drawing>
      </w:r>
    </w:p>
    <w:bookmarkStart w:name="z173" w:id="45"/>
    <w:p>
      <w:pPr>
        <w:spacing w:after="0"/>
        <w:ind w:left="0"/>
        <w:jc w:val="both"/>
      </w:pPr>
      <w:r>
        <w:rPr>
          <w:rFonts w:ascii="Times New Roman"/>
          <w:b w:val="false"/>
          <w:i w:val="false"/>
          <w:color w:val="000000"/>
          <w:sz w:val="28"/>
        </w:rPr>
        <w:t xml:space="preserve">
"Жекелеген қызмет түрлерін жүзеге   </w:t>
      </w:r>
      <w:r>
        <w:br/>
      </w:r>
      <w:r>
        <w:rPr>
          <w:rFonts w:ascii="Times New Roman"/>
          <w:b w:val="false"/>
          <w:i w:val="false"/>
          <w:color w:val="000000"/>
          <w:sz w:val="28"/>
        </w:rPr>
        <w:t>
асыратын салық төлеушіні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45"/>
    <w:p>
      <w:pPr>
        <w:spacing w:after="0"/>
        <w:ind w:left="0"/>
        <w:jc w:val="both"/>
      </w:pPr>
      <w:r>
        <w:drawing>
          <wp:inline distT="0" distB="0" distL="0" distR="0">
            <wp:extent cx="4051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51300" cy="4978400"/>
                    </a:xfrm>
                    <a:prstGeom prst="rect">
                      <a:avLst/>
                    </a:prstGeom>
                  </pic:spPr>
                </pic:pic>
              </a:graphicData>
            </a:graphic>
          </wp:inline>
        </w:drawing>
      </w:r>
    </w:p>
    <w:p>
      <w:pPr>
        <w:spacing w:after="0"/>
        <w:ind w:left="0"/>
        <w:jc w:val="both"/>
      </w:pPr>
      <w:r>
        <w:drawing>
          <wp:inline distT="0" distB="0" distL="0" distR="0">
            <wp:extent cx="4051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51300" cy="5740400"/>
                    </a:xfrm>
                    <a:prstGeom prst="rect">
                      <a:avLst/>
                    </a:prstGeom>
                  </pic:spPr>
                </pic:pic>
              </a:graphicData>
            </a:graphic>
          </wp:inline>
        </w:drawing>
      </w:r>
    </w:p>
    <w:p>
      <w:pPr>
        <w:spacing w:after="0"/>
        <w:ind w:left="0"/>
        <w:jc w:val="both"/>
      </w:pPr>
      <w:r>
        <w:drawing>
          <wp:inline distT="0" distB="0" distL="0" distR="0">
            <wp:extent cx="40386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38600" cy="5092700"/>
                    </a:xfrm>
                    <a:prstGeom prst="rect">
                      <a:avLst/>
                    </a:prstGeom>
                  </pic:spPr>
                </pic:pic>
              </a:graphicData>
            </a:graphic>
          </wp:inline>
        </w:drawing>
      </w:r>
    </w:p>
    <w:p>
      <w:pPr>
        <w:spacing w:after="0"/>
        <w:ind w:left="0"/>
        <w:jc w:val="both"/>
      </w:pPr>
      <w:r>
        <w:drawing>
          <wp:inline distT="0" distB="0" distL="0" distR="0">
            <wp:extent cx="6159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159500" cy="3492500"/>
                    </a:xfrm>
                    <a:prstGeom prst="rect">
                      <a:avLst/>
                    </a:prstGeom>
                  </pic:spPr>
                </pic:pic>
              </a:graphicData>
            </a:graphic>
          </wp:inline>
        </w:drawing>
      </w:r>
    </w:p>
    <w:p>
      <w:pPr>
        <w:spacing w:after="0"/>
        <w:ind w:left="0"/>
        <w:jc w:val="both"/>
      </w:pPr>
      <w:r>
        <w:drawing>
          <wp:inline distT="0" distB="0" distL="0" distR="0">
            <wp:extent cx="6172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172200" cy="3314700"/>
                    </a:xfrm>
                    <a:prstGeom prst="rect">
                      <a:avLst/>
                    </a:prstGeom>
                  </pic:spPr>
                </pic:pic>
              </a:graphicData>
            </a:graphic>
          </wp:inline>
        </w:drawing>
      </w:r>
    </w:p>
    <w:bookmarkStart w:name="z17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46"/>
    <w:bookmarkStart w:name="z175" w:id="47"/>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
мемлекеттік көрсетілетін қызмет стандарты</w:t>
      </w:r>
    </w:p>
    <w:bookmarkEnd w:id="47"/>
    <w:bookmarkStart w:name="z176" w:id="48"/>
    <w:p>
      <w:pPr>
        <w:spacing w:after="0"/>
        <w:ind w:left="0"/>
        <w:jc w:val="left"/>
      </w:pPr>
      <w:r>
        <w:rPr>
          <w:rFonts w:ascii="Times New Roman"/>
          <w:b/>
          <w:i w:val="false"/>
          <w:color w:val="000000"/>
        </w:rPr>
        <w:t xml:space="preserve"> 
1. Жалпы ережелер</w:t>
      </w:r>
    </w:p>
    <w:bookmarkEnd w:id="48"/>
    <w:bookmarkStart w:name="z177" w:id="49"/>
    <w:p>
      <w:pPr>
        <w:spacing w:after="0"/>
        <w:ind w:left="0"/>
        <w:jc w:val="both"/>
      </w:pPr>
      <w:r>
        <w:rPr>
          <w:rFonts w:ascii="Times New Roman"/>
          <w:b w:val="false"/>
          <w:i w:val="false"/>
          <w:color w:val="000000"/>
          <w:sz w:val="28"/>
        </w:rPr>
        <w:t>
      1. «Қосылған құн салығын төлеушілерді тіркеу есебі»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 нәтижесін беруді көрсетілетін қызметті беруші ақпаратты қабылдау және өңдеу орталықтары арқылы жүзеге асырады.</w:t>
      </w:r>
    </w:p>
    <w:bookmarkEnd w:id="49"/>
    <w:bookmarkStart w:name="z180" w:id="50"/>
    <w:p>
      <w:pPr>
        <w:spacing w:after="0"/>
        <w:ind w:left="0"/>
        <w:jc w:val="left"/>
      </w:pPr>
      <w:r>
        <w:rPr>
          <w:rFonts w:ascii="Times New Roman"/>
          <w:b/>
          <w:i w:val="false"/>
          <w:color w:val="000000"/>
        </w:rPr>
        <w:t xml:space="preserve"> 
2. Мемлекеттік қызметті көрсету тәртібі</w:t>
      </w:r>
    </w:p>
    <w:bookmarkEnd w:id="50"/>
    <w:bookmarkStart w:name="z181" w:id="5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қосылған құн салығы (бұдан әрі – ҚҚС) бойынша тіркеу есебіне қою немесе ҚҚС бойынша тіркеу есебіне қоюдан немесе ҚҚС бойынша тіркеу есебінен шығарудан бас тарту – салықтық өтініш табыс етілген күннен бастап он жұмыс күні ішінде;</w:t>
      </w:r>
      <w:r>
        <w:br/>
      </w:r>
      <w:r>
        <w:rPr>
          <w:rFonts w:ascii="Times New Roman"/>
          <w:b w:val="false"/>
          <w:i w:val="false"/>
          <w:color w:val="000000"/>
          <w:sz w:val="28"/>
        </w:rPr>
        <w:t>
      ҚҚС бойынша тіркеу есебінен шығару – салықтық өтініш табыс етілген күннен бастап бес жұмыс күні ішінде;</w:t>
      </w:r>
      <w:r>
        <w:br/>
      </w:r>
      <w:r>
        <w:rPr>
          <w:rFonts w:ascii="Times New Roman"/>
          <w:b w:val="false"/>
          <w:i w:val="false"/>
          <w:color w:val="000000"/>
          <w:sz w:val="28"/>
        </w:rPr>
        <w:t>
      ҚҚС бойынша тіркеу есебіне қою туралы куәлігін (бұдан әрі – ҚҚС куәлігі) ауыстыру – үш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ҚҚС куәлігін беру;</w:t>
      </w:r>
      <w:r>
        <w:br/>
      </w:r>
      <w:r>
        <w:rPr>
          <w:rFonts w:ascii="Times New Roman"/>
          <w:b w:val="false"/>
          <w:i w:val="false"/>
          <w:color w:val="000000"/>
          <w:sz w:val="28"/>
        </w:rPr>
        <w:t>
</w:t>
      </w:r>
      <w:r>
        <w:rPr>
          <w:rFonts w:ascii="Times New Roman"/>
          <w:b w:val="false"/>
          <w:i w:val="false"/>
          <w:color w:val="000000"/>
          <w:sz w:val="28"/>
        </w:rPr>
        <w:t>
      2) ҚҚС куәлігін ауыстыру;</w:t>
      </w:r>
      <w:r>
        <w:br/>
      </w:r>
      <w:r>
        <w:rPr>
          <w:rFonts w:ascii="Times New Roman"/>
          <w:b w:val="false"/>
          <w:i w:val="false"/>
          <w:color w:val="000000"/>
          <w:sz w:val="28"/>
        </w:rPr>
        <w:t>
</w:t>
      </w:r>
      <w:r>
        <w:rPr>
          <w:rFonts w:ascii="Times New Roman"/>
          <w:b w:val="false"/>
          <w:i w:val="false"/>
          <w:color w:val="000000"/>
          <w:sz w:val="28"/>
        </w:rPr>
        <w:t>
      3) ҚҚС бойынша тіркеу есебінен шығару;</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уәжделген жауап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ҚҚС бойынша тіркеу есебіне қою, ҚҚС куәлігін ауыстыру, ҚҚС бойынша тіркеу есебінен шығару үшін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салықтық өтініш. </w:t>
      </w:r>
      <w:r>
        <w:br/>
      </w:r>
      <w:r>
        <w:rPr>
          <w:rFonts w:ascii="Times New Roman"/>
          <w:b w:val="false"/>
          <w:i w:val="false"/>
          <w:color w:val="000000"/>
          <w:sz w:val="28"/>
        </w:rPr>
        <w:t>
      Резидент заңды тұлғалар, Қазақстан Республикасындағы қызметін филиалдар, өкілдіктер арқылы жүзеге асыратын резидент еместер өтінішке салық төлеушінің орналасқан жерін растайтын құжаттың нотариалды куәландырылған көшірмесін қоса береді.</w:t>
      </w:r>
      <w:r>
        <w:br/>
      </w:r>
      <w:r>
        <w:rPr>
          <w:rFonts w:ascii="Times New Roman"/>
          <w:b w:val="false"/>
          <w:i w:val="false"/>
          <w:color w:val="000000"/>
          <w:sz w:val="28"/>
        </w:rPr>
        <w:t>
      Мынадай құжаттардың бірі салық төлеушінің орналасқан жерін растайтын құжат болып табылады:</w:t>
      </w:r>
      <w:r>
        <w:br/>
      </w:r>
      <w:r>
        <w:rPr>
          <w:rFonts w:ascii="Times New Roman"/>
          <w:b w:val="false"/>
          <w:i w:val="false"/>
          <w:color w:val="000000"/>
          <w:sz w:val="28"/>
        </w:rPr>
        <w:t>
      жылжымайтын мүлікке меншік (оны пайдалану) құқығын растайтын құжат;</w:t>
      </w:r>
      <w:r>
        <w:br/>
      </w:r>
      <w:r>
        <w:rPr>
          <w:rFonts w:ascii="Times New Roman"/>
          <w:b w:val="false"/>
          <w:i w:val="false"/>
          <w:color w:val="000000"/>
          <w:sz w:val="28"/>
        </w:rPr>
        <w:t>
      меншік құқығында орналасқан жері ретінде мәлімделген жылжымайтын мүлкі бар жеке тұлғаның жазбаша келісімі.</w:t>
      </w:r>
      <w:r>
        <w:br/>
      </w:r>
      <w:r>
        <w:rPr>
          <w:rFonts w:ascii="Times New Roman"/>
          <w:b w:val="false"/>
          <w:i w:val="false"/>
          <w:color w:val="000000"/>
          <w:sz w:val="28"/>
        </w:rPr>
        <w:t>
      Салық төлеушінің орналасқан жерін растайтын құжат көшірмесін нотариалды куәландырған күні мен оны салық органына табыс ету күнінің арасындағы мерзім он жұмыс күнінен аспауға тиіс.</w:t>
      </w:r>
      <w:r>
        <w:br/>
      </w:r>
      <w:r>
        <w:rPr>
          <w:rFonts w:ascii="Times New Roman"/>
          <w:b w:val="false"/>
          <w:i w:val="false"/>
          <w:color w:val="000000"/>
          <w:sz w:val="28"/>
        </w:rPr>
        <w:t>
</w:t>
      </w:r>
      <w:r>
        <w:rPr>
          <w:rFonts w:ascii="Times New Roman"/>
          <w:b w:val="false"/>
          <w:i w:val="false"/>
          <w:color w:val="000000"/>
          <w:sz w:val="28"/>
        </w:rPr>
        <w:t>
      2) ҚҚС бойынша тіркеу есебінен шығару үшін – ҚҚС бойынша тарату декларациясы;</w:t>
      </w:r>
      <w:r>
        <w:br/>
      </w:r>
      <w:r>
        <w:rPr>
          <w:rFonts w:ascii="Times New Roman"/>
          <w:b w:val="false"/>
          <w:i w:val="false"/>
          <w:color w:val="000000"/>
          <w:sz w:val="28"/>
        </w:rPr>
        <w:t>
</w:t>
      </w:r>
      <w:r>
        <w:rPr>
          <w:rFonts w:ascii="Times New Roman"/>
          <w:b w:val="false"/>
          <w:i w:val="false"/>
          <w:color w:val="000000"/>
          <w:sz w:val="28"/>
        </w:rPr>
        <w:t>
      3) ҚҚС куәлігін ауыстыру, ҚҚС бойынша тіркеу есебінен шығару үшін – куәлік жоғалған (бүлінген) жағдайларды қоспағанда, ҚҚС куәлігінің түпнұсқасы;</w:t>
      </w:r>
      <w:r>
        <w:br/>
      </w:r>
      <w:r>
        <w:rPr>
          <w:rFonts w:ascii="Times New Roman"/>
          <w:b w:val="false"/>
          <w:i w:val="false"/>
          <w:color w:val="000000"/>
          <w:sz w:val="28"/>
        </w:rPr>
        <w:t>
</w:t>
      </w:r>
      <w:r>
        <w:rPr>
          <w:rFonts w:ascii="Times New Roman"/>
          <w:b w:val="false"/>
          <w:i w:val="false"/>
          <w:color w:val="000000"/>
          <w:sz w:val="28"/>
        </w:rPr>
        <w:t>
      4) ҚҚС куәлігінде сәйкестендіру нөмірі болмаған жағдайда ҚҚС куәлігін ауыстыру үшін – сәйкестендіру нөмірінің бар екенін растайтын құжаттың нотариалды куәландырылған көшірмесі не түпнұсқасын ұсыну шартында сәйкестендіру нөмірінің бар екенін растайтын құжаттың көшірмесі.</w:t>
      </w:r>
      <w:r>
        <w:br/>
      </w:r>
      <w:r>
        <w:rPr>
          <w:rFonts w:ascii="Times New Roman"/>
          <w:b w:val="false"/>
          <w:i w:val="false"/>
          <w:color w:val="000000"/>
          <w:sz w:val="28"/>
        </w:rPr>
        <w:t>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Мемлекеттік көрсетілетін қызметті алу үшін өтініш нысаны Қазақстан Республикасы Қаржы министрлігі Салық комитетінің www.salyk.gov.kz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ҚҚС бойынша тіркеу есебіне ерікті түрде қою кезінде:</w:t>
      </w:r>
      <w:r>
        <w:br/>
      </w:r>
      <w:r>
        <w:rPr>
          <w:rFonts w:ascii="Times New Roman"/>
          <w:b w:val="false"/>
          <w:i w:val="false"/>
          <w:color w:val="000000"/>
          <w:sz w:val="28"/>
        </w:rPr>
        <w:t>
</w:t>
      </w:r>
      <w:r>
        <w:rPr>
          <w:rFonts w:ascii="Times New Roman"/>
          <w:b w:val="false"/>
          <w:i w:val="false"/>
          <w:color w:val="000000"/>
          <w:sz w:val="28"/>
        </w:rPr>
        <w:t>
      Салық кодексінің ерекше бөлімінде белгіленген тәртіппен және мерзімдерде салық есептілігін тапсыру бойынша салық міндеттемелерін орындамаса;</w:t>
      </w:r>
      <w:r>
        <w:br/>
      </w:r>
      <w:r>
        <w:rPr>
          <w:rFonts w:ascii="Times New Roman"/>
          <w:b w:val="false"/>
          <w:i w:val="false"/>
          <w:color w:val="000000"/>
          <w:sz w:val="28"/>
        </w:rPr>
        <w:t>
      көрсетілетін қызметті алушы салық органының шешімі бойынша ҚҚС бойынша тіркеу есебінен шығарылған күннен бастап екі жыл өтпесе;</w:t>
      </w:r>
      <w:r>
        <w:br/>
      </w:r>
      <w:r>
        <w:rPr>
          <w:rFonts w:ascii="Times New Roman"/>
          <w:b w:val="false"/>
          <w:i w:val="false"/>
          <w:color w:val="000000"/>
          <w:sz w:val="28"/>
        </w:rPr>
        <w:t>
      осы мемлекеттік көрсетілетін қызмет стандартының 9-тармағы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 табыс етілмесе;</w:t>
      </w:r>
      <w:r>
        <w:br/>
      </w:r>
      <w:r>
        <w:rPr>
          <w:rFonts w:ascii="Times New Roman"/>
          <w:b w:val="false"/>
          <w:i w:val="false"/>
          <w:color w:val="000000"/>
          <w:sz w:val="28"/>
        </w:rPr>
        <w:t>
      салық төлеуші әрекетсіз салық төлеуші болып табылса;</w:t>
      </w:r>
      <w:r>
        <w:br/>
      </w:r>
      <w:r>
        <w:rPr>
          <w:rFonts w:ascii="Times New Roman"/>
          <w:b w:val="false"/>
          <w:i w:val="false"/>
          <w:color w:val="000000"/>
          <w:sz w:val="28"/>
        </w:rPr>
        <w:t>
      заңды тұлғаның жалғыз құрылтайшысы (қатысушы):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және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әрекетсіз заңды тұлғаның бірінші басшысы немесе дара кәсіпкер:</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w:t>
      </w:r>
      <w:r>
        <w:rPr>
          <w:rFonts w:ascii="Times New Roman"/>
          <w:b w:val="false"/>
          <w:i w:val="false"/>
          <w:color w:val="000000"/>
          <w:sz w:val="28"/>
        </w:rPr>
        <w:t xml:space="preserve">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w:t>
      </w:r>
      <w:r>
        <w:rPr>
          <w:rFonts w:ascii="Times New Roman"/>
          <w:b w:val="false"/>
          <w:i w:val="false"/>
          <w:color w:val="000000"/>
          <w:sz w:val="28"/>
        </w:rPr>
        <w:t>
      2) ҚҚС бойынша тіркеу есебінен шығару кезінде:</w:t>
      </w:r>
      <w:r>
        <w:br/>
      </w:r>
      <w:r>
        <w:rPr>
          <w:rFonts w:ascii="Times New Roman"/>
          <w:b w:val="false"/>
          <w:i w:val="false"/>
          <w:color w:val="000000"/>
          <w:sz w:val="28"/>
        </w:rPr>
        <w:t>
      салықтық өтініш берген жылдың алдындағы күнтізбелік жыл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30000 еселенген мөлшерінен асып түссе;</w:t>
      </w:r>
      <w:r>
        <w:br/>
      </w:r>
      <w:r>
        <w:rPr>
          <w:rFonts w:ascii="Times New Roman"/>
          <w:b w:val="false"/>
          <w:i w:val="false"/>
          <w:color w:val="000000"/>
          <w:sz w:val="28"/>
        </w:rPr>
        <w:t>
      салықтық өтініш берілген ағымдағы күнтізбелік жылдың бастапқы кезеңі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 мемлекеттік қызмет көрсетуден бас тарту үшін негіздемелер болып табылады.</w:t>
      </w:r>
    </w:p>
    <w:bookmarkEnd w:id="51"/>
    <w:bookmarkStart w:name="z202" w:id="5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52"/>
    <w:bookmarkStart w:name="z203" w:id="5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3"/>
    <w:bookmarkStart w:name="z207" w:id="54"/>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54"/>
    <w:bookmarkStart w:name="z208" w:id="55"/>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55"/>
    <w:bookmarkStart w:name="z211" w:id="56"/>
    <w:p>
      <w:pPr>
        <w:spacing w:after="0"/>
        <w:ind w:left="0"/>
        <w:jc w:val="both"/>
      </w:pPr>
      <w:r>
        <w:rPr>
          <w:rFonts w:ascii="Times New Roman"/>
          <w:b w:val="false"/>
          <w:i w:val="false"/>
          <w:color w:val="000000"/>
          <w:sz w:val="28"/>
        </w:rPr>
        <w:t xml:space="preserve">
"Қосылған құн салығын      </w:t>
      </w:r>
      <w:r>
        <w:br/>
      </w:r>
      <w:r>
        <w:rPr>
          <w:rFonts w:ascii="Times New Roman"/>
          <w:b w:val="false"/>
          <w:i w:val="false"/>
          <w:color w:val="000000"/>
          <w:sz w:val="28"/>
        </w:rPr>
        <w:t xml:space="preserve">
төлеушілерді тіркеу есебі"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56"/>
    <w:p>
      <w:pPr>
        <w:spacing w:after="0"/>
        <w:ind w:left="0"/>
        <w:jc w:val="both"/>
      </w:pPr>
      <w:r>
        <w:drawing>
          <wp:inline distT="0" distB="0" distL="0" distR="0">
            <wp:extent cx="40386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38600" cy="4711700"/>
                    </a:xfrm>
                    <a:prstGeom prst="rect">
                      <a:avLst/>
                    </a:prstGeom>
                  </pic:spPr>
                </pic:pic>
              </a:graphicData>
            </a:graphic>
          </wp:inline>
        </w:drawing>
      </w:r>
    </w:p>
    <w:bookmarkStart w:name="z212"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57"/>
    <w:bookmarkStart w:name="z213" w:id="58"/>
    <w:p>
      <w:pPr>
        <w:spacing w:after="0"/>
        <w:ind w:left="0"/>
        <w:jc w:val="left"/>
      </w:pPr>
      <w:r>
        <w:rPr>
          <w:rFonts w:ascii="Times New Roman"/>
          <w:b/>
          <w:i w:val="false"/>
          <w:color w:val="000000"/>
        </w:rPr>
        <w:t xml:space="preserve"> 
«Электрондық салық төлеуші ретінде тіркеу есебі»</w:t>
      </w:r>
      <w:r>
        <w:br/>
      </w:r>
      <w:r>
        <w:rPr>
          <w:rFonts w:ascii="Times New Roman"/>
          <w:b/>
          <w:i w:val="false"/>
          <w:color w:val="000000"/>
        </w:rPr>
        <w:t>
мемлекеттік көрсетілетін қызмет стандарты</w:t>
      </w:r>
    </w:p>
    <w:bookmarkEnd w:id="58"/>
    <w:bookmarkStart w:name="z214" w:id="59"/>
    <w:p>
      <w:pPr>
        <w:spacing w:after="0"/>
        <w:ind w:left="0"/>
        <w:jc w:val="left"/>
      </w:pPr>
      <w:r>
        <w:rPr>
          <w:rFonts w:ascii="Times New Roman"/>
          <w:b/>
          <w:i w:val="false"/>
          <w:color w:val="000000"/>
        </w:rPr>
        <w:t xml:space="preserve"> 
1. Жалпы ережелер</w:t>
      </w:r>
    </w:p>
    <w:bookmarkEnd w:id="59"/>
    <w:bookmarkStart w:name="z215" w:id="60"/>
    <w:p>
      <w:pPr>
        <w:spacing w:after="0"/>
        <w:ind w:left="0"/>
        <w:jc w:val="both"/>
      </w:pPr>
      <w:r>
        <w:rPr>
          <w:rFonts w:ascii="Times New Roman"/>
          <w:b w:val="false"/>
          <w:i w:val="false"/>
          <w:color w:val="000000"/>
          <w:sz w:val="28"/>
        </w:rPr>
        <w:t>
      1. «Электрондық салық төлеуші ретінде тіркеу есебі»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 нәтижесін беруді көрсетілетін қызметті беруші ақпаратты қабылдау және өңдеу орталықтары арқылы жүзеге асырады.</w:t>
      </w:r>
    </w:p>
    <w:bookmarkEnd w:id="60"/>
    <w:bookmarkStart w:name="z218" w:id="61"/>
    <w:p>
      <w:pPr>
        <w:spacing w:after="0"/>
        <w:ind w:left="0"/>
        <w:jc w:val="left"/>
      </w:pPr>
      <w:r>
        <w:rPr>
          <w:rFonts w:ascii="Times New Roman"/>
          <w:b/>
          <w:i w:val="false"/>
          <w:color w:val="000000"/>
        </w:rPr>
        <w:t xml:space="preserve"> 
2. Мемлекеттік қызметті көрсету тәртібі</w:t>
      </w:r>
    </w:p>
    <w:bookmarkEnd w:id="61"/>
    <w:bookmarkStart w:name="z219" w:id="6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электрондық салық төлеуші ретінде тіркеу есебіне қою кезінде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салық төлеушінің тіркеу есебі туралы салықтық өтініш (бұдан әрі – салықтық өтініш) қабылданған күннен бастап үш жұмыс күні ішінде;</w:t>
      </w:r>
      <w:r>
        <w:br/>
      </w:r>
      <w:r>
        <w:rPr>
          <w:rFonts w:ascii="Times New Roman"/>
          <w:b w:val="false"/>
          <w:i w:val="false"/>
          <w:color w:val="000000"/>
          <w:sz w:val="28"/>
        </w:rPr>
        <w:t>
      сәйкестендіру нөмірі көрсетілмеген электрондық құжат алмасу кезінде электрондық цифрлық қолтаңбаны пайдалану және тану туралы келісімді (бұдан әрі – келісім) қайта ресімдеу – көрсетілетін қызметті беруші осы мемлекеттік көрсетілетін қызмет стандартының 9-тармағында көрсетілген салықтық өтінішті және құжаттарды алған күннен бастап үш жұмыс күні ішінде;</w:t>
      </w:r>
      <w:r>
        <w:br/>
      </w:r>
      <w:r>
        <w:rPr>
          <w:rFonts w:ascii="Times New Roman"/>
          <w:b w:val="false"/>
          <w:i w:val="false"/>
          <w:color w:val="000000"/>
          <w:sz w:val="28"/>
        </w:rPr>
        <w:t>
      электрондық цифрлық қолтаңбаны (бұдан әрі – ЭЦҚ) жою немесе ауыстыру – көрсетілетін қызметті алушы осы мемлекеттік көрсетілетін қызмет стандартының 9-тармағында көрсетілген салықтық өтінішті табыс еткен күннен бастап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ЭЦҚ-дан тұратын кілті бар контейнерлі ақпаратты электрондық жеткізгішті беру;</w:t>
      </w:r>
      <w:r>
        <w:br/>
      </w:r>
      <w:r>
        <w:rPr>
          <w:rFonts w:ascii="Times New Roman"/>
          <w:b w:val="false"/>
          <w:i w:val="false"/>
          <w:color w:val="000000"/>
          <w:sz w:val="28"/>
        </w:rPr>
        <w:t>
</w:t>
      </w:r>
      <w:r>
        <w:rPr>
          <w:rFonts w:ascii="Times New Roman"/>
          <w:b w:val="false"/>
          <w:i w:val="false"/>
          <w:color w:val="000000"/>
          <w:sz w:val="28"/>
        </w:rPr>
        <w:t>
      2) келісімді беру;</w:t>
      </w:r>
      <w:r>
        <w:br/>
      </w:r>
      <w:r>
        <w:rPr>
          <w:rFonts w:ascii="Times New Roman"/>
          <w:b w:val="false"/>
          <w:i w:val="false"/>
          <w:color w:val="000000"/>
          <w:sz w:val="28"/>
        </w:rPr>
        <w:t>
</w:t>
      </w:r>
      <w:r>
        <w:rPr>
          <w:rFonts w:ascii="Times New Roman"/>
          <w:b w:val="false"/>
          <w:i w:val="false"/>
          <w:color w:val="000000"/>
          <w:sz w:val="28"/>
        </w:rPr>
        <w:t>
      3) ЭЦҚ жою;</w:t>
      </w:r>
      <w:r>
        <w:br/>
      </w:r>
      <w:r>
        <w:rPr>
          <w:rFonts w:ascii="Times New Roman"/>
          <w:b w:val="false"/>
          <w:i w:val="false"/>
          <w:color w:val="000000"/>
          <w:sz w:val="28"/>
        </w:rPr>
        <w:t>
</w:t>
      </w:r>
      <w:r>
        <w:rPr>
          <w:rFonts w:ascii="Times New Roman"/>
          <w:b w:val="false"/>
          <w:i w:val="false"/>
          <w:color w:val="000000"/>
          <w:sz w:val="28"/>
        </w:rPr>
        <w:t>
      4) ЭЦҚ ауыстыру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орналасқан немесе тұрғылықты жері бойынша салық органына жүгінген кезде мемлекеттік қызмет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электрондық салық төлеуші ретінде тіркеу есебіне қою үшін, ЭЦҚ жою немесе ауыстыру үшін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салықтық өтініш;</w:t>
      </w:r>
      <w:r>
        <w:br/>
      </w:r>
      <w:r>
        <w:rPr>
          <w:rFonts w:ascii="Times New Roman"/>
          <w:b w:val="false"/>
          <w:i w:val="false"/>
          <w:color w:val="000000"/>
          <w:sz w:val="28"/>
        </w:rPr>
        <w:t>
</w:t>
      </w:r>
      <w:r>
        <w:rPr>
          <w:rFonts w:ascii="Times New Roman"/>
          <w:b w:val="false"/>
          <w:i w:val="false"/>
          <w:color w:val="000000"/>
          <w:sz w:val="28"/>
        </w:rPr>
        <w:t>
      2) сәйкестендіру нөмірі көрсетілмеген келісімді қайта ресімдеу үшін мына құжаттардың бірі:</w:t>
      </w:r>
      <w:r>
        <w:br/>
      </w:r>
      <w:r>
        <w:rPr>
          <w:rFonts w:ascii="Times New Roman"/>
          <w:b w:val="false"/>
          <w:i w:val="false"/>
          <w:color w:val="000000"/>
          <w:sz w:val="28"/>
        </w:rPr>
        <w:t>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сәйкестендіру нөмірінің бар екенін растайтын құжаттың көшірмесі (оның түпнұсқасын ұсыну шартымен);</w:t>
      </w:r>
      <w:r>
        <w:br/>
      </w:r>
      <w:r>
        <w:rPr>
          <w:rFonts w:ascii="Times New Roman"/>
          <w:b w:val="false"/>
          <w:i w:val="false"/>
          <w:color w:val="000000"/>
          <w:sz w:val="28"/>
        </w:rPr>
        <w:t>
</w:t>
      </w:r>
      <w:r>
        <w:rPr>
          <w:rFonts w:ascii="Times New Roman"/>
          <w:b w:val="false"/>
          <w:i w:val="false"/>
          <w:color w:val="000000"/>
          <w:sz w:val="28"/>
        </w:rPr>
        <w:t>
      3) қайта ресімделген келісімді алу үшін – аталған келісім жоғалған жағдайды қоспағанда, салық органымен бұрын жасалған келісім.</w:t>
      </w:r>
      <w:r>
        <w:br/>
      </w:r>
      <w:r>
        <w:rPr>
          <w:rFonts w:ascii="Times New Roman"/>
          <w:b w:val="false"/>
          <w:i w:val="false"/>
          <w:color w:val="000000"/>
          <w:sz w:val="28"/>
        </w:rPr>
        <w:t>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Мемлекеттік көрсетілетін қызметті алу үшін өтініш нысаны Қазақстан Республикасы Қаржы министрлігі Салық комитетінің www.salyk.gov.kz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p>
    <w:bookmarkEnd w:id="62"/>
    <w:bookmarkStart w:name="z235" w:id="6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63"/>
    <w:bookmarkStart w:name="z236" w:id="64"/>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4"/>
    <w:bookmarkStart w:name="z240" w:id="65"/>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65"/>
    <w:bookmarkStart w:name="z241" w:id="66"/>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66"/>
    <w:bookmarkStart w:name="z244" w:id="67"/>
    <w:p>
      <w:pPr>
        <w:spacing w:after="0"/>
        <w:ind w:left="0"/>
        <w:jc w:val="both"/>
      </w:pPr>
      <w:r>
        <w:rPr>
          <w:rFonts w:ascii="Times New Roman"/>
          <w:b w:val="false"/>
          <w:i w:val="false"/>
          <w:color w:val="000000"/>
          <w:sz w:val="28"/>
        </w:rPr>
        <w:t xml:space="preserve">
"Электрондық салық төлеуші    </w:t>
      </w:r>
      <w:r>
        <w:br/>
      </w:r>
      <w:r>
        <w:rPr>
          <w:rFonts w:ascii="Times New Roman"/>
          <w:b w:val="false"/>
          <w:i w:val="false"/>
          <w:color w:val="000000"/>
          <w:sz w:val="28"/>
        </w:rPr>
        <w:t xml:space="preserve">
ретінде тіркеу есебі"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67"/>
    <w:p>
      <w:pPr>
        <w:spacing w:after="0"/>
        <w:ind w:left="0"/>
        <w:jc w:val="both"/>
      </w:pPr>
      <w:r>
        <w:drawing>
          <wp:inline distT="0" distB="0" distL="0" distR="0">
            <wp:extent cx="4102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02100" cy="4673600"/>
                    </a:xfrm>
                    <a:prstGeom prst="rect">
                      <a:avLst/>
                    </a:prstGeom>
                  </pic:spPr>
                </pic:pic>
              </a:graphicData>
            </a:graphic>
          </wp:inline>
        </w:drawing>
      </w:r>
    </w:p>
    <w:bookmarkStart w:name="z245"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68"/>
    <w:bookmarkStart w:name="z246" w:id="69"/>
    <w:p>
      <w:pPr>
        <w:spacing w:after="0"/>
        <w:ind w:left="0"/>
        <w:jc w:val="left"/>
      </w:pPr>
      <w:r>
        <w:rPr>
          <w:rFonts w:ascii="Times New Roman"/>
          <w:b/>
          <w:i w:val="false"/>
          <w:color w:val="000000"/>
        </w:rPr>
        <w:t xml:space="preserve"> 
«Мұнай өнімдерінің жекелеген түрлерін өндірушілерге</w:t>
      </w:r>
      <w:r>
        <w:br/>
      </w:r>
      <w:r>
        <w:rPr>
          <w:rFonts w:ascii="Times New Roman"/>
          <w:b/>
          <w:i w:val="false"/>
          <w:color w:val="000000"/>
        </w:rPr>
        <w:t>
(импорттаушыларға), сондай-ақ акцизделетін өнімдердің кейбір</w:t>
      </w:r>
      <w:r>
        <w:br/>
      </w:r>
      <w:r>
        <w:rPr>
          <w:rFonts w:ascii="Times New Roman"/>
          <w:b/>
          <w:i w:val="false"/>
          <w:color w:val="000000"/>
        </w:rPr>
        <w:t>
түрлерін, авиациялық отын мен мазут өндірушілер мен</w:t>
      </w:r>
      <w:r>
        <w:br/>
      </w:r>
      <w:r>
        <w:rPr>
          <w:rFonts w:ascii="Times New Roman"/>
          <w:b/>
          <w:i w:val="false"/>
          <w:color w:val="000000"/>
        </w:rPr>
        <w:t>
импорттаушылардың тауарларына дербес сәйкестендіру нөмірін</w:t>
      </w:r>
      <w:r>
        <w:br/>
      </w:r>
      <w:r>
        <w:rPr>
          <w:rFonts w:ascii="Times New Roman"/>
          <w:b/>
          <w:i w:val="false"/>
          <w:color w:val="000000"/>
        </w:rPr>
        <w:t>
(ДСН-код) беру» мемлекеттік көрсетілетін қызмет стандарты</w:t>
      </w:r>
    </w:p>
    <w:bookmarkEnd w:id="69"/>
    <w:bookmarkStart w:name="z247" w:id="70"/>
    <w:p>
      <w:pPr>
        <w:spacing w:after="0"/>
        <w:ind w:left="0"/>
        <w:jc w:val="left"/>
      </w:pPr>
      <w:r>
        <w:rPr>
          <w:rFonts w:ascii="Times New Roman"/>
          <w:b/>
          <w:i w:val="false"/>
          <w:color w:val="000000"/>
        </w:rPr>
        <w:t xml:space="preserve"> 
1. Жалпы ережелер</w:t>
      </w:r>
    </w:p>
    <w:bookmarkEnd w:id="70"/>
    <w:bookmarkStart w:name="z248" w:id="71"/>
    <w:p>
      <w:pPr>
        <w:spacing w:after="0"/>
        <w:ind w:left="0"/>
        <w:jc w:val="both"/>
      </w:pPr>
      <w:r>
        <w:rPr>
          <w:rFonts w:ascii="Times New Roman"/>
          <w:b w:val="false"/>
          <w:i w:val="false"/>
          <w:color w:val="000000"/>
          <w:sz w:val="28"/>
        </w:rPr>
        <w:t>
      1.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Қаржы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«Есепке алу-бақылау таңбаларын голографиялық қорғау элементтерін пайдаланып, алкоголь өнімінің өндірілуін және айналымын бақылау» ақпараттық жүйесі (бұдан әрі – ЕБТ АЖ) немесе «Акцизделетін тауарлар мен жекелеген мұнай өнімдерінің түрлерін өндіру және айналымына бақылау жасау» ақпараттық жүйесі (бұдан әрі – Акциз АЖ) арқылы жүзеге асырады.</w:t>
      </w:r>
    </w:p>
    <w:bookmarkEnd w:id="71"/>
    <w:bookmarkStart w:name="z251" w:id="72"/>
    <w:p>
      <w:pPr>
        <w:spacing w:after="0"/>
        <w:ind w:left="0"/>
        <w:jc w:val="left"/>
      </w:pPr>
      <w:r>
        <w:rPr>
          <w:rFonts w:ascii="Times New Roman"/>
          <w:b/>
          <w:i w:val="false"/>
          <w:color w:val="000000"/>
        </w:rPr>
        <w:t xml:space="preserve"> 
2. Мемлекеттік қызметті көрсету тәртібі</w:t>
      </w:r>
    </w:p>
    <w:bookmarkEnd w:id="72"/>
    <w:bookmarkStart w:name="z252" w:id="7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этил спиртіне және (немесе) алкоголь өнімдеріне (сырадан басқа) ДСН-кодын беру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күнінен бастап күнтізбелік 10 (он) күн ішінде;</w:t>
      </w:r>
      <w:r>
        <w:br/>
      </w:r>
      <w:r>
        <w:rPr>
          <w:rFonts w:ascii="Times New Roman"/>
          <w:b w:val="false"/>
          <w:i w:val="false"/>
          <w:color w:val="000000"/>
          <w:sz w:val="28"/>
        </w:rPr>
        <w:t>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мұнай өнімдерін сатуды жүзеге асыруды жоспарлап отырған айдың 1-күніне дейін күнтізбелік 5 (бес) күннен кешіктірмей;</w:t>
      </w:r>
      <w:r>
        <w:br/>
      </w:r>
      <w:r>
        <w:rPr>
          <w:rFonts w:ascii="Times New Roman"/>
          <w:b w:val="false"/>
          <w:i w:val="false"/>
          <w:color w:val="000000"/>
          <w:sz w:val="28"/>
        </w:rPr>
        <w:t>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(бес) күнтізбелік күннен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ДСН-кодын беру туралы жазбаша хабарлама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күн сайын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алу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мұнай өнімін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әрбір мұнай өнімдерінің атауына берілетін ДСН-кодын беруге мұнай өнімдерін сатуды жүзеге асыру жоспарланып отырған айдың 1-күніне дейін күнтізбелік 30 (отыз) күннен кешіктірмей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w:t>
      </w:r>
      <w:r>
        <w:rPr>
          <w:rFonts w:ascii="Times New Roman"/>
          <w:b w:val="false"/>
          <w:i w:val="false"/>
          <w:color w:val="000000"/>
          <w:sz w:val="28"/>
        </w:rPr>
        <w:t>
      2) мемлекеттік тізілімде тіркелген бензиннің, авиациялық және дизель отынының, мазуттың тиісті түріне сәйкестік сертификатының көшірмесі, ал мұнай өнімдерін өндірушілер – мұнай-газ өңдеу өндірістерін пайдалануға, газ, мұнай және мұнай өнімдерін сақтау объектілерін, магистральдық газ құбырларын, мұнай құбырларын, мұнай өнімдері құбырларын пайдалануға лицензияның көшірмесі;</w:t>
      </w:r>
      <w:r>
        <w:br/>
      </w:r>
      <w:r>
        <w:rPr>
          <w:rFonts w:ascii="Times New Roman"/>
          <w:b w:val="false"/>
          <w:i w:val="false"/>
          <w:color w:val="000000"/>
          <w:sz w:val="28"/>
        </w:rPr>
        <w:t>
</w:t>
      </w:r>
      <w:r>
        <w:rPr>
          <w:rFonts w:ascii="Times New Roman"/>
          <w:b w:val="false"/>
          <w:i w:val="false"/>
          <w:color w:val="000000"/>
          <w:sz w:val="28"/>
        </w:rPr>
        <w:t>
      3) Қазақстан Республикасында өндірілген және тауарларды еркін айналымға шығарудың режимінде Қазақстан Республикасының кедендік аумағына әкелінетін темекі өнімдерінің әрбір таңбасына берілетін ДСН-кодын беруге темекі өнімдерінің жаңа таңбаларын сатуды жүзеге асыру жоспарланып отырған айдың 1 күніне дейін күнтізбелік 30 (отыз) күннен кешіктірмей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w:t>
      </w:r>
      <w:r>
        <w:br/>
      </w:r>
      <w:r>
        <w:rPr>
          <w:rFonts w:ascii="Times New Roman"/>
          <w:b w:val="false"/>
          <w:i w:val="false"/>
          <w:color w:val="000000"/>
          <w:sz w:val="28"/>
        </w:rPr>
        <w:t>
</w:t>
      </w:r>
      <w:r>
        <w:rPr>
          <w:rFonts w:ascii="Times New Roman"/>
          <w:b w:val="false"/>
          <w:i w:val="false"/>
          <w:color w:val="000000"/>
          <w:sz w:val="28"/>
        </w:rPr>
        <w:t>
      4) қораптағы немесе бумадағы темекі өнімдерінің атауын, бірлік санын және фильтрінің бар-жоғын көрсете отырып, Қазақстан Республикасында өндірілетін немесе Қазақстан Республикасының кедендік аумағына импорттайтын темекі өнімдері таңбаларының тізбесі;</w:t>
      </w:r>
      <w:r>
        <w:br/>
      </w:r>
      <w:r>
        <w:rPr>
          <w:rFonts w:ascii="Times New Roman"/>
          <w:b w:val="false"/>
          <w:i w:val="false"/>
          <w:color w:val="000000"/>
          <w:sz w:val="28"/>
        </w:rPr>
        <w:t>
</w:t>
      </w:r>
      <w:r>
        <w:rPr>
          <w:rFonts w:ascii="Times New Roman"/>
          <w:b w:val="false"/>
          <w:i w:val="false"/>
          <w:color w:val="000000"/>
          <w:sz w:val="28"/>
        </w:rPr>
        <w:t>
      5) этил спирті мен алкоголь өнімдері (сырадан басқа) бойынша – еркін нысандағы ДСН-кодын беруге өтінім.</w:t>
      </w:r>
      <w:r>
        <w:br/>
      </w:r>
      <w:r>
        <w:rPr>
          <w:rFonts w:ascii="Times New Roman"/>
          <w:b w:val="false"/>
          <w:i w:val="false"/>
          <w:color w:val="000000"/>
          <w:sz w:val="28"/>
        </w:rPr>
        <w:t>
      Құжаттарды қабылдау кезінде көрсетілетін қызметті беруші түпнұсқаларды құжаттардың көшірмелерімен және мемлекеттік органдардың мемлекеттік ақпараттық жүйелерінен берілген мәліметтермен түпнұсқалығын салыстырып тексереді, содан соң түпнұсқаларды көрсетілетін қызметті алушыға қайтарады.</w:t>
      </w:r>
      <w:r>
        <w:br/>
      </w:r>
      <w:r>
        <w:rPr>
          <w:rFonts w:ascii="Times New Roman"/>
          <w:b w:val="false"/>
          <w:i w:val="false"/>
          <w:color w:val="000000"/>
          <w:sz w:val="28"/>
        </w:rPr>
        <w:t>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өндірілген немесе Қазақстан Республикасының аумағына әкелінетін мұнай өнімінің әрбір атауына ДСН-кодын беруге және Қазақстан Республикасында өндірілетін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өтінімдерді көрсетілетін қызметті алушылар Акциз АЖ арқылы электрондық түрде береді.</w:t>
      </w:r>
      <w:r>
        <w:br/>
      </w:r>
      <w:r>
        <w:rPr>
          <w:rFonts w:ascii="Times New Roman"/>
          <w:b w:val="false"/>
          <w:i w:val="false"/>
          <w:color w:val="000000"/>
          <w:sz w:val="28"/>
        </w:rPr>
        <w:t>
      Этил спирті мен алкоголь өнімдері (сырадан басқа) үшін ДСН-кодын беруге өтінімді көрсетілетін қызметті алушылар ЕБТ АЖ арқылы электрондық түрде береді.</w:t>
      </w:r>
      <w:r>
        <w:br/>
      </w:r>
      <w:r>
        <w:rPr>
          <w:rFonts w:ascii="Times New Roman"/>
          <w:b w:val="false"/>
          <w:i w:val="false"/>
          <w:color w:val="000000"/>
          <w:sz w:val="28"/>
        </w:rPr>
        <w:t>
      Келу тәртібінде берілген салықтық өтініш екі данада жасалады, бір данасы көрсетілетін қызметті алушыға салық органының белгісімен қайтарылады. Бір мезгілде көрсетілетін қызметті алушыға құжаттардың қабылдағаны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пошта хабарламасына белгі қояды.</w:t>
      </w:r>
      <w:r>
        <w:br/>
      </w:r>
      <w:r>
        <w:rPr>
          <w:rFonts w:ascii="Times New Roman"/>
          <w:b w:val="false"/>
          <w:i w:val="false"/>
          <w:color w:val="000000"/>
          <w:sz w:val="28"/>
        </w:rPr>
        <w:t>
      Көрсетілетін қызметті алушы «Өндірушілерге және/немесе импорттаушыларға арналған ЕБТ АЖ клиенттік қосымшасы» арқылы жүгінген кезде мемлекеттік қызметті көрсету үшін өтінімнің «Жұмыс журналында» қабылданғаны/қабылданбағаны туралы электрондық хабарламаны алады.</w:t>
      </w:r>
      <w:r>
        <w:br/>
      </w:r>
      <w:r>
        <w:rPr>
          <w:rFonts w:ascii="Times New Roman"/>
          <w:b w:val="false"/>
          <w:i w:val="false"/>
          <w:color w:val="000000"/>
          <w:sz w:val="28"/>
        </w:rPr>
        <w:t>
      «Акциз АЖ» салық төлеуші үшін клиенттік қосымшасы» арқылы жүгінген кезде көрсетілетін қызметті алушы мемлекеттік қызметті көрсету үшін өтінімнің қабылданғаны/қабылданбағаны туралы электрондық растау/хабарлама алады.</w:t>
      </w:r>
      <w:r>
        <w:br/>
      </w:r>
      <w:r>
        <w:rPr>
          <w:rFonts w:ascii="Times New Roman"/>
          <w:b w:val="false"/>
          <w:i w:val="false"/>
          <w:color w:val="000000"/>
          <w:sz w:val="28"/>
        </w:rPr>
        <w:t>
      Мемлекеттік көрсетілетін қызметті алу үшін өтінімдер нысандары көрсетілетін қызметті берушінің интернет-ресурсында, көрсетілетін қызметті берушінің күту залындағы стенділерде және арнайы бағандарда орналастырылған. Өтінім нысаны салық органында тегін беріледі.</w:t>
      </w:r>
    </w:p>
    <w:bookmarkEnd w:id="73"/>
    <w:bookmarkStart w:name="z266" w:id="7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74"/>
    <w:bookmarkStart w:name="z267" w:id="75"/>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5"/>
    <w:bookmarkStart w:name="z271" w:id="76"/>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w:t>
      </w:r>
      <w:r>
        <w:br/>
      </w:r>
      <w:r>
        <w:rPr>
          <w:rFonts w:ascii="Times New Roman"/>
          <w:b/>
          <w:i w:val="false"/>
          <w:color w:val="000000"/>
        </w:rPr>
        <w:t>
өзге де талаптар</w:t>
      </w:r>
    </w:p>
    <w:bookmarkEnd w:id="76"/>
    <w:bookmarkStart w:name="z272" w:id="77"/>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77"/>
    <w:bookmarkStart w:name="z276" w:id="78"/>
    <w:p>
      <w:pPr>
        <w:spacing w:after="0"/>
        <w:ind w:left="0"/>
        <w:jc w:val="both"/>
      </w:pPr>
      <w:r>
        <w:rPr>
          <w:rFonts w:ascii="Times New Roman"/>
          <w:b w:val="false"/>
          <w:i w:val="false"/>
          <w:color w:val="000000"/>
          <w:sz w:val="28"/>
        </w:rPr>
        <w:t xml:space="preserve">
«Мұнай өнімдерінің жекелеген түрлерін </w:t>
      </w:r>
      <w:r>
        <w:br/>
      </w:r>
      <w:r>
        <w:rPr>
          <w:rFonts w:ascii="Times New Roman"/>
          <w:b w:val="false"/>
          <w:i w:val="false"/>
          <w:color w:val="000000"/>
          <w:sz w:val="28"/>
        </w:rPr>
        <w:t xml:space="preserve">
өндірушілерге (импорттаушыларға),   </w:t>
      </w:r>
      <w:r>
        <w:br/>
      </w:r>
      <w:r>
        <w:rPr>
          <w:rFonts w:ascii="Times New Roman"/>
          <w:b w:val="false"/>
          <w:i w:val="false"/>
          <w:color w:val="000000"/>
          <w:sz w:val="28"/>
        </w:rPr>
        <w:t>
сондай-ақ акцизделетін өнімдердің кейбір</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xml:space="preserve">
өндірушілер мен импорттаушылардың     </w:t>
      </w:r>
      <w:r>
        <w:br/>
      </w:r>
      <w:r>
        <w:rPr>
          <w:rFonts w:ascii="Times New Roman"/>
          <w:b w:val="false"/>
          <w:i w:val="false"/>
          <w:color w:val="000000"/>
          <w:sz w:val="28"/>
        </w:rPr>
        <w:t>
тауарларына дербес сәйкестендіру нөмірін</w:t>
      </w:r>
      <w:r>
        <w:br/>
      </w:r>
      <w:r>
        <w:rPr>
          <w:rFonts w:ascii="Times New Roman"/>
          <w:b w:val="false"/>
          <w:i w:val="false"/>
          <w:color w:val="000000"/>
          <w:sz w:val="28"/>
        </w:rPr>
        <w:t xml:space="preserve">
(ДСН-код)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8"/>
    <w:bookmarkStart w:name="z277" w:id="79"/>
    <w:p>
      <w:pPr>
        <w:spacing w:after="0"/>
        <w:ind w:left="0"/>
        <w:jc w:val="left"/>
      </w:pPr>
      <w:r>
        <w:rPr>
          <w:rFonts w:ascii="Times New Roman"/>
          <w:b/>
          <w:i w:val="false"/>
          <w:color w:val="000000"/>
        </w:rPr>
        <w:t xml:space="preserve"> 
Мұнай өнімдерінің жекелеген түрлерін өндірушілерге</w:t>
      </w:r>
      <w:r>
        <w:br/>
      </w:r>
      <w:r>
        <w:rPr>
          <w:rFonts w:ascii="Times New Roman"/>
          <w:b/>
          <w:i w:val="false"/>
          <w:color w:val="000000"/>
        </w:rPr>
        <w:t>
(импорттаушыларға), сондай-ақ акцизделетін өнімдердің кейбір</w:t>
      </w:r>
      <w:r>
        <w:br/>
      </w:r>
      <w:r>
        <w:rPr>
          <w:rFonts w:ascii="Times New Roman"/>
          <w:b/>
          <w:i w:val="false"/>
          <w:color w:val="000000"/>
        </w:rPr>
        <w:t>
түрлерін, авиациялық отын мен мазут өндірушілер мен</w:t>
      </w:r>
      <w:r>
        <w:br/>
      </w:r>
      <w:r>
        <w:rPr>
          <w:rFonts w:ascii="Times New Roman"/>
          <w:b/>
          <w:i w:val="false"/>
          <w:color w:val="000000"/>
        </w:rPr>
        <w:t>
импорттаушылардың тауарларына дербес сәйкестендіру нөмірін</w:t>
      </w:r>
      <w:r>
        <w:br/>
      </w:r>
      <w:r>
        <w:rPr>
          <w:rFonts w:ascii="Times New Roman"/>
          <w:b/>
          <w:i w:val="false"/>
          <w:color w:val="000000"/>
        </w:rPr>
        <w:t>
(ДСН-код) беруге арналған өтінім</w:t>
      </w:r>
    </w:p>
    <w:bookmarkEnd w:id="79"/>
    <w:p>
      <w:pPr>
        <w:spacing w:after="0"/>
        <w:ind w:left="0"/>
        <w:jc w:val="both"/>
      </w:pPr>
      <w:r>
        <w:rPr>
          <w:rFonts w:ascii="Times New Roman"/>
          <w:b w:val="false"/>
          <w:i w:val="false"/>
          <w:color w:val="000000"/>
          <w:sz w:val="28"/>
        </w:rPr>
        <w:t>_________________________ бойынша</w:t>
      </w:r>
      <w:r>
        <w:br/>
      </w:r>
      <w:r>
        <w:rPr>
          <w:rFonts w:ascii="Times New Roman"/>
          <w:b w:val="false"/>
          <w:i w:val="false"/>
          <w:color w:val="000000"/>
          <w:sz w:val="28"/>
        </w:rPr>
        <w:t xml:space="preserve">
      (облысы/қаласы)            </w:t>
      </w:r>
      <w:r>
        <w:br/>
      </w:r>
      <w:r>
        <w:rPr>
          <w:rFonts w:ascii="Times New Roman"/>
          <w:b w:val="false"/>
          <w:i w:val="false"/>
          <w:color w:val="000000"/>
          <w:sz w:val="28"/>
        </w:rPr>
        <w:t>
      Салық органының басшысына</w:t>
      </w:r>
      <w:r>
        <w:br/>
      </w:r>
      <w:r>
        <w:rPr>
          <w:rFonts w:ascii="Times New Roman"/>
          <w:b w:val="false"/>
          <w:i w:val="false"/>
          <w:color w:val="000000"/>
          <w:sz w:val="28"/>
        </w:rPr>
        <w:t>
_________________________________</w:t>
      </w:r>
      <w:r>
        <w:br/>
      </w:r>
      <w:r>
        <w:rPr>
          <w:rFonts w:ascii="Times New Roman"/>
          <w:b w:val="false"/>
          <w:i w:val="false"/>
          <w:color w:val="000000"/>
          <w:sz w:val="28"/>
        </w:rPr>
        <w:t>
20 __ жылғы «__» ________________</w:t>
      </w:r>
    </w:p>
    <w:p>
      <w:pPr>
        <w:spacing w:after="0"/>
        <w:ind w:left="0"/>
        <w:jc w:val="both"/>
      </w:pPr>
      <w:r>
        <w:rPr>
          <w:rFonts w:ascii="Times New Roman"/>
          <w:b w:val="false"/>
          <w:i w:val="false"/>
          <w:color w:val="000000"/>
          <w:sz w:val="28"/>
        </w:rPr>
        <w:t>Салық төлеушінің атауы:</w:t>
      </w:r>
      <w:r>
        <w:br/>
      </w:r>
      <w:r>
        <w:rPr>
          <w:rFonts w:ascii="Times New Roman"/>
          <w:b w:val="false"/>
          <w:i w:val="false"/>
          <w:color w:val="000000"/>
          <w:sz w:val="28"/>
        </w:rPr>
        <w:t>
Субъектінің ЖСН/БСН-і:</w:t>
      </w:r>
      <w:r>
        <w:br/>
      </w:r>
      <w:r>
        <w:rPr>
          <w:rFonts w:ascii="Times New Roman"/>
          <w:b w:val="false"/>
          <w:i w:val="false"/>
          <w:color w:val="000000"/>
          <w:sz w:val="28"/>
        </w:rPr>
        <w:t>
Субъектінің түрі (өндіруші, импорттаушы):</w:t>
      </w:r>
      <w:r>
        <w:br/>
      </w:r>
      <w:r>
        <w:rPr>
          <w:rFonts w:ascii="Times New Roman"/>
          <w:b w:val="false"/>
          <w:i w:val="false"/>
          <w:color w:val="000000"/>
          <w:sz w:val="28"/>
        </w:rPr>
        <w:t>
Субъектінің әкімшілік-аумақтық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92"/>
        <w:gridCol w:w="3192"/>
        <w:gridCol w:w="2636"/>
        <w:gridCol w:w="388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түрі (бензин - 1, дизель отыны - 2, мазут - 3, авиаотын - 4) (түсетін тізім)</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коды (егер бұдан бұрын берілген болса түсетін тізім)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атауы (егер бұдан бұрын берілмеген жағдайда енгізіледі)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 (МЕМСТ, ТШ және т.б.)</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 ___________________</w:t>
      </w:r>
      <w:r>
        <w:br/>
      </w:r>
      <w:r>
        <w:rPr>
          <w:rFonts w:ascii="Times New Roman"/>
          <w:b w:val="false"/>
          <w:i w:val="false"/>
          <w:color w:val="000000"/>
          <w:sz w:val="28"/>
        </w:rPr>
        <w:t>
                     (аты-жөні)                      (қолы)</w:t>
      </w:r>
    </w:p>
    <w:bookmarkStart w:name="z278" w:id="80"/>
    <w:p>
      <w:pPr>
        <w:spacing w:after="0"/>
        <w:ind w:left="0"/>
        <w:jc w:val="both"/>
      </w:pPr>
      <w:r>
        <w:rPr>
          <w:rFonts w:ascii="Times New Roman"/>
          <w:b w:val="false"/>
          <w:i w:val="false"/>
          <w:color w:val="000000"/>
          <w:sz w:val="28"/>
        </w:rPr>
        <w:t xml:space="preserve">
«Мұнай өнімдерінің жекелеген түрлерін </w:t>
      </w:r>
      <w:r>
        <w:br/>
      </w:r>
      <w:r>
        <w:rPr>
          <w:rFonts w:ascii="Times New Roman"/>
          <w:b w:val="false"/>
          <w:i w:val="false"/>
          <w:color w:val="000000"/>
          <w:sz w:val="28"/>
        </w:rPr>
        <w:t xml:space="preserve">
өндірушілерге (импорттаушыларға),   </w:t>
      </w:r>
      <w:r>
        <w:br/>
      </w:r>
      <w:r>
        <w:rPr>
          <w:rFonts w:ascii="Times New Roman"/>
          <w:b w:val="false"/>
          <w:i w:val="false"/>
          <w:color w:val="000000"/>
          <w:sz w:val="28"/>
        </w:rPr>
        <w:t>
сондай-ақ акцизделетін өнімдердің кейбір</w:t>
      </w:r>
      <w:r>
        <w:br/>
      </w:r>
      <w:r>
        <w:rPr>
          <w:rFonts w:ascii="Times New Roman"/>
          <w:b w:val="false"/>
          <w:i w:val="false"/>
          <w:color w:val="000000"/>
          <w:sz w:val="28"/>
        </w:rPr>
        <w:t xml:space="preserve">
түрлерін, авиациялық отын мен мазут   </w:t>
      </w:r>
      <w:r>
        <w:br/>
      </w:r>
      <w:r>
        <w:rPr>
          <w:rFonts w:ascii="Times New Roman"/>
          <w:b w:val="false"/>
          <w:i w:val="false"/>
          <w:color w:val="000000"/>
          <w:sz w:val="28"/>
        </w:rPr>
        <w:t xml:space="preserve">
өндірушілер мен импорттаушылардың     </w:t>
      </w:r>
      <w:r>
        <w:br/>
      </w:r>
      <w:r>
        <w:rPr>
          <w:rFonts w:ascii="Times New Roman"/>
          <w:b w:val="false"/>
          <w:i w:val="false"/>
          <w:color w:val="000000"/>
          <w:sz w:val="28"/>
        </w:rPr>
        <w:t>
тауарларына дербес сәйкестендіру нөмірін</w:t>
      </w:r>
      <w:r>
        <w:br/>
      </w:r>
      <w:r>
        <w:rPr>
          <w:rFonts w:ascii="Times New Roman"/>
          <w:b w:val="false"/>
          <w:i w:val="false"/>
          <w:color w:val="000000"/>
          <w:sz w:val="28"/>
        </w:rPr>
        <w:t xml:space="preserve">
(ДСН-код)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80"/>
    <w:p>
      <w:pPr>
        <w:spacing w:after="0"/>
        <w:ind w:left="0"/>
        <w:jc w:val="both"/>
      </w:pPr>
      <w:r>
        <w:rPr>
          <w:rFonts w:ascii="Times New Roman"/>
          <w:b w:val="false"/>
          <w:i w:val="false"/>
          <w:color w:val="000000"/>
          <w:sz w:val="28"/>
        </w:rPr>
        <w:t>______________________ бойынша</w:t>
      </w:r>
      <w:r>
        <w:br/>
      </w:r>
      <w:r>
        <w:rPr>
          <w:rFonts w:ascii="Times New Roman"/>
          <w:b w:val="false"/>
          <w:i w:val="false"/>
          <w:color w:val="000000"/>
          <w:sz w:val="28"/>
        </w:rPr>
        <w:t xml:space="preserve">
(облысы/қаласы)        </w:t>
      </w:r>
      <w:r>
        <w:br/>
      </w:r>
      <w:r>
        <w:rPr>
          <w:rFonts w:ascii="Times New Roman"/>
          <w:b w:val="false"/>
          <w:i w:val="false"/>
          <w:color w:val="000000"/>
          <w:sz w:val="28"/>
        </w:rPr>
        <w:t>
Салық комитеті Төрағасына</w:t>
      </w:r>
      <w:r>
        <w:br/>
      </w:r>
      <w:r>
        <w:rPr>
          <w:rFonts w:ascii="Times New Roman"/>
          <w:b w:val="false"/>
          <w:i w:val="false"/>
          <w:color w:val="000000"/>
          <w:sz w:val="28"/>
        </w:rPr>
        <w:t>
_______________________________</w:t>
      </w:r>
      <w:r>
        <w:br/>
      </w:r>
      <w:r>
        <w:rPr>
          <w:rFonts w:ascii="Times New Roman"/>
          <w:b w:val="false"/>
          <w:i w:val="false"/>
          <w:color w:val="000000"/>
          <w:sz w:val="28"/>
        </w:rPr>
        <w:t>
(шаруашылық етуші субъектінің</w:t>
      </w:r>
      <w:r>
        <w:br/>
      </w:r>
      <w:r>
        <w:rPr>
          <w:rFonts w:ascii="Times New Roman"/>
          <w:b w:val="false"/>
          <w:i w:val="false"/>
          <w:color w:val="000000"/>
          <w:sz w:val="28"/>
        </w:rPr>
        <w:t>
_______________________________</w:t>
      </w:r>
      <w:r>
        <w:br/>
      </w:r>
      <w:r>
        <w:rPr>
          <w:rFonts w:ascii="Times New Roman"/>
          <w:b w:val="false"/>
          <w:i w:val="false"/>
          <w:color w:val="000000"/>
          <w:sz w:val="28"/>
        </w:rPr>
        <w:t>
атауы, БСН/ЖСН-і, орналасқан орны)</w:t>
      </w:r>
      <w:r>
        <w:br/>
      </w:r>
      <w:r>
        <w:rPr>
          <w:rFonts w:ascii="Times New Roman"/>
          <w:b w:val="false"/>
          <w:i w:val="false"/>
          <w:color w:val="000000"/>
          <w:sz w:val="28"/>
        </w:rPr>
        <w:t>
"___" ____________ жыл</w:t>
      </w:r>
    </w:p>
    <w:bookmarkStart w:name="z279" w:id="81"/>
    <w:p>
      <w:pPr>
        <w:spacing w:after="0"/>
        <w:ind w:left="0"/>
        <w:jc w:val="left"/>
      </w:pPr>
      <w:r>
        <w:rPr>
          <w:rFonts w:ascii="Times New Roman"/>
          <w:b/>
          <w:i w:val="false"/>
          <w:color w:val="000000"/>
        </w:rPr>
        <w:t xml:space="preserve"> 
Темекі өнімдеріне ДСН-кодтарын</w:t>
      </w:r>
      <w:r>
        <w:br/>
      </w:r>
      <w:r>
        <w:rPr>
          <w:rFonts w:ascii="Times New Roman"/>
          <w:b/>
          <w:i w:val="false"/>
          <w:color w:val="000000"/>
        </w:rPr>
        <w:t>
беруге арналған өтінім</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696"/>
        <w:gridCol w:w="5375"/>
        <w:gridCol w:w="3037"/>
        <w:gridCol w:w="3038"/>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таңбасы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(сигареттер, папиростар, сигаралар, сигариллалар және құрамында темекі бар өзге де өнімдер) атауы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Қораптағы (бумадағы) темекі өнімдерінің бірлік саны, (дана)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Сүзгінің бар-жоғы, (бар/жоқ)</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 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bookmarkStart w:name="z280"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82"/>
    <w:bookmarkStart w:name="z281" w:id="83"/>
    <w:p>
      <w:pPr>
        <w:spacing w:after="0"/>
        <w:ind w:left="0"/>
        <w:jc w:val="left"/>
      </w:pPr>
      <w:r>
        <w:rPr>
          <w:rFonts w:ascii="Times New Roman"/>
          <w:b/>
          <w:i w:val="false"/>
          <w:color w:val="000000"/>
        </w:rPr>
        <w:t xml:space="preserve"> 
«Оңалтушы және (немесе) конкурстық басқарушылардың және</w:t>
      </w:r>
      <w:r>
        <w:br/>
      </w:r>
      <w:r>
        <w:rPr>
          <w:rFonts w:ascii="Times New Roman"/>
          <w:b/>
          <w:i w:val="false"/>
          <w:color w:val="000000"/>
        </w:rPr>
        <w:t>
(немесе) сырттай байқау әкімшісінің қызметін жүзеге асыру</w:t>
      </w:r>
      <w:r>
        <w:br/>
      </w:r>
      <w:r>
        <w:rPr>
          <w:rFonts w:ascii="Times New Roman"/>
          <w:b/>
          <w:i w:val="false"/>
          <w:color w:val="000000"/>
        </w:rPr>
        <w:t>
құқығы бар тұлғаларды тіркеу және оларды тіркеуден алу»</w:t>
      </w:r>
      <w:r>
        <w:br/>
      </w:r>
      <w:r>
        <w:rPr>
          <w:rFonts w:ascii="Times New Roman"/>
          <w:b/>
          <w:i w:val="false"/>
          <w:color w:val="000000"/>
        </w:rPr>
        <w:t>
мемлекеттік көрсетілетін қызмет стандарты</w:t>
      </w:r>
    </w:p>
    <w:bookmarkEnd w:id="83"/>
    <w:bookmarkStart w:name="z282" w:id="84"/>
    <w:p>
      <w:pPr>
        <w:spacing w:after="0"/>
        <w:ind w:left="0"/>
        <w:jc w:val="left"/>
      </w:pPr>
      <w:r>
        <w:rPr>
          <w:rFonts w:ascii="Times New Roman"/>
          <w:b/>
          <w:i w:val="false"/>
          <w:color w:val="000000"/>
        </w:rPr>
        <w:t xml:space="preserve"> 
1. Жалпы ережелер</w:t>
      </w:r>
    </w:p>
    <w:bookmarkEnd w:id="84"/>
    <w:bookmarkStart w:name="z283" w:id="85"/>
    <w:p>
      <w:pPr>
        <w:spacing w:after="0"/>
        <w:ind w:left="0"/>
        <w:jc w:val="both"/>
      </w:pP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 құқығы бар тұлғаларды тіркеу және оларды тіркеуден алу»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орталықтары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p>
    <w:bookmarkEnd w:id="85"/>
    <w:bookmarkStart w:name="z288" w:id="86"/>
    <w:p>
      <w:pPr>
        <w:spacing w:after="0"/>
        <w:ind w:left="0"/>
        <w:jc w:val="left"/>
      </w:pPr>
      <w:r>
        <w:rPr>
          <w:rFonts w:ascii="Times New Roman"/>
          <w:b/>
          <w:i w:val="false"/>
          <w:color w:val="000000"/>
        </w:rPr>
        <w:t xml:space="preserve"> 
2. Мемлекеттік қызметті көрсету тәртібі</w:t>
      </w:r>
    </w:p>
    <w:bookmarkEnd w:id="86"/>
    <w:bookmarkStart w:name="z289" w:id="8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оңалтушы және (немесе) конкурстық басқарушылар және (немесе) сырттай байқау әкімшісі қызметін жүзеге асыру мақсатында тіркеу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берген күннен бастап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өтініші мен құжаттарын көрсетілетін қызметті берушіге қағаз жеткізгіште жөнелтуді көздейтін мемлекеттік қызметті ХҚО арқылы көрсеткен кезде өтініштер мен құжаттар қабылданған күн осы мемлекеттік көрсетілетін қызмет стандартында белгіленген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тұлғаға тіркеу туралы растаманы беру;</w:t>
      </w:r>
      <w:r>
        <w:br/>
      </w:r>
      <w:r>
        <w:rPr>
          <w:rFonts w:ascii="Times New Roman"/>
          <w:b w:val="false"/>
          <w:i w:val="false"/>
          <w:color w:val="000000"/>
          <w:sz w:val="28"/>
        </w:rPr>
        <w:t>
</w:t>
      </w:r>
      <w:r>
        <w:rPr>
          <w:rFonts w:ascii="Times New Roman"/>
          <w:b w:val="false"/>
          <w:i w:val="false"/>
          <w:color w:val="000000"/>
          <w:sz w:val="28"/>
        </w:rPr>
        <w:t>
      2) тіркеу туралы өтініште көрсетілген деректерге өзгерістер енгізу;</w:t>
      </w:r>
      <w:r>
        <w:br/>
      </w:r>
      <w:r>
        <w:rPr>
          <w:rFonts w:ascii="Times New Roman"/>
          <w:b w:val="false"/>
          <w:i w:val="false"/>
          <w:color w:val="000000"/>
          <w:sz w:val="28"/>
        </w:rPr>
        <w:t>
</w:t>
      </w:r>
      <w:r>
        <w:rPr>
          <w:rFonts w:ascii="Times New Roman"/>
          <w:b w:val="false"/>
          <w:i w:val="false"/>
          <w:color w:val="000000"/>
          <w:sz w:val="28"/>
        </w:rPr>
        <w:t>
      3) тіркеуден шығару туралы растаманы беру;</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уәкілетті лауазымды адамның электрондық цифрлық қолтаңбасымен (бұдан әрі – ЭЦҚ) куәландырылған электрондық құжат нысанында мемлекеттік қызметті көрсетуден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Көрсетілетін қызметті алушы тіркеу туралы растаманы алу, қағаз жеткізгіштегі тіркеу туралы өтініште көрсетілген деректерге енгізілген өзгерістер туралы, тіркеуден шығару туралы растау құжаттамасын алу үшін жүгінген кезде мемлекеттік қызметті көрсету нәтижесі электрондық форматта ресімделіп, басып шығарылады және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тәртібімен жүргізіледі,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тіркеу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(көрсетілетін қызметті алушыны сәйкестендіру үшін) құжат;</w:t>
      </w:r>
      <w:r>
        <w:br/>
      </w:r>
      <w:r>
        <w:rPr>
          <w:rFonts w:ascii="Times New Roman"/>
          <w:b w:val="false"/>
          <w:i w:val="false"/>
          <w:color w:val="000000"/>
          <w:sz w:val="28"/>
        </w:rPr>
        <w:t>
      заң және (немесе) экономикалық жоғары білімі туралы дипломдардың көшірмесі;</w:t>
      </w:r>
      <w:r>
        <w:br/>
      </w:r>
      <w:r>
        <w:rPr>
          <w:rFonts w:ascii="Times New Roman"/>
          <w:b w:val="false"/>
          <w:i w:val="false"/>
          <w:color w:val="000000"/>
          <w:sz w:val="28"/>
        </w:rPr>
        <w:t xml:space="preserve">
      оңалтушы, конкурстық басқарушылардың, сырттай байқау әкімшісінің қызметін жүзеге асыру бойынша даярлықтан өткенін растайтын білім беру ұйымы берген құжаттың көшірмесі; </w:t>
      </w:r>
      <w:r>
        <w:br/>
      </w:r>
      <w:r>
        <w:rPr>
          <w:rFonts w:ascii="Times New Roman"/>
          <w:b w:val="false"/>
          <w:i w:val="false"/>
          <w:color w:val="000000"/>
          <w:sz w:val="28"/>
        </w:rPr>
        <w:t>
      еңбек қызметін, оның ішінде жұмыс өтілін растайтын құжаттардың көшірмесі;</w:t>
      </w:r>
      <w:r>
        <w:br/>
      </w:r>
      <w:r>
        <w:rPr>
          <w:rFonts w:ascii="Times New Roman"/>
          <w:b w:val="false"/>
          <w:i w:val="false"/>
          <w:color w:val="000000"/>
          <w:sz w:val="28"/>
        </w:rPr>
        <w:t xml:space="preserve">
      тұрғылықты жері бойынша оларды ұсынғанға дейін кемінде бір ай бұрын наркологиялық және психиатриялық диспансерлер берген медициналық анықтамалар; </w:t>
      </w:r>
      <w:r>
        <w:br/>
      </w:r>
      <w:r>
        <w:rPr>
          <w:rFonts w:ascii="Times New Roman"/>
          <w:b w:val="false"/>
          <w:i w:val="false"/>
          <w:color w:val="000000"/>
          <w:sz w:val="28"/>
        </w:rPr>
        <w:t>
</w:t>
      </w:r>
      <w:r>
        <w:rPr>
          <w:rFonts w:ascii="Times New Roman"/>
          <w:b w:val="false"/>
          <w:i w:val="false"/>
          <w:color w:val="000000"/>
          <w:sz w:val="28"/>
        </w:rPr>
        <w:t>
      2) тіркеу туралы өтініште көрсетілген деректерге өзгерістер енгізу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(көрсетілетін қызметті алушыны сәйкестендіру үшін) құжат;</w:t>
      </w:r>
      <w:r>
        <w:br/>
      </w:r>
      <w:r>
        <w:rPr>
          <w:rFonts w:ascii="Times New Roman"/>
          <w:b w:val="false"/>
          <w:i w:val="false"/>
          <w:color w:val="000000"/>
          <w:sz w:val="28"/>
        </w:rPr>
        <w:t>
</w:t>
      </w:r>
      <w:r>
        <w:rPr>
          <w:rFonts w:ascii="Times New Roman"/>
          <w:b w:val="false"/>
          <w:i w:val="false"/>
          <w:color w:val="000000"/>
          <w:sz w:val="28"/>
        </w:rPr>
        <w:t>
      3) тіркеуден шығару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(көрсетілетін қызметті алушыны сәйкестендіру үшін) құжат.</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ХҚО-ға жүгінген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және уәкілетті өкілдің тегі, аты, әкесінің аты, оның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xml:space="preserve">
      ХҚО-ға жүгінген кезде құжаттардың көшірмелері салыстырып тексеру үшін түпнұсқаларымен бірге не құжаттардың нотариалды куәландырылған көшірмелері ұсынылады. </w:t>
      </w:r>
      <w:r>
        <w:br/>
      </w:r>
      <w:r>
        <w:rPr>
          <w:rFonts w:ascii="Times New Roman"/>
          <w:b w:val="false"/>
          <w:i w:val="false"/>
          <w:color w:val="000000"/>
          <w:sz w:val="28"/>
        </w:rPr>
        <w:t>
      ХҚО қызметкері құжаттар түпнұсқаларының дұрыстығын мемлекеттік органдардың мемлекеттік ақпараттық жүйелерінен алынған мәліметтермен салыстырып тексереді, одан кейін көрсетілетін қызметті алушыға түпнұсқаларды қайтарады;</w:t>
      </w:r>
      <w:r>
        <w:br/>
      </w:r>
      <w:r>
        <w:rPr>
          <w:rFonts w:ascii="Times New Roman"/>
          <w:b w:val="false"/>
          <w:i w:val="false"/>
          <w:color w:val="000000"/>
          <w:sz w:val="28"/>
        </w:rPr>
        <w:t>
      портал:</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заң және (немесе) экономикалық жоғары білімі туралы дипломдардың электрондық көшірмесі;</w:t>
      </w:r>
      <w:r>
        <w:br/>
      </w:r>
      <w:r>
        <w:rPr>
          <w:rFonts w:ascii="Times New Roman"/>
          <w:b w:val="false"/>
          <w:i w:val="false"/>
          <w:color w:val="000000"/>
          <w:sz w:val="28"/>
        </w:rPr>
        <w:t>
      оңалтушы, конкурстық басқарушылардың, сырттай байқау әкімшісінің қызметін жүзеге асыру бойынша даярлықтан өткенін растайтын білім беру ұйымы берген құжаттың электрондық көшірмесі;</w:t>
      </w:r>
      <w:r>
        <w:br/>
      </w:r>
      <w:r>
        <w:rPr>
          <w:rFonts w:ascii="Times New Roman"/>
          <w:b w:val="false"/>
          <w:i w:val="false"/>
          <w:color w:val="000000"/>
          <w:sz w:val="28"/>
        </w:rPr>
        <w:t>
      еңбек қызметін, оның ішінде жұмыс өтілін растайтын құжаттардың электрондық көшірмесі;</w:t>
      </w:r>
      <w:r>
        <w:br/>
      </w:r>
      <w:r>
        <w:rPr>
          <w:rFonts w:ascii="Times New Roman"/>
          <w:b w:val="false"/>
          <w:i w:val="false"/>
          <w:color w:val="000000"/>
          <w:sz w:val="28"/>
        </w:rPr>
        <w:t>
      тұрғылықты жері бойынша оларды ұсынғанға дейін кемінде бір ай бұрын наркологиялық және психиатриялық диспансерлер берген медициналық анықтамалардың электрондық көшірмесі.</w:t>
      </w:r>
      <w:r>
        <w:br/>
      </w:r>
      <w:r>
        <w:rPr>
          <w:rFonts w:ascii="Times New Roman"/>
          <w:b w:val="false"/>
          <w:i w:val="false"/>
          <w:color w:val="000000"/>
          <w:sz w:val="28"/>
        </w:rPr>
        <w:t>
      ХҚО-ға немесе порталға жүгінген кезде, мемлекеттік электрондық ақпараттық ресурстар болып табылатын жеке басын куәландыратын құжат туралы, соттылығының жоқтығы туралы анықтаманы ХҚО-ның қызметкері тиісті мемлекеттік ақпараттық жүйелерден мемлекеттік қызмет көрсетудің ақпараттық мониторинг жүйесі арқылы мемлекеттік органдардың уәкілетті адамдарының ЭЦҚ-мен куәландырылған электрондық құжаттар нысанында алады.</w:t>
      </w:r>
      <w:r>
        <w:br/>
      </w:r>
      <w:r>
        <w:rPr>
          <w:rFonts w:ascii="Times New Roman"/>
          <w:b w:val="false"/>
          <w:i w:val="false"/>
          <w:color w:val="000000"/>
          <w:sz w:val="28"/>
        </w:rPr>
        <w:t>
      Портал арқылы жүгінген кезде көрсетілетін қызметті алушы мемлекеттiк көрсетілетін қызметті алу үшін құжаттардың қабылданғаны/қабылданбағаны туралы электрондық хабарлама/растауды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мынадай жағдайлар:</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толық ұсынылмауы;</w:t>
      </w:r>
      <w:r>
        <w:br/>
      </w:r>
      <w:r>
        <w:rPr>
          <w:rFonts w:ascii="Times New Roman"/>
          <w:b w:val="false"/>
          <w:i w:val="false"/>
          <w:color w:val="000000"/>
          <w:sz w:val="28"/>
        </w:rPr>
        <w:t>
</w:t>
      </w:r>
      <w:r>
        <w:rPr>
          <w:rFonts w:ascii="Times New Roman"/>
          <w:b w:val="false"/>
          <w:i w:val="false"/>
          <w:color w:val="000000"/>
          <w:sz w:val="28"/>
        </w:rPr>
        <w:t>
      2) егер көрсетілетін қызметті алушы келесі белгіленген талаптарға сәйкес болмаса;</w:t>
      </w:r>
      <w:r>
        <w:br/>
      </w:r>
      <w:r>
        <w:rPr>
          <w:rFonts w:ascii="Times New Roman"/>
          <w:b w:val="false"/>
          <w:i w:val="false"/>
          <w:color w:val="000000"/>
          <w:sz w:val="28"/>
        </w:rPr>
        <w:t>
      дара кәсіпкер ретінде тіркелу;</w:t>
      </w:r>
      <w:r>
        <w:br/>
      </w:r>
      <w:r>
        <w:rPr>
          <w:rFonts w:ascii="Times New Roman"/>
          <w:b w:val="false"/>
          <w:i w:val="false"/>
          <w:color w:val="000000"/>
          <w:sz w:val="28"/>
        </w:rPr>
        <w:t>
      жоғары заң немесе экономикалық білімінің болуы;</w:t>
      </w:r>
      <w:r>
        <w:br/>
      </w:r>
      <w:r>
        <w:rPr>
          <w:rFonts w:ascii="Times New Roman"/>
          <w:b w:val="false"/>
          <w:i w:val="false"/>
          <w:color w:val="000000"/>
          <w:sz w:val="28"/>
        </w:rPr>
        <w:t>
      білім беру ұйымдарында оңалтуды, конкурсты басқарушылар, сырттай байқау әкімшісі қызметін жүзеге асыру бойынша даярлықтан өту;</w:t>
      </w:r>
      <w:r>
        <w:br/>
      </w:r>
      <w:r>
        <w:rPr>
          <w:rFonts w:ascii="Times New Roman"/>
          <w:b w:val="false"/>
          <w:i w:val="false"/>
          <w:color w:val="000000"/>
          <w:sz w:val="28"/>
        </w:rPr>
        <w:t>
      экономикалық, қаржы, есептік-талдамалық, бақылау-тексеру, құқық қызметі салаларының бірінде не заңды тұлғаның бірінші басшысы лауазымында кемінде үш жыл жұмыс тәжірибесінің болуы талаптары белгіленеді.</w:t>
      </w:r>
      <w:r>
        <w:br/>
      </w:r>
      <w:r>
        <w:rPr>
          <w:rFonts w:ascii="Times New Roman"/>
          <w:b w:val="false"/>
          <w:i w:val="false"/>
          <w:color w:val="000000"/>
          <w:sz w:val="28"/>
        </w:rPr>
        <w:t>
</w:t>
      </w:r>
      <w:r>
        <w:rPr>
          <w:rFonts w:ascii="Times New Roman"/>
          <w:b w:val="false"/>
          <w:i w:val="false"/>
          <w:color w:val="000000"/>
          <w:sz w:val="28"/>
        </w:rPr>
        <w:t>
      3) қызметтің осы түрімен айналысуға көрсетілетін қызметті алушыға тыйым салатын заңды күшіне енген сот актісінің болмауы;</w:t>
      </w:r>
      <w:r>
        <w:br/>
      </w:r>
      <w:r>
        <w:rPr>
          <w:rFonts w:ascii="Times New Roman"/>
          <w:b w:val="false"/>
          <w:i w:val="false"/>
          <w:color w:val="000000"/>
          <w:sz w:val="28"/>
        </w:rPr>
        <w:t>
</w:t>
      </w:r>
      <w:r>
        <w:rPr>
          <w:rFonts w:ascii="Times New Roman"/>
          <w:b w:val="false"/>
          <w:i w:val="false"/>
          <w:color w:val="000000"/>
          <w:sz w:val="28"/>
        </w:rPr>
        <w:t>
      4) егер көрсетілетін қызметті алушы бұрын мынадай негіздердің бірі бойынша тіркеуден шығарылса:</w:t>
      </w:r>
      <w:r>
        <w:br/>
      </w:r>
      <w:r>
        <w:rPr>
          <w:rFonts w:ascii="Times New Roman"/>
          <w:b w:val="false"/>
          <w:i w:val="false"/>
          <w:color w:val="000000"/>
          <w:sz w:val="28"/>
        </w:rPr>
        <w:t>
      кредитордың немесе борышкердің мүдделеріне залал келтірген олардың банкроттық туралы заңнамада белгіленген талаптарды бұзушылықтары тексеру нәтижелері бойынша анықталып бір жыл ішінде бірнеше рет сырттай байқау әкімшісі және (немесе) оңалтушы және (немесе) конкурстық басқарушылардың қызметін жүзеге асырудан шеттетілуі. Осы абзацтың ережелері тіркеуден бұрын шығарылған тұлғаға үш жыл бойы қолданылады;</w:t>
      </w:r>
      <w:r>
        <w:br/>
      </w:r>
      <w:r>
        <w:rPr>
          <w:rFonts w:ascii="Times New Roman"/>
          <w:b w:val="false"/>
          <w:i w:val="false"/>
          <w:color w:val="000000"/>
          <w:sz w:val="28"/>
        </w:rPr>
        <w:t>
      өз өкілеттіктерін орындау: қайтыс болуы; бір айдан астам еңбекке уақытша жарамсыздығы; сот тәртібімен әрекетке қабілетсіз немесе әрекетке қабілеті шектеулі, хабар-ошарсыз кетті деп танылуы не қайтыс болды деп жариялануы; оларға қатысты соттың айыптау үкімінің заңды күшіне енуі салдарынан сырттай байқау әкімшісі және (немесе) оңалтушы және (немесе) конкурстық басқарушылардың қызметін жүзеге асыру мүмкін болмаған кезде шеттетілуі;</w:t>
      </w:r>
      <w:r>
        <w:br/>
      </w:r>
      <w:r>
        <w:rPr>
          <w:rFonts w:ascii="Times New Roman"/>
          <w:b w:val="false"/>
          <w:i w:val="false"/>
          <w:color w:val="000000"/>
          <w:sz w:val="28"/>
        </w:rPr>
        <w:t>
      тіркелу кезінде сырттай байқау әкімшісінің және (немесе) оңалтушының және (немесе) конкурстық басқарушылардың дәйексіз мәліметтерді ұсыну фактісі анықталған кезде шеттетілуі;</w:t>
      </w:r>
      <w:r>
        <w:br/>
      </w:r>
      <w:r>
        <w:rPr>
          <w:rFonts w:ascii="Times New Roman"/>
          <w:b w:val="false"/>
          <w:i w:val="false"/>
          <w:color w:val="000000"/>
          <w:sz w:val="28"/>
        </w:rPr>
        <w:t>
      тіркелу кезінде оңалтушы және (немесе) конкурстық басқарушылар және (немесе) сырттай байқау әкімшісі қызметін жүзеге асыру мақсатында тіркелінген тұлғаның дәйексіз мәліметтерді ұсыну фактісінің анықталуы;</w:t>
      </w:r>
      <w:r>
        <w:br/>
      </w:r>
      <w:r>
        <w:rPr>
          <w:rFonts w:ascii="Times New Roman"/>
          <w:b w:val="false"/>
          <w:i w:val="false"/>
          <w:color w:val="000000"/>
          <w:sz w:val="28"/>
        </w:rPr>
        <w:t>
</w:t>
      </w:r>
      <w:r>
        <w:rPr>
          <w:rFonts w:ascii="Times New Roman"/>
          <w:b w:val="false"/>
          <w:i w:val="false"/>
          <w:color w:val="000000"/>
          <w:sz w:val="28"/>
        </w:rPr>
        <w:t>
      5) заңда белгіленген тәртіппен өтелмеген немесе алынбаған соттылығының болуы;</w:t>
      </w:r>
      <w:r>
        <w:br/>
      </w:r>
      <w:r>
        <w:rPr>
          <w:rFonts w:ascii="Times New Roman"/>
          <w:b w:val="false"/>
          <w:i w:val="false"/>
          <w:color w:val="000000"/>
          <w:sz w:val="28"/>
        </w:rPr>
        <w:t>
</w:t>
      </w:r>
      <w:r>
        <w:rPr>
          <w:rFonts w:ascii="Times New Roman"/>
          <w:b w:val="false"/>
          <w:i w:val="false"/>
          <w:color w:val="000000"/>
          <w:sz w:val="28"/>
        </w:rPr>
        <w:t xml:space="preserve">
      6) сот тәртібімен әрекетке қабілетсіз не әрекетке қабілеті шектеулі деп танылуы мемлекеттік қызметті көрсетуден бас тартуға негіздемелер болып табылады. </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7"/>
    <w:bookmarkStart w:name="z320" w:id="8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88"/>
    <w:bookmarkStart w:name="z321" w:id="8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9"/>
    <w:bookmarkStart w:name="z325" w:id="90"/>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90"/>
    <w:bookmarkStart w:name="z326" w:id="91"/>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91"/>
    <w:bookmarkStart w:name="z331" w:id="92"/>
    <w:p>
      <w:pPr>
        <w:spacing w:after="0"/>
        <w:ind w:left="0"/>
        <w:jc w:val="both"/>
      </w:pPr>
      <w:r>
        <w:rPr>
          <w:rFonts w:ascii="Times New Roman"/>
          <w:b w:val="false"/>
          <w:i w:val="false"/>
          <w:color w:val="000000"/>
          <w:sz w:val="28"/>
        </w:rPr>
        <w:t>
«Оңалтушы және (немесе)</w:t>
      </w:r>
      <w:r>
        <w:br/>
      </w:r>
      <w:r>
        <w:rPr>
          <w:rFonts w:ascii="Times New Roman"/>
          <w:b w:val="false"/>
          <w:i w:val="false"/>
          <w:color w:val="000000"/>
          <w:sz w:val="28"/>
        </w:rPr>
        <w:t>
конкурстық басқарушылардың және</w:t>
      </w:r>
      <w:r>
        <w:br/>
      </w:r>
      <w:r>
        <w:rPr>
          <w:rFonts w:ascii="Times New Roman"/>
          <w:b w:val="false"/>
          <w:i w:val="false"/>
          <w:color w:val="000000"/>
          <w:sz w:val="28"/>
        </w:rPr>
        <w:t>
(немесе) сырттай байқау әкімшісінің</w:t>
      </w:r>
      <w:r>
        <w:br/>
      </w:r>
      <w:r>
        <w:rPr>
          <w:rFonts w:ascii="Times New Roman"/>
          <w:b w:val="false"/>
          <w:i w:val="false"/>
          <w:color w:val="000000"/>
          <w:sz w:val="28"/>
        </w:rPr>
        <w:t>
қызметін жүзеге асыруға құқығы бар</w:t>
      </w:r>
      <w:r>
        <w:br/>
      </w:r>
      <w:r>
        <w:rPr>
          <w:rFonts w:ascii="Times New Roman"/>
          <w:b w:val="false"/>
          <w:i w:val="false"/>
          <w:color w:val="000000"/>
          <w:sz w:val="28"/>
        </w:rPr>
        <w:t>
тұлғаларды тіркеу және оларды</w:t>
      </w:r>
      <w:r>
        <w:br/>
      </w:r>
      <w:r>
        <w:rPr>
          <w:rFonts w:ascii="Times New Roman"/>
          <w:b w:val="false"/>
          <w:i w:val="false"/>
          <w:color w:val="000000"/>
          <w:sz w:val="28"/>
        </w:rPr>
        <w:t>
тіркеуден алу»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1-қосымша</w:t>
      </w:r>
    </w:p>
    <w:bookmarkEnd w:id="92"/>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Салық комитеті</w:t>
      </w:r>
      <w:r>
        <w:br/>
      </w:r>
      <w:r>
        <w:rPr>
          <w:rFonts w:ascii="Times New Roman"/>
          <w:b w:val="false"/>
          <w:i w:val="false"/>
          <w:color w:val="000000"/>
          <w:sz w:val="28"/>
        </w:rPr>
        <w:t>
____________________________</w:t>
      </w:r>
      <w:r>
        <w:br/>
      </w:r>
      <w:r>
        <w:rPr>
          <w:rFonts w:ascii="Times New Roman"/>
          <w:b w:val="false"/>
          <w:i w:val="false"/>
          <w:color w:val="000000"/>
          <w:sz w:val="28"/>
        </w:rPr>
        <w:t>
(толық Т.А.Ә.)</w:t>
      </w:r>
      <w:r>
        <w:br/>
      </w:r>
      <w:r>
        <w:rPr>
          <w:rFonts w:ascii="Times New Roman"/>
          <w:b w:val="false"/>
          <w:i w:val="false"/>
          <w:color w:val="000000"/>
          <w:sz w:val="28"/>
        </w:rPr>
        <w:t>
____________________________</w:t>
      </w:r>
      <w:r>
        <w:br/>
      </w:r>
      <w:r>
        <w:rPr>
          <w:rFonts w:ascii="Times New Roman"/>
          <w:b w:val="false"/>
          <w:i w:val="false"/>
          <w:color w:val="000000"/>
          <w:sz w:val="28"/>
        </w:rPr>
        <w:t>
(нақты тұрғылықты мекенжайы,</w:t>
      </w:r>
      <w:r>
        <w:br/>
      </w:r>
      <w:r>
        <w:rPr>
          <w:rFonts w:ascii="Times New Roman"/>
          <w:b w:val="false"/>
          <w:i w:val="false"/>
          <w:color w:val="000000"/>
          <w:sz w:val="28"/>
        </w:rPr>
        <w:t>
байланыс телефондары)</w:t>
      </w:r>
    </w:p>
    <w:bookmarkStart w:name="z332" w:id="93"/>
    <w:p>
      <w:pPr>
        <w:spacing w:after="0"/>
        <w:ind w:left="0"/>
        <w:jc w:val="left"/>
      </w:pPr>
      <w:r>
        <w:rPr>
          <w:rFonts w:ascii="Times New Roman"/>
          <w:b/>
          <w:i w:val="false"/>
          <w:color w:val="000000"/>
        </w:rPr>
        <w:t xml:space="preserve"> 
Оңалтушы және (немесе) конкурстық басқарушылар және (немесе) сырттай байқау әкімшісі қызметін жүзеге асыру мақсатында тіркеуге өтініш</w:t>
      </w:r>
    </w:p>
    <w:bookmarkEnd w:id="9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(оңалтушы және (немесе) конкурстық басқарушылар және (немесе) сырттай</w:t>
      </w:r>
      <w:r>
        <w:br/>
      </w:r>
      <w:r>
        <w:rPr>
          <w:rFonts w:ascii="Times New Roman"/>
          <w:b w:val="false"/>
          <w:i w:val="false"/>
          <w:color w:val="000000"/>
          <w:sz w:val="28"/>
        </w:rPr>
        <w:t>
байқау әкімшісі – өтініш берушінің қалауы бойынша)</w:t>
      </w:r>
      <w:r>
        <w:br/>
      </w:r>
      <w:r>
        <w:rPr>
          <w:rFonts w:ascii="Times New Roman"/>
          <w:b w:val="false"/>
          <w:i w:val="false"/>
          <w:color w:val="000000"/>
          <w:sz w:val="28"/>
        </w:rPr>
        <w:t>
ретінде қызметін жүзеге асыру мақсатында Қазақстан Республикасының</w:t>
      </w:r>
      <w:r>
        <w:br/>
      </w:r>
      <w:r>
        <w:rPr>
          <w:rFonts w:ascii="Times New Roman"/>
          <w:b w:val="false"/>
          <w:i w:val="false"/>
          <w:color w:val="000000"/>
          <w:sz w:val="28"/>
        </w:rPr>
        <w:t>
__________________________________________________________ аумағында</w:t>
      </w:r>
      <w:r>
        <w:br/>
      </w:r>
      <w:r>
        <w:rPr>
          <w:rFonts w:ascii="Times New Roman"/>
          <w:b w:val="false"/>
          <w:i w:val="false"/>
          <w:color w:val="000000"/>
          <w:sz w:val="28"/>
        </w:rPr>
        <w:t>
(бір ғана облыс немесе Астана, Алматы қаласы көрсетіледі)</w:t>
      </w:r>
      <w:r>
        <w:br/>
      </w:r>
      <w:r>
        <w:rPr>
          <w:rFonts w:ascii="Times New Roman"/>
          <w:b w:val="false"/>
          <w:i w:val="false"/>
          <w:color w:val="000000"/>
          <w:sz w:val="28"/>
        </w:rPr>
        <w:t>
тіркеуіңізді сұраймын.</w:t>
      </w:r>
    </w:p>
    <w:p>
      <w:pPr>
        <w:spacing w:after="0"/>
        <w:ind w:left="0"/>
        <w:jc w:val="both"/>
      </w:pPr>
      <w:r>
        <w:rPr>
          <w:rFonts w:ascii="Times New Roman"/>
          <w:b w:val="false"/>
          <w:i w:val="false"/>
          <w:color w:val="000000"/>
          <w:sz w:val="28"/>
        </w:rPr>
        <w:t>Жеке тұлға туралы мәліметтер:</w:t>
      </w:r>
      <w:r>
        <w:br/>
      </w:r>
      <w:r>
        <w:rPr>
          <w:rFonts w:ascii="Times New Roman"/>
          <w:b w:val="false"/>
          <w:i w:val="false"/>
          <w:color w:val="000000"/>
          <w:sz w:val="28"/>
        </w:rPr>
        <w:t>
1. Туған күні, айы, жылы __________________________________________</w:t>
      </w:r>
      <w:r>
        <w:br/>
      </w:r>
      <w:r>
        <w:rPr>
          <w:rFonts w:ascii="Times New Roman"/>
          <w:b w:val="false"/>
          <w:i w:val="false"/>
          <w:color w:val="000000"/>
          <w:sz w:val="28"/>
        </w:rPr>
        <w:t>
2. Жеке басын куәландыратын құжаттың деректері ____________________</w:t>
      </w:r>
      <w:r>
        <w:br/>
      </w:r>
      <w:r>
        <w:rPr>
          <w:rFonts w:ascii="Times New Roman"/>
          <w:b w:val="false"/>
          <w:i w:val="false"/>
          <w:color w:val="000000"/>
          <w:sz w:val="28"/>
        </w:rPr>
        <w:t>
                                (сериясы, №, кім және қашан берген)</w:t>
      </w:r>
      <w:r>
        <w:br/>
      </w:r>
      <w:r>
        <w:rPr>
          <w:rFonts w:ascii="Times New Roman"/>
          <w:b w:val="false"/>
          <w:i w:val="false"/>
          <w:color w:val="000000"/>
          <w:sz w:val="28"/>
        </w:rPr>
        <w:t>
3. ЖСН ____________________________________________________________</w:t>
      </w:r>
      <w:r>
        <w:br/>
      </w:r>
      <w:r>
        <w:rPr>
          <w:rFonts w:ascii="Times New Roman"/>
          <w:b w:val="false"/>
          <w:i w:val="false"/>
          <w:color w:val="000000"/>
          <w:sz w:val="28"/>
        </w:rPr>
        <w:t>
4. Білімі (жоғары экономикалық және (немесе) заң)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(диплом берілген күні, №, оқу орнының атауы, мамандығы)</w:t>
      </w:r>
      <w:r>
        <w:br/>
      </w:r>
      <w:r>
        <w:rPr>
          <w:rFonts w:ascii="Times New Roman"/>
          <w:b w:val="false"/>
          <w:i w:val="false"/>
          <w:color w:val="000000"/>
          <w:sz w:val="28"/>
        </w:rPr>
        <w:t>
5. Дара кәсіпкер ретінде тіркелгендігі туралы куәлігі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6. Оңалтушы, конкурстық басқарушылар, сырттай байқау әкімшісі</w:t>
      </w:r>
      <w:r>
        <w:br/>
      </w:r>
      <w:r>
        <w:rPr>
          <w:rFonts w:ascii="Times New Roman"/>
          <w:b w:val="false"/>
          <w:i w:val="false"/>
          <w:color w:val="000000"/>
          <w:sz w:val="28"/>
        </w:rPr>
        <w:t>
қызметін жүзеге асыру бойынша даярлықтан өтуін растайтын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атауы, сериясы, №, кім және қашан берген)</w:t>
      </w:r>
      <w:r>
        <w:br/>
      </w:r>
      <w:r>
        <w:rPr>
          <w:rFonts w:ascii="Times New Roman"/>
          <w:b w:val="false"/>
          <w:i w:val="false"/>
          <w:color w:val="000000"/>
          <w:sz w:val="28"/>
        </w:rPr>
        <w:t>
7. Жұмыс орны ______________________________________________________</w:t>
      </w:r>
      <w:r>
        <w:br/>
      </w:r>
      <w:r>
        <w:rPr>
          <w:rFonts w:ascii="Times New Roman"/>
          <w:b w:val="false"/>
          <w:i w:val="false"/>
          <w:color w:val="000000"/>
          <w:sz w:val="28"/>
        </w:rPr>
        <w:t>
8. Тұрғылықты мекенжайы ____________________________________________</w:t>
      </w:r>
      <w:r>
        <w:br/>
      </w:r>
      <w:r>
        <w:rPr>
          <w:rFonts w:ascii="Times New Roman"/>
          <w:b w:val="false"/>
          <w:i w:val="false"/>
          <w:color w:val="000000"/>
          <w:sz w:val="28"/>
        </w:rPr>
        <w:t>
9. Почталық мекенжайы ______________________________________________</w:t>
      </w:r>
      <w:r>
        <w:br/>
      </w:r>
      <w:r>
        <w:rPr>
          <w:rFonts w:ascii="Times New Roman"/>
          <w:b w:val="false"/>
          <w:i w:val="false"/>
          <w:color w:val="000000"/>
          <w:sz w:val="28"/>
        </w:rPr>
        <w:t>
            (тағайындалғаны туралы хабарлама алу үшін көрсетіледі)</w:t>
      </w:r>
      <w:r>
        <w:br/>
      </w:r>
      <w:r>
        <w:rPr>
          <w:rFonts w:ascii="Times New Roman"/>
          <w:b w:val="false"/>
          <w:i w:val="false"/>
          <w:color w:val="000000"/>
          <w:sz w:val="28"/>
        </w:rPr>
        <w:t>
10. Экономикалық, қаржы, есептік-талдамалық, бақылау-тексеру, құқық</w:t>
      </w:r>
      <w:r>
        <w:br/>
      </w:r>
      <w:r>
        <w:rPr>
          <w:rFonts w:ascii="Times New Roman"/>
          <w:b w:val="false"/>
          <w:i w:val="false"/>
          <w:color w:val="000000"/>
          <w:sz w:val="28"/>
        </w:rPr>
        <w:t>
қызметі салаларының бірінде не заңды тұлғаның бірінші басшысы</w:t>
      </w:r>
      <w:r>
        <w:br/>
      </w:r>
      <w:r>
        <w:rPr>
          <w:rFonts w:ascii="Times New Roman"/>
          <w:b w:val="false"/>
          <w:i w:val="false"/>
          <w:color w:val="000000"/>
          <w:sz w:val="28"/>
        </w:rPr>
        <w:t>
лауазымында кемінде үш жыл жұмыс тәжірибесінің болуы туралы</w:t>
      </w:r>
      <w:r>
        <w:br/>
      </w:r>
      <w:r>
        <w:rPr>
          <w:rFonts w:ascii="Times New Roman"/>
          <w:b w:val="false"/>
          <w:i w:val="false"/>
          <w:color w:val="000000"/>
          <w:sz w:val="28"/>
        </w:rPr>
        <w:t>
мәліметтер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ұйымның атауы, жұмыс кезеңі)</w:t>
      </w:r>
      <w:r>
        <w:br/>
      </w:r>
      <w:r>
        <w:rPr>
          <w:rFonts w:ascii="Times New Roman"/>
          <w:b w:val="false"/>
          <w:i w:val="false"/>
          <w:color w:val="000000"/>
          <w:sz w:val="28"/>
        </w:rPr>
        <w:t>
11. Сотталғандығы бар/жоғы туралы мәліметтер _______________________</w:t>
      </w:r>
      <w:r>
        <w:br/>
      </w:r>
      <w:r>
        <w:rPr>
          <w:rFonts w:ascii="Times New Roman"/>
          <w:b w:val="false"/>
          <w:i w:val="false"/>
          <w:color w:val="000000"/>
          <w:sz w:val="28"/>
        </w:rPr>
        <w:t>
12. Наркологиялық және психиатриялық диспансерлерде есепте</w:t>
      </w:r>
      <w:r>
        <w:br/>
      </w:r>
      <w:r>
        <w:rPr>
          <w:rFonts w:ascii="Times New Roman"/>
          <w:b w:val="false"/>
          <w:i w:val="false"/>
          <w:color w:val="000000"/>
          <w:sz w:val="28"/>
        </w:rPr>
        <w:t>
тұрғаны/тұрмағаны туралы мәліметтер ________________________________</w:t>
      </w:r>
      <w:r>
        <w:br/>
      </w:r>
      <w:r>
        <w:rPr>
          <w:rFonts w:ascii="Times New Roman"/>
          <w:b w:val="false"/>
          <w:i w:val="false"/>
          <w:color w:val="000000"/>
          <w:sz w:val="28"/>
        </w:rPr>
        <w:t>
13. Электрондық почта мекенжайы (е-mail) ___________________________</w:t>
      </w:r>
      <w:r>
        <w:br/>
      </w:r>
      <w:r>
        <w:rPr>
          <w:rFonts w:ascii="Times New Roman"/>
          <w:b w:val="false"/>
          <w:i w:val="false"/>
          <w:color w:val="000000"/>
          <w:sz w:val="28"/>
        </w:rPr>
        <w:t>
14. Қоса беріліп отырған құжаттар:</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жоғары заң және (немесе) экономикалық білімі туралы</w:t>
      </w:r>
      <w:r>
        <w:br/>
      </w:r>
      <w:r>
        <w:rPr>
          <w:rFonts w:ascii="Times New Roman"/>
          <w:b w:val="false"/>
          <w:i w:val="false"/>
          <w:color w:val="000000"/>
          <w:sz w:val="28"/>
        </w:rPr>
        <w:t>
дипломдардың көшірмесі;</w:t>
      </w:r>
      <w:r>
        <w:br/>
      </w:r>
      <w:r>
        <w:rPr>
          <w:rFonts w:ascii="Times New Roman"/>
          <w:b w:val="false"/>
          <w:i w:val="false"/>
          <w:color w:val="000000"/>
          <w:sz w:val="28"/>
        </w:rPr>
        <w:t>
      3) білім беру ұйымы берген оңалтушы, конкурстық</w:t>
      </w:r>
      <w:r>
        <w:br/>
      </w:r>
      <w:r>
        <w:rPr>
          <w:rFonts w:ascii="Times New Roman"/>
          <w:b w:val="false"/>
          <w:i w:val="false"/>
          <w:color w:val="000000"/>
          <w:sz w:val="28"/>
        </w:rPr>
        <w:t>
басқарушылардың, сырттай байқау әкімшісінің қызметін жүзеге асыру</w:t>
      </w:r>
      <w:r>
        <w:br/>
      </w:r>
      <w:r>
        <w:rPr>
          <w:rFonts w:ascii="Times New Roman"/>
          <w:b w:val="false"/>
          <w:i w:val="false"/>
          <w:color w:val="000000"/>
          <w:sz w:val="28"/>
        </w:rPr>
        <w:t>
бойынша даярлықтан өткенін растайтын құжаттың көшірмесі;</w:t>
      </w:r>
      <w:r>
        <w:br/>
      </w:r>
      <w:r>
        <w:rPr>
          <w:rFonts w:ascii="Times New Roman"/>
          <w:b w:val="false"/>
          <w:i w:val="false"/>
          <w:color w:val="000000"/>
          <w:sz w:val="28"/>
        </w:rPr>
        <w:t>
      4) еңбек қызметін, оның ішінде жұмыс өтілін растайтын</w:t>
      </w:r>
      <w:r>
        <w:br/>
      </w:r>
      <w:r>
        <w:rPr>
          <w:rFonts w:ascii="Times New Roman"/>
          <w:b w:val="false"/>
          <w:i w:val="false"/>
          <w:color w:val="000000"/>
          <w:sz w:val="28"/>
        </w:rPr>
        <w:t>
құжаттардың көшірмесі;</w:t>
      </w:r>
      <w:r>
        <w:br/>
      </w:r>
      <w:r>
        <w:rPr>
          <w:rFonts w:ascii="Times New Roman"/>
          <w:b w:val="false"/>
          <w:i w:val="false"/>
          <w:color w:val="000000"/>
          <w:sz w:val="28"/>
        </w:rPr>
        <w:t>
      5) тұрғылықты жері бойынша ұсынылғанға дейін кемінде бір ай</w:t>
      </w:r>
      <w:r>
        <w:br/>
      </w:r>
      <w:r>
        <w:rPr>
          <w:rFonts w:ascii="Times New Roman"/>
          <w:b w:val="false"/>
          <w:i w:val="false"/>
          <w:color w:val="000000"/>
          <w:sz w:val="28"/>
        </w:rPr>
        <w:t>
бұрын берілген сотталғаны жоқ екендігі туралы анықтама;</w:t>
      </w:r>
      <w:r>
        <w:br/>
      </w:r>
      <w:r>
        <w:rPr>
          <w:rFonts w:ascii="Times New Roman"/>
          <w:b w:val="false"/>
          <w:i w:val="false"/>
          <w:color w:val="000000"/>
          <w:sz w:val="28"/>
        </w:rPr>
        <w:t>
      6) тұрғылықты жері бойынша ұсынылғанға дейін кемінде бір ай</w:t>
      </w:r>
      <w:r>
        <w:br/>
      </w:r>
      <w:r>
        <w:rPr>
          <w:rFonts w:ascii="Times New Roman"/>
          <w:b w:val="false"/>
          <w:i w:val="false"/>
          <w:color w:val="000000"/>
          <w:sz w:val="28"/>
        </w:rPr>
        <w:t>
бұрын наркологиялық және психиатриялық диспансерлер берген</w:t>
      </w:r>
      <w:r>
        <w:br/>
      </w:r>
      <w:r>
        <w:rPr>
          <w:rFonts w:ascii="Times New Roman"/>
          <w:b w:val="false"/>
          <w:i w:val="false"/>
          <w:color w:val="000000"/>
          <w:sz w:val="28"/>
        </w:rPr>
        <w:t>
медициналық анықтамалары.</w:t>
      </w:r>
      <w:r>
        <w:br/>
      </w:r>
      <w:r>
        <w:rPr>
          <w:rFonts w:ascii="Times New Roman"/>
          <w:b w:val="false"/>
          <w:i w:val="false"/>
          <w:color w:val="000000"/>
          <w:sz w:val="28"/>
        </w:rPr>
        <w:t>
      Ескертпе: құжаттардың көшірмелері салыстырып тексеру үшін</w:t>
      </w:r>
      <w:r>
        <w:br/>
      </w:r>
      <w:r>
        <w:rPr>
          <w:rFonts w:ascii="Times New Roman"/>
          <w:b w:val="false"/>
          <w:i w:val="false"/>
          <w:color w:val="000000"/>
          <w:sz w:val="28"/>
        </w:rPr>
        <w:t>
түпнұсқасымен бірге не құжаттардың нотариат куәландырған көшірмелері</w:t>
      </w:r>
      <w:r>
        <w:br/>
      </w: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_______                              _____________________</w:t>
      </w:r>
      <w:r>
        <w:br/>
      </w:r>
      <w:r>
        <w:rPr>
          <w:rFonts w:ascii="Times New Roman"/>
          <w:b w:val="false"/>
          <w:i w:val="false"/>
          <w:color w:val="000000"/>
          <w:sz w:val="28"/>
        </w:rPr>
        <w:t>
       (қолы)                                    (Т.А.Ә.)</w:t>
      </w:r>
      <w:r>
        <w:br/>
      </w:r>
      <w:r>
        <w:rPr>
          <w:rFonts w:ascii="Times New Roman"/>
          <w:b w:val="false"/>
          <w:i w:val="false"/>
          <w:color w:val="000000"/>
          <w:sz w:val="28"/>
        </w:rPr>
        <w:t>
      20__ жыл «____» __________</w:t>
      </w:r>
      <w:r>
        <w:br/>
      </w:r>
      <w:r>
        <w:rPr>
          <w:rFonts w:ascii="Times New Roman"/>
          <w:b w:val="false"/>
          <w:i w:val="false"/>
          <w:color w:val="000000"/>
          <w:sz w:val="28"/>
        </w:rPr>
        <w:t>
                        (күні)</w:t>
      </w:r>
    </w:p>
    <w:bookmarkStart w:name="z333" w:id="94"/>
    <w:p>
      <w:pPr>
        <w:spacing w:after="0"/>
        <w:ind w:left="0"/>
        <w:jc w:val="both"/>
      </w:pPr>
      <w:r>
        <w:rPr>
          <w:rFonts w:ascii="Times New Roman"/>
          <w:b w:val="false"/>
          <w:i w:val="false"/>
          <w:color w:val="000000"/>
          <w:sz w:val="28"/>
        </w:rPr>
        <w:t>
«Оңалтушы және (немесе)</w:t>
      </w:r>
      <w:r>
        <w:br/>
      </w:r>
      <w:r>
        <w:rPr>
          <w:rFonts w:ascii="Times New Roman"/>
          <w:b w:val="false"/>
          <w:i w:val="false"/>
          <w:color w:val="000000"/>
          <w:sz w:val="28"/>
        </w:rPr>
        <w:t>
конкурстық басқарушылардың және</w:t>
      </w:r>
      <w:r>
        <w:br/>
      </w:r>
      <w:r>
        <w:rPr>
          <w:rFonts w:ascii="Times New Roman"/>
          <w:b w:val="false"/>
          <w:i w:val="false"/>
          <w:color w:val="000000"/>
          <w:sz w:val="28"/>
        </w:rPr>
        <w:t>
(немесе) сырттай байқау әкімшісінің</w:t>
      </w:r>
      <w:r>
        <w:br/>
      </w:r>
      <w:r>
        <w:rPr>
          <w:rFonts w:ascii="Times New Roman"/>
          <w:b w:val="false"/>
          <w:i w:val="false"/>
          <w:color w:val="000000"/>
          <w:sz w:val="28"/>
        </w:rPr>
        <w:t>
қызметін жүзеге асыруға құқығы бар</w:t>
      </w:r>
      <w:r>
        <w:br/>
      </w:r>
      <w:r>
        <w:rPr>
          <w:rFonts w:ascii="Times New Roman"/>
          <w:b w:val="false"/>
          <w:i w:val="false"/>
          <w:color w:val="000000"/>
          <w:sz w:val="28"/>
        </w:rPr>
        <w:t>
тұлғаларды тіркеу және оларды</w:t>
      </w:r>
      <w:r>
        <w:br/>
      </w:r>
      <w:r>
        <w:rPr>
          <w:rFonts w:ascii="Times New Roman"/>
          <w:b w:val="false"/>
          <w:i w:val="false"/>
          <w:color w:val="000000"/>
          <w:sz w:val="28"/>
        </w:rPr>
        <w:t>
тіркеуден алу»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2-қосымша</w:t>
      </w:r>
    </w:p>
    <w:bookmarkEnd w:id="94"/>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Салық комитеті</w:t>
      </w:r>
      <w:r>
        <w:br/>
      </w:r>
      <w:r>
        <w:rPr>
          <w:rFonts w:ascii="Times New Roman"/>
          <w:b w:val="false"/>
          <w:i w:val="false"/>
          <w:color w:val="000000"/>
          <w:sz w:val="28"/>
        </w:rPr>
        <w:t>
____________________________</w:t>
      </w:r>
      <w:r>
        <w:br/>
      </w:r>
      <w:r>
        <w:rPr>
          <w:rFonts w:ascii="Times New Roman"/>
          <w:b w:val="false"/>
          <w:i w:val="false"/>
          <w:color w:val="000000"/>
          <w:sz w:val="28"/>
        </w:rPr>
        <w:t>
(толық Т.А.Ә.)</w:t>
      </w:r>
      <w:r>
        <w:br/>
      </w:r>
      <w:r>
        <w:rPr>
          <w:rFonts w:ascii="Times New Roman"/>
          <w:b w:val="false"/>
          <w:i w:val="false"/>
          <w:color w:val="000000"/>
          <w:sz w:val="28"/>
        </w:rPr>
        <w:t>
____________________________</w:t>
      </w:r>
      <w:r>
        <w:br/>
      </w:r>
      <w:r>
        <w:rPr>
          <w:rFonts w:ascii="Times New Roman"/>
          <w:b w:val="false"/>
          <w:i w:val="false"/>
          <w:color w:val="000000"/>
          <w:sz w:val="28"/>
        </w:rPr>
        <w:t>
(нақты тұрғылықты мекенжайы,</w:t>
      </w:r>
      <w:r>
        <w:br/>
      </w:r>
      <w:r>
        <w:rPr>
          <w:rFonts w:ascii="Times New Roman"/>
          <w:b w:val="false"/>
          <w:i w:val="false"/>
          <w:color w:val="000000"/>
          <w:sz w:val="28"/>
        </w:rPr>
        <w:t>
байланыс телефондары)</w:t>
      </w:r>
    </w:p>
    <w:bookmarkStart w:name="z334" w:id="95"/>
    <w:p>
      <w:pPr>
        <w:spacing w:after="0"/>
        <w:ind w:left="0"/>
        <w:jc w:val="left"/>
      </w:pPr>
      <w:r>
        <w:rPr>
          <w:rFonts w:ascii="Times New Roman"/>
          <w:b/>
          <w:i w:val="false"/>
          <w:color w:val="000000"/>
        </w:rPr>
        <w:t xml:space="preserve"> 
Оңалтушы және (немесе) конкурстық басқарушылар және (немесе)</w:t>
      </w:r>
      <w:r>
        <w:br/>
      </w:r>
      <w:r>
        <w:rPr>
          <w:rFonts w:ascii="Times New Roman"/>
          <w:b/>
          <w:i w:val="false"/>
          <w:color w:val="000000"/>
        </w:rPr>
        <w:t>
сырттай байқау әкімшісі қызметін жүзеге асыру мақсатында</w:t>
      </w:r>
      <w:r>
        <w:br/>
      </w:r>
      <w:r>
        <w:rPr>
          <w:rFonts w:ascii="Times New Roman"/>
          <w:b/>
          <w:i w:val="false"/>
          <w:color w:val="000000"/>
        </w:rPr>
        <w:t>
тіркелген тұлғаның деректеріне өзгерістер енгізу туралы</w:t>
      </w:r>
      <w:r>
        <w:br/>
      </w:r>
      <w:r>
        <w:rPr>
          <w:rFonts w:ascii="Times New Roman"/>
          <w:b/>
          <w:i w:val="false"/>
          <w:color w:val="000000"/>
        </w:rPr>
        <w:t>
өтініш</w:t>
      </w:r>
    </w:p>
    <w:bookmarkEnd w:id="95"/>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(оңалтушы және (немесе) конкурстық басқарушылар және (немесе)</w:t>
      </w:r>
      <w:r>
        <w:br/>
      </w:r>
      <w:r>
        <w:rPr>
          <w:rFonts w:ascii="Times New Roman"/>
          <w:b w:val="false"/>
          <w:i w:val="false"/>
          <w:color w:val="000000"/>
          <w:sz w:val="28"/>
        </w:rPr>
        <w:t>
                   сырттай байқау әкімшісі)</w:t>
      </w:r>
    </w:p>
    <w:p>
      <w:pPr>
        <w:spacing w:after="0"/>
        <w:ind w:left="0"/>
        <w:jc w:val="both"/>
      </w:pPr>
      <w:r>
        <w:rPr>
          <w:rFonts w:ascii="Times New Roman"/>
          <w:b w:val="false"/>
          <w:i w:val="false"/>
          <w:color w:val="000000"/>
          <w:sz w:val="28"/>
        </w:rPr>
        <w:t>қызметін жүзеге асыру мақсатында Қазақстан Республикасының</w:t>
      </w:r>
      <w:r>
        <w:br/>
      </w:r>
      <w:r>
        <w:rPr>
          <w:rFonts w:ascii="Times New Roman"/>
          <w:b w:val="false"/>
          <w:i w:val="false"/>
          <w:color w:val="000000"/>
          <w:sz w:val="28"/>
        </w:rPr>
        <w:t>
______________________________________________________ аумағында</w:t>
      </w:r>
      <w:r>
        <w:br/>
      </w:r>
      <w:r>
        <w:rPr>
          <w:rFonts w:ascii="Times New Roman"/>
          <w:b w:val="false"/>
          <w:i w:val="false"/>
          <w:color w:val="000000"/>
          <w:sz w:val="28"/>
        </w:rPr>
        <w:t>
   (облысты, Астана, Алматы қаласын көрсету қажет)</w:t>
      </w:r>
      <w:r>
        <w:br/>
      </w:r>
      <w:r>
        <w:rPr>
          <w:rFonts w:ascii="Times New Roman"/>
          <w:b w:val="false"/>
          <w:i w:val="false"/>
          <w:color w:val="000000"/>
          <w:sz w:val="28"/>
        </w:rPr>
        <w:t>
20__ жылғы «___» ___________________ № __ тіркелген _________________</w:t>
      </w:r>
      <w:r>
        <w:br/>
      </w:r>
      <w:r>
        <w:rPr>
          <w:rFonts w:ascii="Times New Roman"/>
          <w:b w:val="false"/>
          <w:i w:val="false"/>
          <w:color w:val="000000"/>
          <w:sz w:val="28"/>
        </w:rPr>
        <w:t>
                  (тіркеу күні,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деректеріне мынадай өзгерістерді енгізуді сұраймын: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туралы өтініште өзгертуге жататын мәліметтер көрсетіледі)</w:t>
      </w:r>
      <w:r>
        <w:br/>
      </w:r>
      <w:r>
        <w:rPr>
          <w:rFonts w:ascii="Times New Roman"/>
          <w:b w:val="false"/>
          <w:i w:val="false"/>
          <w:color w:val="000000"/>
          <w:sz w:val="28"/>
        </w:rPr>
        <w:t>
________                           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 жыл «___» __________</w:t>
      </w:r>
      <w:r>
        <w:br/>
      </w:r>
      <w:r>
        <w:rPr>
          <w:rFonts w:ascii="Times New Roman"/>
          <w:b w:val="false"/>
          <w:i w:val="false"/>
          <w:color w:val="000000"/>
          <w:sz w:val="28"/>
        </w:rPr>
        <w:t>
                 (күні)</w:t>
      </w:r>
    </w:p>
    <w:bookmarkStart w:name="z335" w:id="96"/>
    <w:p>
      <w:pPr>
        <w:spacing w:after="0"/>
        <w:ind w:left="0"/>
        <w:jc w:val="both"/>
      </w:pPr>
      <w:r>
        <w:rPr>
          <w:rFonts w:ascii="Times New Roman"/>
          <w:b w:val="false"/>
          <w:i w:val="false"/>
          <w:color w:val="000000"/>
          <w:sz w:val="28"/>
        </w:rPr>
        <w:t>
«Оңалтушы және (немесе)</w:t>
      </w:r>
      <w:r>
        <w:br/>
      </w:r>
      <w:r>
        <w:rPr>
          <w:rFonts w:ascii="Times New Roman"/>
          <w:b w:val="false"/>
          <w:i w:val="false"/>
          <w:color w:val="000000"/>
          <w:sz w:val="28"/>
        </w:rPr>
        <w:t>
конкурстық басқарушылардың және</w:t>
      </w:r>
      <w:r>
        <w:br/>
      </w:r>
      <w:r>
        <w:rPr>
          <w:rFonts w:ascii="Times New Roman"/>
          <w:b w:val="false"/>
          <w:i w:val="false"/>
          <w:color w:val="000000"/>
          <w:sz w:val="28"/>
        </w:rPr>
        <w:t>
(немесе) сырттай байқау әкімшісінің</w:t>
      </w:r>
      <w:r>
        <w:br/>
      </w:r>
      <w:r>
        <w:rPr>
          <w:rFonts w:ascii="Times New Roman"/>
          <w:b w:val="false"/>
          <w:i w:val="false"/>
          <w:color w:val="000000"/>
          <w:sz w:val="28"/>
        </w:rPr>
        <w:t>
қызметін жүзеге асыруға құқығы бар</w:t>
      </w:r>
      <w:r>
        <w:br/>
      </w:r>
      <w:r>
        <w:rPr>
          <w:rFonts w:ascii="Times New Roman"/>
          <w:b w:val="false"/>
          <w:i w:val="false"/>
          <w:color w:val="000000"/>
          <w:sz w:val="28"/>
        </w:rPr>
        <w:t>
тұлғаларды тіркеу және оларды</w:t>
      </w:r>
      <w:r>
        <w:br/>
      </w:r>
      <w:r>
        <w:rPr>
          <w:rFonts w:ascii="Times New Roman"/>
          <w:b w:val="false"/>
          <w:i w:val="false"/>
          <w:color w:val="000000"/>
          <w:sz w:val="28"/>
        </w:rPr>
        <w:t>
тіркеуден алу»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3-қосымша</w:t>
      </w:r>
    </w:p>
    <w:bookmarkEnd w:id="96"/>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Салық комитеті</w:t>
      </w:r>
      <w:r>
        <w:br/>
      </w:r>
      <w:r>
        <w:rPr>
          <w:rFonts w:ascii="Times New Roman"/>
          <w:b w:val="false"/>
          <w:i w:val="false"/>
          <w:color w:val="000000"/>
          <w:sz w:val="28"/>
        </w:rPr>
        <w:t>
____________________________</w:t>
      </w:r>
      <w:r>
        <w:br/>
      </w:r>
      <w:r>
        <w:rPr>
          <w:rFonts w:ascii="Times New Roman"/>
          <w:b w:val="false"/>
          <w:i w:val="false"/>
          <w:color w:val="000000"/>
          <w:sz w:val="28"/>
        </w:rPr>
        <w:t>
(толық Т.А.Ә.)</w:t>
      </w:r>
      <w:r>
        <w:br/>
      </w:r>
      <w:r>
        <w:rPr>
          <w:rFonts w:ascii="Times New Roman"/>
          <w:b w:val="false"/>
          <w:i w:val="false"/>
          <w:color w:val="000000"/>
          <w:sz w:val="28"/>
        </w:rPr>
        <w:t>
____________________________</w:t>
      </w:r>
      <w:r>
        <w:br/>
      </w:r>
      <w:r>
        <w:rPr>
          <w:rFonts w:ascii="Times New Roman"/>
          <w:b w:val="false"/>
          <w:i w:val="false"/>
          <w:color w:val="000000"/>
          <w:sz w:val="28"/>
        </w:rPr>
        <w:t>
(нақты тұрғылықты мекенжайы,</w:t>
      </w:r>
      <w:r>
        <w:br/>
      </w:r>
      <w:r>
        <w:rPr>
          <w:rFonts w:ascii="Times New Roman"/>
          <w:b w:val="false"/>
          <w:i w:val="false"/>
          <w:color w:val="000000"/>
          <w:sz w:val="28"/>
        </w:rPr>
        <w:t>
байланыс телефондары)</w:t>
      </w:r>
    </w:p>
    <w:bookmarkStart w:name="z336" w:id="97"/>
    <w:p>
      <w:pPr>
        <w:spacing w:after="0"/>
        <w:ind w:left="0"/>
        <w:jc w:val="left"/>
      </w:pPr>
      <w:r>
        <w:rPr>
          <w:rFonts w:ascii="Times New Roman"/>
          <w:b/>
          <w:i w:val="false"/>
          <w:color w:val="000000"/>
        </w:rPr>
        <w:t xml:space="preserve"> 
Оңалтушы және (немесе) конкурстық басқарушылар және (немесе)</w:t>
      </w:r>
      <w:r>
        <w:br/>
      </w:r>
      <w:r>
        <w:rPr>
          <w:rFonts w:ascii="Times New Roman"/>
          <w:b/>
          <w:i w:val="false"/>
          <w:color w:val="000000"/>
        </w:rPr>
        <w:t>
сырттай байқау әкімшісі қызметін жүзеге асыру мақсатында</w:t>
      </w:r>
      <w:r>
        <w:br/>
      </w:r>
      <w:r>
        <w:rPr>
          <w:rFonts w:ascii="Times New Roman"/>
          <w:b/>
          <w:i w:val="false"/>
          <w:color w:val="000000"/>
        </w:rPr>
        <w:t>
тіркелген тұлғаны тіркеуден шығаруға</w:t>
      </w:r>
      <w:r>
        <w:br/>
      </w:r>
      <w:r>
        <w:rPr>
          <w:rFonts w:ascii="Times New Roman"/>
          <w:b/>
          <w:i w:val="false"/>
          <w:color w:val="000000"/>
        </w:rPr>
        <w:t>
өтініш</w:t>
      </w:r>
    </w:p>
    <w:bookmarkEnd w:id="97"/>
    <w:p>
      <w:pPr>
        <w:spacing w:after="0"/>
        <w:ind w:left="0"/>
        <w:jc w:val="both"/>
      </w:pPr>
      <w:r>
        <w:rPr>
          <w:rFonts w:ascii="Times New Roman"/>
          <w:b w:val="false"/>
          <w:i w:val="false"/>
          <w:color w:val="000000"/>
          <w:sz w:val="28"/>
        </w:rPr>
        <w:t>      «Банкроттық туралы» 1997 жылғы 21 қаңтардағы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байланысты __________________________________________________________</w:t>
      </w:r>
      <w:r>
        <w:br/>
      </w:r>
      <w:r>
        <w:rPr>
          <w:rFonts w:ascii="Times New Roman"/>
          <w:b w:val="false"/>
          <w:i w:val="false"/>
          <w:color w:val="000000"/>
          <w:sz w:val="28"/>
        </w:rPr>
        <w:t>
            (оңалтушы және (немесе) конкурстық басқарушылар және</w:t>
      </w:r>
      <w:r>
        <w:br/>
      </w:r>
      <w:r>
        <w:rPr>
          <w:rFonts w:ascii="Times New Roman"/>
          <w:b w:val="false"/>
          <w:i w:val="false"/>
          <w:color w:val="000000"/>
          <w:sz w:val="28"/>
        </w:rPr>
        <w:t>
                       (немесе) сырттай байқау әкімшісі)</w:t>
      </w:r>
      <w:r>
        <w:br/>
      </w:r>
      <w:r>
        <w:rPr>
          <w:rFonts w:ascii="Times New Roman"/>
          <w:b w:val="false"/>
          <w:i w:val="false"/>
          <w:color w:val="000000"/>
          <w:sz w:val="28"/>
        </w:rPr>
        <w:t>
ретінде қызметін жүзеге асыру мақсатында Қазақстан Республикасының</w:t>
      </w:r>
      <w:r>
        <w:br/>
      </w:r>
      <w:r>
        <w:rPr>
          <w:rFonts w:ascii="Times New Roman"/>
          <w:b w:val="false"/>
          <w:i w:val="false"/>
          <w:color w:val="000000"/>
          <w:sz w:val="28"/>
        </w:rPr>
        <w:t>
_________________________________________________________ аумағында</w:t>
      </w:r>
      <w:r>
        <w:br/>
      </w:r>
      <w:r>
        <w:rPr>
          <w:rFonts w:ascii="Times New Roman"/>
          <w:b w:val="false"/>
          <w:i w:val="false"/>
          <w:color w:val="000000"/>
          <w:sz w:val="28"/>
        </w:rPr>
        <w:t>
     (облысты, Астана, Алматы қалаларын көрсету қажет)</w:t>
      </w:r>
    </w:p>
    <w:p>
      <w:pPr>
        <w:spacing w:after="0"/>
        <w:ind w:left="0"/>
        <w:jc w:val="both"/>
      </w:pPr>
      <w:r>
        <w:rPr>
          <w:rFonts w:ascii="Times New Roman"/>
          <w:b w:val="false"/>
          <w:i w:val="false"/>
          <w:color w:val="000000"/>
          <w:sz w:val="28"/>
        </w:rPr>
        <w:t>20 ____ жылғы «____» _______________ №___ тіркелген _________________</w:t>
      </w:r>
      <w:r>
        <w:br/>
      </w:r>
      <w:r>
        <w:rPr>
          <w:rFonts w:ascii="Times New Roman"/>
          <w:b w:val="false"/>
          <w:i w:val="false"/>
          <w:color w:val="000000"/>
          <w:sz w:val="28"/>
        </w:rPr>
        <w:t>
                    (тіркеу күні,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тіркеуден алуды сұраймын.</w:t>
      </w:r>
      <w:r>
        <w:br/>
      </w:r>
      <w:r>
        <w:rPr>
          <w:rFonts w:ascii="Times New Roman"/>
          <w:b w:val="false"/>
          <w:i w:val="false"/>
          <w:color w:val="000000"/>
          <w:sz w:val="28"/>
        </w:rPr>
        <w:t>
      Өтінішті беру кезінде конкурстық іс жүргізу және (немесе)</w:t>
      </w:r>
      <w:r>
        <w:br/>
      </w:r>
      <w:r>
        <w:rPr>
          <w:rFonts w:ascii="Times New Roman"/>
          <w:b w:val="false"/>
          <w:i w:val="false"/>
          <w:color w:val="000000"/>
          <w:sz w:val="28"/>
        </w:rPr>
        <w:t>
оңалту және (немесе) сырттай байқау рәсімін жүзеге асырмаймын.</w:t>
      </w:r>
    </w:p>
    <w:p>
      <w:pPr>
        <w:spacing w:after="0"/>
        <w:ind w:left="0"/>
        <w:jc w:val="both"/>
      </w:pPr>
      <w:r>
        <w:rPr>
          <w:rFonts w:ascii="Times New Roman"/>
          <w:b w:val="false"/>
          <w:i w:val="false"/>
          <w:color w:val="000000"/>
          <w:sz w:val="28"/>
        </w:rPr>
        <w:t>      ________                           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 «___» __________</w:t>
      </w:r>
      <w:r>
        <w:br/>
      </w:r>
      <w:r>
        <w:rPr>
          <w:rFonts w:ascii="Times New Roman"/>
          <w:b w:val="false"/>
          <w:i w:val="false"/>
          <w:color w:val="000000"/>
          <w:sz w:val="28"/>
        </w:rPr>
        <w:t>
                       (күні)</w:t>
      </w:r>
    </w:p>
    <w:bookmarkStart w:name="z337" w:id="98"/>
    <w:p>
      <w:pPr>
        <w:spacing w:after="0"/>
        <w:ind w:left="0"/>
        <w:jc w:val="both"/>
      </w:pPr>
      <w:r>
        <w:rPr>
          <w:rFonts w:ascii="Times New Roman"/>
          <w:b w:val="false"/>
          <w:i w:val="false"/>
          <w:color w:val="000000"/>
          <w:sz w:val="28"/>
        </w:rPr>
        <w:t>
«Оңалтушы және (немесе)</w:t>
      </w:r>
      <w:r>
        <w:br/>
      </w:r>
      <w:r>
        <w:rPr>
          <w:rFonts w:ascii="Times New Roman"/>
          <w:b w:val="false"/>
          <w:i w:val="false"/>
          <w:color w:val="000000"/>
          <w:sz w:val="28"/>
        </w:rPr>
        <w:t>
конкурстық басқарушылардың және</w:t>
      </w:r>
      <w:r>
        <w:br/>
      </w:r>
      <w:r>
        <w:rPr>
          <w:rFonts w:ascii="Times New Roman"/>
          <w:b w:val="false"/>
          <w:i w:val="false"/>
          <w:color w:val="000000"/>
          <w:sz w:val="28"/>
        </w:rPr>
        <w:t>
(немесе) сырттай байқау әкімшісінің</w:t>
      </w:r>
      <w:r>
        <w:br/>
      </w:r>
      <w:r>
        <w:rPr>
          <w:rFonts w:ascii="Times New Roman"/>
          <w:b w:val="false"/>
          <w:i w:val="false"/>
          <w:color w:val="000000"/>
          <w:sz w:val="28"/>
        </w:rPr>
        <w:t>
қызметін жүзеге асыруға құқығы бар</w:t>
      </w:r>
      <w:r>
        <w:br/>
      </w:r>
      <w:r>
        <w:rPr>
          <w:rFonts w:ascii="Times New Roman"/>
          <w:b w:val="false"/>
          <w:i w:val="false"/>
          <w:color w:val="000000"/>
          <w:sz w:val="28"/>
        </w:rPr>
        <w:t>
тұлғаларды тіркеу және оларды</w:t>
      </w:r>
      <w:r>
        <w:br/>
      </w:r>
      <w:r>
        <w:rPr>
          <w:rFonts w:ascii="Times New Roman"/>
          <w:b w:val="false"/>
          <w:i w:val="false"/>
          <w:color w:val="000000"/>
          <w:sz w:val="28"/>
        </w:rPr>
        <w:t>
тіркеуден алу»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4-қосымша</w:t>
      </w:r>
    </w:p>
    <w:bookmarkEnd w:id="98"/>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w:t>
      </w:r>
      <w:r>
        <w:br/>
      </w:r>
      <w:r>
        <w:rPr>
          <w:rFonts w:ascii="Times New Roman"/>
          <w:b w:val="false"/>
          <w:i w:val="false"/>
          <w:color w:val="000000"/>
          <w:sz w:val="28"/>
        </w:rPr>
        <w:t>
алушының мекенжайы)</w:t>
      </w:r>
    </w:p>
    <w:bookmarkStart w:name="z338" w:id="99"/>
    <w:p>
      <w:pPr>
        <w:spacing w:after="0"/>
        <w:ind w:left="0"/>
        <w:jc w:val="left"/>
      </w:pPr>
      <w:r>
        <w:rPr>
          <w:rFonts w:ascii="Times New Roman"/>
          <w:b/>
          <w:i w:val="false"/>
          <w:color w:val="000000"/>
        </w:rPr>
        <w:t xml:space="preserve"> 
Құжаттарды қабылдаудан бас тарту туралы қолхат</w:t>
      </w:r>
    </w:p>
    <w:bookmarkEnd w:id="9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r>
        <w:br/>
      </w:r>
      <w:r>
        <w:rPr>
          <w:rFonts w:ascii="Times New Roman"/>
          <w:b w:val="false"/>
          <w:i w:val="false"/>
          <w:color w:val="000000"/>
          <w:sz w:val="28"/>
        </w:rPr>
        <w:t>
      «___» _________ 20__ ж.</w:t>
      </w:r>
    </w:p>
    <w:bookmarkStart w:name="z339"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00"/>
    <w:bookmarkStart w:name="z340" w:id="101"/>
    <w:p>
      <w:pPr>
        <w:spacing w:after="0"/>
        <w:ind w:left="0"/>
        <w:jc w:val="left"/>
      </w:pPr>
      <w:r>
        <w:rPr>
          <w:rFonts w:ascii="Times New Roman"/>
          <w:b/>
          <w:i w:val="false"/>
          <w:color w:val="000000"/>
        </w:rPr>
        <w:t xml:space="preserve"> 
«Дара кәсіпкерлерге патент беру»</w:t>
      </w:r>
      <w:r>
        <w:br/>
      </w:r>
      <w:r>
        <w:rPr>
          <w:rFonts w:ascii="Times New Roman"/>
          <w:b/>
          <w:i w:val="false"/>
          <w:color w:val="000000"/>
        </w:rPr>
        <w:t>
мемлекеттік көрсетілетін қызмет стандарты</w:t>
      </w:r>
    </w:p>
    <w:bookmarkEnd w:id="101"/>
    <w:bookmarkStart w:name="z341" w:id="102"/>
    <w:p>
      <w:pPr>
        <w:spacing w:after="0"/>
        <w:ind w:left="0"/>
        <w:jc w:val="left"/>
      </w:pPr>
      <w:r>
        <w:rPr>
          <w:rFonts w:ascii="Times New Roman"/>
          <w:b/>
          <w:i w:val="false"/>
          <w:color w:val="000000"/>
        </w:rPr>
        <w:t xml:space="preserve"> 
1. Жалпы ережелер</w:t>
      </w:r>
    </w:p>
    <w:bookmarkEnd w:id="102"/>
    <w:bookmarkStart w:name="z342" w:id="103"/>
    <w:p>
      <w:pPr>
        <w:spacing w:after="0"/>
        <w:ind w:left="0"/>
        <w:jc w:val="both"/>
      </w:pPr>
      <w:r>
        <w:rPr>
          <w:rFonts w:ascii="Times New Roman"/>
          <w:b w:val="false"/>
          <w:i w:val="false"/>
          <w:color w:val="000000"/>
          <w:sz w:val="28"/>
        </w:rPr>
        <w:t>
      1. «Дара кәсіпкерлерге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аудандар, қалалар және қалалардағы аудандар бойынша, арнайы экономикалық аймақтардағы Салық басқармалары (бұдан әрі – көрсетілетін қызметті беруші) көрсетеді. </w:t>
      </w:r>
      <w:r>
        <w:br/>
      </w:r>
      <w:r>
        <w:rPr>
          <w:rFonts w:ascii="Times New Roman"/>
          <w:b w:val="false"/>
          <w:i w:val="false"/>
          <w:color w:val="000000"/>
          <w:sz w:val="28"/>
        </w:rPr>
        <w:t>
      Өтініштерді қабылдауды және мемлекеттік қызмет көрсету нәтижесін беруді: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асырады.</w:t>
      </w:r>
    </w:p>
    <w:bookmarkEnd w:id="103"/>
    <w:bookmarkStart w:name="z347" w:id="104"/>
    <w:p>
      <w:pPr>
        <w:spacing w:after="0"/>
        <w:ind w:left="0"/>
        <w:jc w:val="left"/>
      </w:pPr>
      <w:r>
        <w:rPr>
          <w:rFonts w:ascii="Times New Roman"/>
          <w:b/>
          <w:i w:val="false"/>
          <w:color w:val="000000"/>
        </w:rPr>
        <w:t xml:space="preserve"> 
2. Мемлекеттік қызметті көрсету тәртібі</w:t>
      </w:r>
    </w:p>
    <w:bookmarkEnd w:id="104"/>
    <w:bookmarkStart w:name="z348" w:id="10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салық органының ақпараттық жүйесінде дара кәсіпкерлер үшін арнайы салық режимін қолдануға патентті (бұдан әрі – Патент) қалыптастыру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Патент құнының есебін (бұдан әрі – Есеп) тапсырған күнінен кейінгі бір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Патентті салық органының ақпараттық жүйесінде қалыптастыру болып табылады.</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Көрсетілетін қызметті алушы келу тәртібімен жүгінген кезде көрсетілетін қызметті берушінің лауазымды адамының ЭЦҚ-мен куәландырылған мемлекеттік қызмет көрсету нәтижесі басып шығарылады және көрсетілетін қызметті алушыға қағаз жеткізгіште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күн сайын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Салық төлеушінің кабинеті және СЕӨС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көрсетілетін қызметті алушы орналасқан жері бойынша көрсетілетін қызметті берушіге жүгінген кезде Есеп тапсырады.</w:t>
      </w:r>
      <w:r>
        <w:br/>
      </w:r>
      <w:r>
        <w:rPr>
          <w:rFonts w:ascii="Times New Roman"/>
          <w:b w:val="false"/>
          <w:i w:val="false"/>
          <w:color w:val="000000"/>
          <w:sz w:val="28"/>
        </w:rPr>
        <w:t>
      Қағаз жеткізгіште келу тәртібінде табыс етілген Есеп екі данада жасалады, бір данасы көрсетілетін қызметті алушыға салық органының белгісімен қайтарылады.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 арқылы «жеке кабинетке» немесе «Салық төлеушінің кабинеті», СЕӨС арқылы жүгінген жағдайда, көрсетілетін қызметті алушы мемлекеттік қызметті көрсету үшін құжаттардың қабылданғаны/қабылданбағаны туралы электрондық хабарлама/растау алады.</w:t>
      </w:r>
      <w:r>
        <w:br/>
      </w:r>
      <w:r>
        <w:rPr>
          <w:rFonts w:ascii="Times New Roman"/>
          <w:b w:val="false"/>
          <w:i w:val="false"/>
          <w:color w:val="000000"/>
          <w:sz w:val="28"/>
        </w:rPr>
        <w:t>
      Мемлекеттік көрсетілетін қызметті алу үшін Есеп нысаны порталда, Министрліктің Салық комитетінің www.salyk.gov.kz интернет-ресурсында, «Салық төлеушінің кабинеті» мен СЕӨС-те орналастырылған.</w:t>
      </w:r>
    </w:p>
    <w:bookmarkEnd w:id="105"/>
    <w:bookmarkStart w:name="z359" w:id="10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тұлғаларының шешімдеріне,</w:t>
      </w:r>
      <w:r>
        <w:br/>
      </w:r>
      <w:r>
        <w:rPr>
          <w:rFonts w:ascii="Times New Roman"/>
          <w:b/>
          <w:i w:val="false"/>
          <w:color w:val="000000"/>
        </w:rPr>
        <w:t>
әрекеттеріне (әрекетсіздігіне) шағымдану тәртібі</w:t>
      </w:r>
    </w:p>
    <w:bookmarkEnd w:id="106"/>
    <w:bookmarkStart w:name="z360" w:id="107"/>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7"/>
    <w:bookmarkStart w:name="z364" w:id="108"/>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108"/>
    <w:bookmarkStart w:name="z365" w:id="109"/>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109"/>
    <w:bookmarkStart w:name="z369" w:id="110"/>
    <w:p>
      <w:pPr>
        <w:spacing w:after="0"/>
        <w:ind w:left="0"/>
        <w:jc w:val="both"/>
      </w:pPr>
      <w:r>
        <w:rPr>
          <w:rFonts w:ascii="Times New Roman"/>
          <w:b w:val="false"/>
          <w:i w:val="false"/>
          <w:color w:val="000000"/>
          <w:sz w:val="28"/>
        </w:rPr>
        <w:t>
«Дара кәсіпкерлерге патент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 қосымша        </w:t>
      </w:r>
    </w:p>
    <w:bookmarkEnd w:id="110"/>
    <w:p>
      <w:pPr>
        <w:spacing w:after="0"/>
        <w:ind w:left="0"/>
        <w:jc w:val="both"/>
      </w:pPr>
      <w:r>
        <w:drawing>
          <wp:inline distT="0" distB="0" distL="0" distR="0">
            <wp:extent cx="42164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216400" cy="5245100"/>
                    </a:xfrm>
                    <a:prstGeom prst="rect">
                      <a:avLst/>
                    </a:prstGeom>
                  </pic:spPr>
                </pic:pic>
              </a:graphicData>
            </a:graphic>
          </wp:inline>
        </w:drawing>
      </w:r>
    </w:p>
    <w:p>
      <w:pPr>
        <w:spacing w:after="0"/>
        <w:ind w:left="0"/>
        <w:jc w:val="both"/>
      </w:pPr>
      <w:r>
        <w:drawing>
          <wp:inline distT="0" distB="0" distL="0" distR="0">
            <wp:extent cx="4165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65600" cy="5689600"/>
                    </a:xfrm>
                    <a:prstGeom prst="rect">
                      <a:avLst/>
                    </a:prstGeom>
                  </pic:spPr>
                </pic:pic>
              </a:graphicData>
            </a:graphic>
          </wp:inline>
        </w:drawing>
      </w:r>
    </w:p>
    <w:p>
      <w:pPr>
        <w:spacing w:after="0"/>
        <w:ind w:left="0"/>
        <w:jc w:val="both"/>
      </w:pPr>
      <w:r>
        <w:drawing>
          <wp:inline distT="0" distB="0" distL="0" distR="0">
            <wp:extent cx="4203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203700" cy="5397500"/>
                    </a:xfrm>
                    <a:prstGeom prst="rect">
                      <a:avLst/>
                    </a:prstGeom>
                  </pic:spPr>
                </pic:pic>
              </a:graphicData>
            </a:graphic>
          </wp:inline>
        </w:drawing>
      </w:r>
    </w:p>
    <w:bookmarkStart w:name="z370"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11"/>
    <w:bookmarkStart w:name="z371" w:id="112"/>
    <w:p>
      <w:pPr>
        <w:spacing w:after="0"/>
        <w:ind w:left="0"/>
        <w:jc w:val="left"/>
      </w:pPr>
      <w:r>
        <w:rPr>
          <w:rFonts w:ascii="Times New Roman"/>
          <w:b/>
          <w:i w:val="false"/>
          <w:color w:val="000000"/>
        </w:rPr>
        <w:t xml:space="preserve"> 
«Темекі өнімдерінің өндірісіне лицензия беру, қайта ресімдеу, лицензияның телнұсқаларын беру» мемлекеттік көрсетілетін қызмет стандарты</w:t>
      </w:r>
    </w:p>
    <w:bookmarkEnd w:id="112"/>
    <w:bookmarkStart w:name="z372" w:id="113"/>
    <w:p>
      <w:pPr>
        <w:spacing w:after="0"/>
        <w:ind w:left="0"/>
        <w:jc w:val="left"/>
      </w:pPr>
      <w:r>
        <w:rPr>
          <w:rFonts w:ascii="Times New Roman"/>
          <w:b/>
          <w:i w:val="false"/>
          <w:color w:val="000000"/>
        </w:rPr>
        <w:t xml:space="preserve"> 
1. Жалпы ережелер</w:t>
      </w:r>
    </w:p>
    <w:bookmarkEnd w:id="113"/>
    <w:bookmarkStart w:name="z373" w:id="114"/>
    <w:p>
      <w:pPr>
        <w:spacing w:after="0"/>
        <w:ind w:left="0"/>
        <w:jc w:val="both"/>
      </w:pPr>
      <w:r>
        <w:rPr>
          <w:rFonts w:ascii="Times New Roman"/>
          <w:b w:val="false"/>
          <w:i w:val="false"/>
          <w:color w:val="000000"/>
          <w:sz w:val="28"/>
        </w:rPr>
        <w:t>
      1. «Темекі өнімдерінің өндірісіне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халыққа қызмет көрсету орталықтары (бұдан әрі – ХҚО); </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114"/>
    <w:bookmarkStart w:name="z379" w:id="115"/>
    <w:p>
      <w:pPr>
        <w:spacing w:after="0"/>
        <w:ind w:left="0"/>
        <w:jc w:val="left"/>
      </w:pPr>
      <w:r>
        <w:rPr>
          <w:rFonts w:ascii="Times New Roman"/>
          <w:b/>
          <w:i w:val="false"/>
          <w:color w:val="000000"/>
        </w:rPr>
        <w:t xml:space="preserve"> 
2. Мемлекеттік қызметті көрсету тәртібі</w:t>
      </w:r>
    </w:p>
    <w:bookmarkEnd w:id="115"/>
    <w:bookmarkStart w:name="z380" w:id="11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берушіге, ХҚО-ға тапсырған сәттен бастап, сондай-ақ портал арқылы жүгінгенде:</w:t>
      </w:r>
      <w:r>
        <w:br/>
      </w:r>
      <w:r>
        <w:rPr>
          <w:rFonts w:ascii="Times New Roman"/>
          <w:b w:val="false"/>
          <w:i w:val="false"/>
          <w:color w:val="000000"/>
          <w:sz w:val="28"/>
        </w:rPr>
        <w:t>
      темекі өнімдерінің өндірісіне лицензия (бұдан әрі – лицензия) беру, қайта ресімдеу не лицензияны беруден бас тарту себебі туралы уәжделген жауабы – он бес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беру – екі жұмыс күні ішінде;</w:t>
      </w:r>
      <w:r>
        <w:br/>
      </w:r>
      <w:r>
        <w:rPr>
          <w:rFonts w:ascii="Times New Roman"/>
          <w:b w:val="false"/>
          <w:i w:val="false"/>
          <w:color w:val="000000"/>
          <w:sz w:val="28"/>
        </w:rPr>
        <w:t>
      ұсынылған құжаттардың толықтығын тексеру,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салу,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беру – екі жұмыс күні ішінде.</w:t>
      </w:r>
      <w:r>
        <w:br/>
      </w:r>
      <w:r>
        <w:rPr>
          <w:rFonts w:ascii="Times New Roman"/>
          <w:b w:val="false"/>
          <w:i w:val="false"/>
          <w:color w:val="000000"/>
          <w:sz w:val="28"/>
        </w:rPr>
        <w:t>
      Көрсетілетін қызметті алушының өтініші мен құжаттарын көрсетілетін қызметті берушіге қағаз жеткізгіште жөнелтуді көздейтін мемлекеттік қызметті ХҚО арқылы көрсету кезінде өтініштер мен құжаттар қабылданған күн бұл тармақтың осы тармақшасында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xml:space="preserve">
      3) лицензияның телнұсқасы; </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10 – тармағында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қағаз жеткізгіште лицензияны алуға, қайта ресімдеуге, лицензияның телнұсқасын алуға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 негізге алына отырып белгіленеді және мынаны құрайды:</w:t>
      </w:r>
      <w:r>
        <w:br/>
      </w:r>
      <w:r>
        <w:rPr>
          <w:rFonts w:ascii="Times New Roman"/>
          <w:b w:val="false"/>
          <w:i w:val="false"/>
          <w:color w:val="000000"/>
          <w:sz w:val="28"/>
        </w:rPr>
        <w:t>
</w:t>
      </w:r>
      <w:r>
        <w:rPr>
          <w:rFonts w:ascii="Times New Roman"/>
          <w:b w:val="false"/>
          <w:i w:val="false"/>
          <w:color w:val="000000"/>
          <w:sz w:val="28"/>
        </w:rPr>
        <w:t>
      1) лицензияны беру кезінде – 500 АЕК;</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лицензияны беру кезіндегі мөлшерлеменің 10 %-ын құрайды, алайда 4 АЕК–тен артық емес;</w:t>
      </w:r>
      <w:r>
        <w:br/>
      </w:r>
      <w:r>
        <w:rPr>
          <w:rFonts w:ascii="Times New Roman"/>
          <w:b w:val="false"/>
          <w:i w:val="false"/>
          <w:color w:val="000000"/>
          <w:sz w:val="28"/>
        </w:rPr>
        <w:t>
</w:t>
      </w: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 үшін көрсетілетін қызметті алушының ЭЦҚ-мен куәландырылған электрондық өтініш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арқылы жүргізіледі,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xml:space="preserve">
      лицензияны қайта ресімдеу үшін: </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Құжаттарды қабылдау кезінде ХҚО қызметкері жеке басын куәландыратын құжатты мемлекеттік органның мемлекеттік ақпараттық жүйелерінен алынған мәліметтермен салыстырып тексереді, содан кейін осы құжатты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ХҚО-ға жүгінген кезде көрсетілетін қызметті алушыға: </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ХҚО-да көрсетілетін қызметті алушыға дайын құжаттарды беруді қолхаттың негізінде онда көрсетілген мерзімде және жеке басын куәландыратын құжатты (не болмаса сенімхаты бойынша оның өкілі) көрсеткен жағдайда «терезе» арқылы ХҚО қызметкері жүзеге асырады;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лицензиялық алымның бюджетке төленгені туралы мәліметтер немесе лицензиялық алымның бюджетке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төлем туралы (ЭҮТШ арқылы төленген жағдайларда)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Өтініш нысандары: www.е.gov.kz, www.elicense.kz интернет-ресурстарында, уәкілетті органның www.salyk.kz интернет-ресурстарында орналастырылады. Өтініш нысанын көрсетілетін қызметті беруші немесе ХҚО-да тегін беріледі.</w:t>
      </w:r>
      <w:r>
        <w:br/>
      </w:r>
      <w:r>
        <w:rPr>
          <w:rFonts w:ascii="Times New Roman"/>
          <w:b w:val="false"/>
          <w:i w:val="false"/>
          <w:color w:val="000000"/>
          <w:sz w:val="28"/>
        </w:rPr>
        <w:t>
</w:t>
      </w:r>
      <w:r>
        <w:rPr>
          <w:rFonts w:ascii="Times New Roman"/>
          <w:b w:val="false"/>
          <w:i w:val="false"/>
          <w:color w:val="000000"/>
          <w:sz w:val="28"/>
        </w:rPr>
        <w:t>
      10.Егер: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субъектілердің осы санаты үшін қызмет түрімен айналысуға тыйым салынған болса;</w:t>
      </w:r>
      <w:r>
        <w:br/>
      </w:r>
      <w:r>
        <w:rPr>
          <w:rFonts w:ascii="Times New Roman"/>
          <w:b w:val="false"/>
          <w:i w:val="false"/>
          <w:color w:val="000000"/>
          <w:sz w:val="28"/>
        </w:rPr>
        <w:t>
      2) қызмет түріне лицензия алуға өтініш берген жағдайда, жекелеген қызмет түрлерімен айналысу құқығы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біліктілік талаптарына сай келмесе;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лицензия беру келісетін мемлекеттік органдармен келісілмесе;</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қатысты заңды күшіне енген жекелеген қызмет түрімен айналысуға тыйым салатын соттың үкімі болса;</w:t>
      </w:r>
      <w:r>
        <w:br/>
      </w:r>
      <w:r>
        <w:rPr>
          <w:rFonts w:ascii="Times New Roman"/>
          <w:b w:val="false"/>
          <w:i w:val="false"/>
          <w:color w:val="000000"/>
          <w:sz w:val="28"/>
        </w:rPr>
        <w:t>
</w:t>
      </w:r>
      <w:r>
        <w:rPr>
          <w:rFonts w:ascii="Times New Roman"/>
          <w:b w:val="false"/>
          <w:i w:val="false"/>
          <w:color w:val="000000"/>
          <w:sz w:val="28"/>
        </w:rPr>
        <w:t xml:space="preserve">
      6) сот орындаушысының ұсынысы негізінде сот көрсетілетін қызметті алушыға лицензия алуға тыйым салса, мұндай жағдайлар мемлекеттік қызметті көрсетуден бас тарту үшін негіздемелер болып табылады. </w:t>
      </w:r>
      <w:r>
        <w:br/>
      </w:r>
      <w:r>
        <w:rPr>
          <w:rFonts w:ascii="Times New Roman"/>
          <w:b w:val="false"/>
          <w:i w:val="false"/>
          <w:color w:val="000000"/>
          <w:sz w:val="28"/>
        </w:rPr>
        <w:t>
      ХҚО-на мемлекеттік қызметті алу үшін жүгінген кезде көрсетілетін қызметті алушы толық құжаттар топтамасын табыс етпеген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16"/>
    <w:bookmarkStart w:name="z417" w:id="11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117"/>
    <w:bookmarkStart w:name="z418" w:id="118"/>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18"/>
    <w:bookmarkStart w:name="z422" w:id="119"/>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119"/>
    <w:bookmarkStart w:name="z423" w:id="120"/>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120"/>
    <w:bookmarkStart w:name="z428" w:id="121"/>
    <w:p>
      <w:pPr>
        <w:spacing w:after="0"/>
        <w:ind w:left="0"/>
        <w:jc w:val="both"/>
      </w:pPr>
      <w:r>
        <w:rPr>
          <w:rFonts w:ascii="Times New Roman"/>
          <w:b w:val="false"/>
          <w:i w:val="false"/>
          <w:color w:val="000000"/>
          <w:sz w:val="28"/>
        </w:rPr>
        <w:t>
«Темекі өнімдерінің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Start w:name="z430" w:id="122"/>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122"/>
    <w:p>
      <w:pPr>
        <w:spacing w:after="0"/>
        <w:ind w:left="0"/>
        <w:jc w:val="both"/>
      </w:pPr>
      <w:r>
        <w:rPr>
          <w:rFonts w:ascii="Times New Roman"/>
          <w:b w:val="false"/>
          <w:i w:val="false"/>
          <w:color w:val="000000"/>
          <w:sz w:val="28"/>
        </w:rPr>
        <w:t>Кімге 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 (лицензияны қағаз жеткізгіште алу қажет болған</w:t>
      </w:r>
      <w:r>
        <w:br/>
      </w:r>
      <w:r>
        <w:rPr>
          <w:rFonts w:ascii="Times New Roman"/>
          <w:b w:val="false"/>
          <w:i w:val="false"/>
          <w:color w:val="000000"/>
          <w:sz w:val="28"/>
        </w:rPr>
        <w:t>
жағдайда, Х белгісін қою керек) беруіңізді сұраймын.</w:t>
      </w:r>
      <w:r>
        <w:br/>
      </w:r>
      <w:r>
        <w:rPr>
          <w:rFonts w:ascii="Times New Roman"/>
          <w:b w:val="false"/>
          <w:i w:val="false"/>
          <w:color w:val="000000"/>
          <w:sz w:val="28"/>
        </w:rPr>
        <w:t>
      Заңды тұлғаның мекенжайы ___________________________________</w:t>
      </w:r>
      <w:r>
        <w:br/>
      </w:r>
      <w:r>
        <w:rPr>
          <w:rFonts w:ascii="Times New Roman"/>
          <w:b w:val="false"/>
          <w:i w:val="false"/>
          <w:color w:val="000000"/>
          <w:sz w:val="28"/>
        </w:rPr>
        <w:t>
                           (почта индексі, облыс, қала, аудан, елді</w:t>
      </w:r>
      <w:r>
        <w:br/>
      </w:r>
      <w:r>
        <w:rPr>
          <w:rFonts w:ascii="Times New Roman"/>
          <w:b w:val="false"/>
          <w:i w:val="false"/>
          <w:color w:val="000000"/>
          <w:sz w:val="28"/>
        </w:rPr>
        <w:t>
                            мекен, көшенің атауы, үйдің/ғимараттың</w:t>
      </w:r>
      <w:r>
        <w:br/>
      </w:r>
      <w:r>
        <w:rPr>
          <w:rFonts w:ascii="Times New Roman"/>
          <w:b w:val="false"/>
          <w:i w:val="false"/>
          <w:color w:val="000000"/>
          <w:sz w:val="28"/>
        </w:rPr>
        <w:t>
                               (стационарлық үй-жайдың) нөмірі)</w:t>
      </w:r>
      <w:r>
        <w:br/>
      </w:r>
      <w:r>
        <w:rPr>
          <w:rFonts w:ascii="Times New Roman"/>
          <w:b w:val="false"/>
          <w:i w:val="false"/>
          <w:color w:val="000000"/>
          <w:sz w:val="28"/>
        </w:rPr>
        <w:t>
      Электрондық почтасы 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Факс _______________________________________________________</w:t>
      </w:r>
      <w:r>
        <w:br/>
      </w:r>
      <w:r>
        <w:rPr>
          <w:rFonts w:ascii="Times New Roman"/>
          <w:b w:val="false"/>
          <w:i w:val="false"/>
          <w:color w:val="000000"/>
          <w:sz w:val="28"/>
        </w:rPr>
        <w:t>
      Банктік шоты 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w:t>
      </w:r>
      <w:r>
        <w:br/>
      </w:r>
      <w:r>
        <w:rPr>
          <w:rFonts w:ascii="Times New Roman"/>
          <w:b w:val="false"/>
          <w:i w:val="false"/>
          <w:color w:val="000000"/>
          <w:sz w:val="28"/>
        </w:rPr>
        <w:t>
      (почта индексі, облыс, қала, аудан, елді мекен, көшенің атауы, үйдің/ғимараттың (стационарлық үй-жайлар)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Толтырылған күні: 20__ жылғы «__» ________</w:t>
      </w:r>
    </w:p>
    <w:bookmarkStart w:name="z431" w:id="123"/>
    <w:p>
      <w:pPr>
        <w:spacing w:after="0"/>
        <w:ind w:left="0"/>
        <w:jc w:val="both"/>
      </w:pPr>
      <w:r>
        <w:rPr>
          <w:rFonts w:ascii="Times New Roman"/>
          <w:b w:val="false"/>
          <w:i w:val="false"/>
          <w:color w:val="000000"/>
          <w:sz w:val="28"/>
        </w:rPr>
        <w:t>
«Темекі өнімдерінің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Start w:name="z433" w:id="124"/>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124"/>
    <w:p>
      <w:pPr>
        <w:spacing w:after="0"/>
        <w:ind w:left="0"/>
        <w:jc w:val="both"/>
      </w:pPr>
      <w:r>
        <w:rPr>
          <w:rFonts w:ascii="Times New Roman"/>
          <w:b w:val="false"/>
          <w:i w:val="false"/>
          <w:color w:val="000000"/>
          <w:sz w:val="28"/>
        </w:rPr>
        <w:t>Кімге 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w:t>
      </w:r>
      <w:r>
        <w:br/>
      </w:r>
      <w:r>
        <w:rPr>
          <w:rFonts w:ascii="Times New Roman"/>
          <w:b w:val="false"/>
          <w:i w:val="false"/>
          <w:color w:val="000000"/>
          <w:sz w:val="28"/>
        </w:rPr>
        <w:t>
       (жеке тұлғаның тегі, аты, әкесінің аты (болған жағдайда),</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 жеткізгіште _______ (лицензияны қағаз жеткізгіште алу қажет болған жағдайда, Х белгісін қою керек) беруді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w:t>
      </w:r>
      <w:r>
        <w:br/>
      </w:r>
      <w:r>
        <w:rPr>
          <w:rFonts w:ascii="Times New Roman"/>
          <w:b w:val="false"/>
          <w:i w:val="false"/>
          <w:color w:val="000000"/>
          <w:sz w:val="28"/>
        </w:rPr>
        <w:t>
                            (почта индексі, облыс, қала, аудан, елді</w:t>
      </w:r>
      <w:r>
        <w:br/>
      </w:r>
      <w:r>
        <w:rPr>
          <w:rFonts w:ascii="Times New Roman"/>
          <w:b w:val="false"/>
          <w:i w:val="false"/>
          <w:color w:val="000000"/>
          <w:sz w:val="28"/>
        </w:rPr>
        <w:t>
                        мекен, көшенің аты, үйдің/ғимараттың нөмірі)</w:t>
      </w:r>
      <w:r>
        <w:br/>
      </w:r>
      <w:r>
        <w:rPr>
          <w:rFonts w:ascii="Times New Roman"/>
          <w:b w:val="false"/>
          <w:i w:val="false"/>
          <w:color w:val="000000"/>
          <w:sz w:val="28"/>
        </w:rPr>
        <w:t>
      Электрондық почтасы 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Факс _______________________________________________________</w:t>
      </w:r>
      <w:r>
        <w:br/>
      </w:r>
      <w:r>
        <w:rPr>
          <w:rFonts w:ascii="Times New Roman"/>
          <w:b w:val="false"/>
          <w:i w:val="false"/>
          <w:color w:val="000000"/>
          <w:sz w:val="28"/>
        </w:rPr>
        <w:t>
      Банктік шоты 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w:t>
      </w:r>
      <w:r>
        <w:br/>
      </w:r>
      <w:r>
        <w:rPr>
          <w:rFonts w:ascii="Times New Roman"/>
          <w:b w:val="false"/>
          <w:i w:val="false"/>
          <w:color w:val="000000"/>
          <w:sz w:val="28"/>
        </w:rPr>
        <w:t>
                           (почта индексі, облыс, қала, аудан, елді</w:t>
      </w:r>
      <w:r>
        <w:br/>
      </w:r>
      <w:r>
        <w:rPr>
          <w:rFonts w:ascii="Times New Roman"/>
          <w:b w:val="false"/>
          <w:i w:val="false"/>
          <w:color w:val="000000"/>
          <w:sz w:val="28"/>
        </w:rPr>
        <w:t>
                        мекен, көшенің аты, үйдің/ғимараттың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М.О.               Толтырылған күні: 20__жылғы «__» ________</w:t>
      </w:r>
    </w:p>
    <w:bookmarkStart w:name="z434" w:id="125"/>
    <w:p>
      <w:pPr>
        <w:spacing w:after="0"/>
        <w:ind w:left="0"/>
        <w:jc w:val="both"/>
      </w:pPr>
      <w:r>
        <w:rPr>
          <w:rFonts w:ascii="Times New Roman"/>
          <w:b w:val="false"/>
          <w:i w:val="false"/>
          <w:color w:val="000000"/>
          <w:sz w:val="28"/>
        </w:rPr>
        <w:t>
«Темекі өнімдерінің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25"/>
    <w:bookmarkStart w:name="z435"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26"/>
    <w:bookmarkStart w:name="z436" w:id="127"/>
    <w:p>
      <w:pPr>
        <w:spacing w:after="0"/>
        <w:ind w:left="0"/>
        <w:jc w:val="left"/>
      </w:pPr>
      <w:r>
        <w:rPr>
          <w:rFonts w:ascii="Times New Roman"/>
          <w:b/>
          <w:i w:val="false"/>
          <w:color w:val="000000"/>
        </w:rPr>
        <w:t xml:space="preserve"> 
Темекі өнімдерін өндіру жөніндегі қызметке қойылатын біліктілік</w:t>
      </w:r>
      <w:r>
        <w:br/>
      </w:r>
      <w:r>
        <w:rPr>
          <w:rFonts w:ascii="Times New Roman"/>
          <w:b/>
          <w:i w:val="false"/>
          <w:color w:val="000000"/>
        </w:rPr>
        <w:t>
талаптары мен оларға сәйкестікті растайтын құжаттардың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3670"/>
        <w:gridCol w:w="3877"/>
        <w:gridCol w:w="4498"/>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 жөніндегі қызметтің түрі үшін</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өндірушінің өндіріс паспорттары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өндіруші әзірлеген және толтырған өндіріс паспортының көшірмесі</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паспорты «Темекі өнімдерінің өндірілуі мен айналымын мемлекеттік реттеу туралы» 2003 жылғы 12 маусымдағы Қазақстан Республикасының Заңы 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талаптарды сақтай отырып толтырылады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паспортында көрсетілген, өтініш берушіге меншік құқығында немесе өзге құқықтарда тиесілі темекі өнімдерін өндіру үшін қажетті ғимараттар мен үй-жайлар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Тіркелгені туралы тіркеу органының белгісі бар құқық белгілейтін құжаттың көшірмесі, тіркелгені туралы хабарламаның көшірмесі – құқықтық кадастр ақпараттық жүйесі арқылы тіркелген жағдайда (2013 жылғы 1 қаңтардан бастап ұсынылады).</w:t>
            </w:r>
            <w:r>
              <w:br/>
            </w:r>
            <w:r>
              <w:rPr>
                <w:rFonts w:ascii="Times New Roman"/>
                <w:b w:val="false"/>
                <w:i w:val="false"/>
                <w:color w:val="000000"/>
                <w:sz w:val="20"/>
              </w:rPr>
              <w:t>
Аталған шарттарды бір жылдан аз мерзімге жасаған жағдайда жалға беру немесе өтеусіз пайдалану шартының көшірмесі</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құқығы мемлекеттік электрондық ақпараттық ресурстар арқылы белгіленеді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паспортында көрсетілген өндірістің технологиялық схемасына сәйкес келетін темекі өнімдерін өндіру кезінде пайдаланылатын технологиялық жабдық</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болуы туралы ақпаратты қамтитын мәліметтер нысаны (қосымшаға сәйкес)</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жабдықтың болуын «Қазақстан Республикасындағы мемлекеттік бақылау және қадағалау туралы» Қазақстан Республикасы Заңының 10-бабына сәйкес лицензиар бақылаудың өзге нысанын жүргізу жолымен белгілейді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техникалық реттеу және өлшемдер бірлігін қамтамасыз ету саласындағы заңнамасының талаптарына сәйкес келетін өлшем құралдары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 туралы ақпаратты қамтитын мәліметтердің нысаны (қосымшаға сәйкес)</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болуын «Қазақстан Республикасындағы мемлекеттік бақылау және қадағалау туралы» Қазақстан Республикасы Заңының 10-бабына сәйкес лицензиар бақылаудың өзге нысанын жүргізу жолымен белгілейді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өндірістің қосалқы өнімдерін, шикізатты, қосымша материалдарды және ыдыстарды сақтау шарттары санитарлық- эпидемиологиялық қадағалау саласындағы нормативтік құқықтық актілер талаптарына сәйкес келетін қойма үй-жайлар</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лицензиардың сұрау салуына жауабы</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Санитариялық-эпидемиялогиялық қадағалау саласындағы уәкілетті орган лицензиардың сұрау салуына жауапты «Лицензиялау туралы» Қазақстан Республикасы Заңының </w:t>
            </w:r>
            <w:r>
              <w:rPr>
                <w:rFonts w:ascii="Times New Roman"/>
                <w:b w:val="false"/>
                <w:i w:val="false"/>
                <w:color w:val="000000"/>
                <w:sz w:val="20"/>
              </w:rPr>
              <w:t>42-бабында</w:t>
            </w:r>
            <w:r>
              <w:rPr>
                <w:rFonts w:ascii="Times New Roman"/>
                <w:b w:val="false"/>
                <w:i w:val="false"/>
                <w:color w:val="000000"/>
                <w:sz w:val="20"/>
              </w:rPr>
              <w:t xml:space="preserve"> белгіленген тәртіппен ұсынады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өндірісін технологиялық бақылау бойынша зертханалар</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болуы туралы ақпаратты қамтитын мәліметтер нысаны (қосымшаға сәйкес)</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болуын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тауар белгілерінің дәл және толық атауларын көрсете отырып, өндірілетін өнім тізбесі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 тізбесі туралы ақпаратты қамтитын мәліметтер нысаны (қосымшаға сәйкес)</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2004 жылғы 9 қарашадағы Қазақстан Республикасы  </w:t>
            </w:r>
            <w:r>
              <w:rPr>
                <w:rFonts w:ascii="Times New Roman"/>
                <w:b w:val="false"/>
                <w:i w:val="false"/>
                <w:color w:val="000000"/>
                <w:sz w:val="20"/>
              </w:rPr>
              <w:t>Заңының</w:t>
            </w:r>
            <w:r>
              <w:rPr>
                <w:rFonts w:ascii="Times New Roman"/>
                <w:b w:val="false"/>
                <w:i w:val="false"/>
                <w:color w:val="000000"/>
                <w:sz w:val="20"/>
              </w:rPr>
              <w:t>талаптарына сәйкес келетін нормативтік техникалық құжаттар</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құжаттарының болуы туралы ақпаратты қамтитын мәліметтер нысаны (қосымшаға сәйкес)</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7" w:id="128"/>
    <w:p>
      <w:pPr>
        <w:spacing w:after="0"/>
        <w:ind w:left="0"/>
        <w:jc w:val="both"/>
      </w:pPr>
      <w:r>
        <w:rPr>
          <w:rFonts w:ascii="Times New Roman"/>
          <w:b w:val="false"/>
          <w:i w:val="false"/>
          <w:color w:val="000000"/>
          <w:sz w:val="28"/>
        </w:rPr>
        <w:t xml:space="preserve">
Темекі өнімдерін өндіру жөніндегі  </w:t>
      </w:r>
      <w:r>
        <w:br/>
      </w:r>
      <w:r>
        <w:rPr>
          <w:rFonts w:ascii="Times New Roman"/>
          <w:b w:val="false"/>
          <w:i w:val="false"/>
          <w:color w:val="000000"/>
          <w:sz w:val="28"/>
        </w:rPr>
        <w:t>
қызметті жүзеге асыру үшін қойылатын</w:t>
      </w:r>
      <w:r>
        <w:br/>
      </w:r>
      <w:r>
        <w:rPr>
          <w:rFonts w:ascii="Times New Roman"/>
          <w:b w:val="false"/>
          <w:i w:val="false"/>
          <w:color w:val="000000"/>
          <w:sz w:val="28"/>
        </w:rPr>
        <w:t xml:space="preserve">
біліктілік талаптары және оларға  </w:t>
      </w:r>
      <w:r>
        <w:br/>
      </w:r>
      <w:r>
        <w:rPr>
          <w:rFonts w:ascii="Times New Roman"/>
          <w:b w:val="false"/>
          <w:i w:val="false"/>
          <w:color w:val="000000"/>
          <w:sz w:val="28"/>
        </w:rPr>
        <w:t xml:space="preserve">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128"/>
    <w:bookmarkStart w:name="z438" w:id="129"/>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 талаптарына мәліметтер нысандары</w:t>
      </w:r>
    </w:p>
    <w:bookmarkEnd w:id="129"/>
    <w:p>
      <w:pPr>
        <w:spacing w:after="0"/>
        <w:ind w:left="0"/>
        <w:jc w:val="both"/>
      </w:pPr>
      <w:r>
        <w:rPr>
          <w:rFonts w:ascii="Times New Roman"/>
          <w:b w:val="false"/>
          <w:i w:val="false"/>
          <w:color w:val="000000"/>
          <w:sz w:val="28"/>
        </w:rPr>
        <w:t>      1. Темекі өнімдерін өндірушінің өндірістік паспортында</w:t>
      </w:r>
      <w:r>
        <w:br/>
      </w:r>
      <w:r>
        <w:rPr>
          <w:rFonts w:ascii="Times New Roman"/>
          <w:b w:val="false"/>
          <w:i w:val="false"/>
          <w:color w:val="000000"/>
          <w:sz w:val="28"/>
        </w:rPr>
        <w:t>
көрсетілген өндірістің технологиялық схемасына сәйкес келетін темекі</w:t>
      </w:r>
      <w:r>
        <w:br/>
      </w:r>
      <w:r>
        <w:rPr>
          <w:rFonts w:ascii="Times New Roman"/>
          <w:b w:val="false"/>
          <w:i w:val="false"/>
          <w:color w:val="000000"/>
          <w:sz w:val="28"/>
        </w:rPr>
        <w:t>
өнімдерін өндіру кезінде пайдаланылатын технологиялық жабдық:</w:t>
      </w:r>
      <w:r>
        <w:br/>
      </w:r>
      <w:r>
        <w:rPr>
          <w:rFonts w:ascii="Times New Roman"/>
          <w:b w:val="false"/>
          <w:i w:val="false"/>
          <w:color w:val="000000"/>
          <w:sz w:val="28"/>
        </w:rPr>
        <w:t>
      мыналар:</w:t>
      </w:r>
      <w:r>
        <w:br/>
      </w:r>
      <w:r>
        <w:rPr>
          <w:rFonts w:ascii="Times New Roman"/>
          <w:b w:val="false"/>
          <w:i w:val="false"/>
          <w:color w:val="000000"/>
          <w:sz w:val="28"/>
        </w:rPr>
        <w:t>
      1) жабдықтың атауы _________________________________________;</w:t>
      </w:r>
      <w:r>
        <w:br/>
      </w:r>
      <w:r>
        <w:rPr>
          <w:rFonts w:ascii="Times New Roman"/>
          <w:b w:val="false"/>
          <w:i w:val="false"/>
          <w:color w:val="000000"/>
          <w:sz w:val="28"/>
        </w:rPr>
        <w:t>
      2) түрі ____________________________________________________;</w:t>
      </w:r>
      <w:r>
        <w:br/>
      </w:r>
      <w:r>
        <w:rPr>
          <w:rFonts w:ascii="Times New Roman"/>
          <w:b w:val="false"/>
          <w:i w:val="false"/>
          <w:color w:val="000000"/>
          <w:sz w:val="28"/>
        </w:rPr>
        <w:t>
      3) маркасы _________________________________________________;</w:t>
      </w:r>
      <w:r>
        <w:br/>
      </w:r>
      <w:r>
        <w:rPr>
          <w:rFonts w:ascii="Times New Roman"/>
          <w:b w:val="false"/>
          <w:i w:val="false"/>
          <w:color w:val="000000"/>
          <w:sz w:val="28"/>
        </w:rPr>
        <w:t>
      4) жабдықтың өнімділігі ____________________________________;</w:t>
      </w:r>
      <w:r>
        <w:br/>
      </w:r>
      <w:r>
        <w:rPr>
          <w:rFonts w:ascii="Times New Roman"/>
          <w:b w:val="false"/>
          <w:i w:val="false"/>
          <w:color w:val="000000"/>
          <w:sz w:val="28"/>
        </w:rPr>
        <w:t>
      5) саны ____________________________________________________;</w:t>
      </w:r>
      <w:r>
        <w:br/>
      </w:r>
      <w:r>
        <w:rPr>
          <w:rFonts w:ascii="Times New Roman"/>
          <w:b w:val="false"/>
          <w:i w:val="false"/>
          <w:color w:val="000000"/>
          <w:sz w:val="28"/>
        </w:rPr>
        <w:t>
      6) жабдықты сатып алуды растайтын құжаттың нөмірі мен күні __;        7) соңғы және кейінгі тексеру (калибрлеу) күні ___________</w:t>
      </w:r>
      <w:r>
        <w:br/>
      </w:r>
      <w:r>
        <w:rPr>
          <w:rFonts w:ascii="Times New Roman"/>
          <w:b w:val="false"/>
          <w:i w:val="false"/>
          <w:color w:val="000000"/>
          <w:sz w:val="28"/>
        </w:rPr>
        <w:t>
көрсетілсін.</w:t>
      </w:r>
      <w:r>
        <w:br/>
      </w:r>
      <w:r>
        <w:rPr>
          <w:rFonts w:ascii="Times New Roman"/>
          <w:b w:val="false"/>
          <w:i w:val="false"/>
          <w:color w:val="000000"/>
          <w:sz w:val="28"/>
        </w:rPr>
        <w:t>
      2. Қазақстан Республикасының техникалық реттеу және өлшем</w:t>
      </w:r>
      <w:r>
        <w:br/>
      </w:r>
      <w:r>
        <w:rPr>
          <w:rFonts w:ascii="Times New Roman"/>
          <w:b w:val="false"/>
          <w:i w:val="false"/>
          <w:color w:val="000000"/>
          <w:sz w:val="28"/>
        </w:rPr>
        <w:t>
бірлігін қамтамасыз ету саласындағы заңнамасының талаптарына сәйкес</w:t>
      </w:r>
      <w:r>
        <w:br/>
      </w:r>
      <w:r>
        <w:rPr>
          <w:rFonts w:ascii="Times New Roman"/>
          <w:b w:val="false"/>
          <w:i w:val="false"/>
          <w:color w:val="000000"/>
          <w:sz w:val="28"/>
        </w:rPr>
        <w:t>
келетін өлшем құралдары:</w:t>
      </w:r>
      <w:r>
        <w:br/>
      </w:r>
      <w:r>
        <w:rPr>
          <w:rFonts w:ascii="Times New Roman"/>
          <w:b w:val="false"/>
          <w:i w:val="false"/>
          <w:color w:val="000000"/>
          <w:sz w:val="28"/>
        </w:rPr>
        <w:t>
      мыналар:</w:t>
      </w:r>
      <w:r>
        <w:br/>
      </w:r>
      <w:r>
        <w:rPr>
          <w:rFonts w:ascii="Times New Roman"/>
          <w:b w:val="false"/>
          <w:i w:val="false"/>
          <w:color w:val="000000"/>
          <w:sz w:val="28"/>
        </w:rPr>
        <w:t xml:space="preserve">
      1) өлшем құралының атауы ___________________________________; </w:t>
      </w:r>
      <w:r>
        <w:br/>
      </w:r>
      <w:r>
        <w:rPr>
          <w:rFonts w:ascii="Times New Roman"/>
          <w:b w:val="false"/>
          <w:i w:val="false"/>
          <w:color w:val="000000"/>
          <w:sz w:val="28"/>
        </w:rPr>
        <w:t>
      2) түрі ______________________________________;</w:t>
      </w:r>
      <w:r>
        <w:br/>
      </w:r>
      <w:r>
        <w:rPr>
          <w:rFonts w:ascii="Times New Roman"/>
          <w:b w:val="false"/>
          <w:i w:val="false"/>
          <w:color w:val="000000"/>
          <w:sz w:val="28"/>
        </w:rPr>
        <w:t>
      3) маркасы _________________________________________________;</w:t>
      </w:r>
      <w:r>
        <w:br/>
      </w:r>
      <w:r>
        <w:rPr>
          <w:rFonts w:ascii="Times New Roman"/>
          <w:b w:val="false"/>
          <w:i w:val="false"/>
          <w:color w:val="000000"/>
          <w:sz w:val="28"/>
        </w:rPr>
        <w:t>
      4) саны ____________________________________________________;</w:t>
      </w:r>
      <w:r>
        <w:br/>
      </w:r>
      <w:r>
        <w:rPr>
          <w:rFonts w:ascii="Times New Roman"/>
          <w:b w:val="false"/>
          <w:i w:val="false"/>
          <w:color w:val="000000"/>
          <w:sz w:val="28"/>
        </w:rPr>
        <w:t>
      5) соңғы және кейінгі тексеру (калибрлеу) күні ____________</w:t>
      </w:r>
      <w:r>
        <w:br/>
      </w:r>
      <w:r>
        <w:rPr>
          <w:rFonts w:ascii="Times New Roman"/>
          <w:b w:val="false"/>
          <w:i w:val="false"/>
          <w:color w:val="000000"/>
          <w:sz w:val="28"/>
        </w:rPr>
        <w:t>
көрсетілсін.</w:t>
      </w:r>
      <w:r>
        <w:br/>
      </w:r>
      <w:r>
        <w:rPr>
          <w:rFonts w:ascii="Times New Roman"/>
          <w:b w:val="false"/>
          <w:i w:val="false"/>
          <w:color w:val="000000"/>
          <w:sz w:val="28"/>
        </w:rPr>
        <w:t>
      3. Темекі өнімдерінің өндірісін технологиялық бақылау бойынша</w:t>
      </w:r>
      <w:r>
        <w:br/>
      </w:r>
      <w:r>
        <w:rPr>
          <w:rFonts w:ascii="Times New Roman"/>
          <w:b w:val="false"/>
          <w:i w:val="false"/>
          <w:color w:val="000000"/>
          <w:sz w:val="28"/>
        </w:rPr>
        <w:t>
зертханалар:</w:t>
      </w:r>
      <w:r>
        <w:br/>
      </w:r>
      <w:r>
        <w:rPr>
          <w:rFonts w:ascii="Times New Roman"/>
          <w:b w:val="false"/>
          <w:i w:val="false"/>
          <w:color w:val="000000"/>
          <w:sz w:val="28"/>
        </w:rPr>
        <w:t>
      Болған кезде мыналар:</w:t>
      </w:r>
      <w:r>
        <w:br/>
      </w:r>
      <w:r>
        <w:rPr>
          <w:rFonts w:ascii="Times New Roman"/>
          <w:b w:val="false"/>
          <w:i w:val="false"/>
          <w:color w:val="000000"/>
          <w:sz w:val="28"/>
        </w:rPr>
        <w:t>
      1) аккредиттеу аттестатын (куәлігін) берген орган __________;</w:t>
      </w:r>
      <w:r>
        <w:br/>
      </w:r>
      <w:r>
        <w:rPr>
          <w:rFonts w:ascii="Times New Roman"/>
          <w:b w:val="false"/>
          <w:i w:val="false"/>
          <w:color w:val="000000"/>
          <w:sz w:val="28"/>
        </w:rPr>
        <w:t>
      2) аттестаттың (куәліктің) қолданыс мерзімі ________________;</w:t>
      </w:r>
      <w:r>
        <w:br/>
      </w:r>
      <w:r>
        <w:rPr>
          <w:rFonts w:ascii="Times New Roman"/>
          <w:b w:val="false"/>
          <w:i w:val="false"/>
          <w:color w:val="000000"/>
          <w:sz w:val="28"/>
        </w:rPr>
        <w:t>
      3) аккредиттеу (аттестаттау) саласы ________________________;</w:t>
      </w:r>
      <w:r>
        <w:br/>
      </w:r>
      <w:r>
        <w:rPr>
          <w:rFonts w:ascii="Times New Roman"/>
          <w:b w:val="false"/>
          <w:i w:val="false"/>
          <w:color w:val="000000"/>
          <w:sz w:val="28"/>
        </w:rPr>
        <w:t>
      4) аккредиттеу аттестатының (куәлігінің) нөмірі және күні</w:t>
      </w:r>
      <w:r>
        <w:br/>
      </w:r>
      <w:r>
        <w:rPr>
          <w:rFonts w:ascii="Times New Roman"/>
          <w:b w:val="false"/>
          <w:i w:val="false"/>
          <w:color w:val="000000"/>
          <w:sz w:val="28"/>
        </w:rPr>
        <w:t>
____________;</w:t>
      </w:r>
      <w:r>
        <w:br/>
      </w:r>
      <w:r>
        <w:rPr>
          <w:rFonts w:ascii="Times New Roman"/>
          <w:b w:val="false"/>
          <w:i w:val="false"/>
          <w:color w:val="000000"/>
          <w:sz w:val="28"/>
        </w:rPr>
        <w:t>
      5) берген орны ____________________________________________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4. Барлық тауар белгілерінің дәл және толық атауларын көрсете</w:t>
      </w:r>
      <w:r>
        <w:br/>
      </w:r>
      <w:r>
        <w:rPr>
          <w:rFonts w:ascii="Times New Roman"/>
          <w:b w:val="false"/>
          <w:i w:val="false"/>
          <w:color w:val="000000"/>
          <w:sz w:val="28"/>
        </w:rPr>
        <w:t>
отырып, өндірілетін өнім тізбесі:</w:t>
      </w:r>
      <w:r>
        <w:br/>
      </w:r>
      <w:r>
        <w:rPr>
          <w:rFonts w:ascii="Times New Roman"/>
          <w:b w:val="false"/>
          <w:i w:val="false"/>
          <w:color w:val="000000"/>
          <w:sz w:val="28"/>
        </w:rPr>
        <w:t>
      мыналар:</w:t>
      </w:r>
      <w:r>
        <w:br/>
      </w:r>
      <w:r>
        <w:rPr>
          <w:rFonts w:ascii="Times New Roman"/>
          <w:b w:val="false"/>
          <w:i w:val="false"/>
          <w:color w:val="000000"/>
          <w:sz w:val="28"/>
        </w:rPr>
        <w:t>
      1) барлық тауар белгілерінің дәл және толық атауларын көрсете</w:t>
      </w:r>
      <w:r>
        <w:br/>
      </w:r>
      <w:r>
        <w:rPr>
          <w:rFonts w:ascii="Times New Roman"/>
          <w:b w:val="false"/>
          <w:i w:val="false"/>
          <w:color w:val="000000"/>
          <w:sz w:val="28"/>
        </w:rPr>
        <w:t>
отырып, өндірілетін өнімнің дәл және толық атауы _________________;</w:t>
      </w:r>
      <w:r>
        <w:br/>
      </w:r>
      <w:r>
        <w:rPr>
          <w:rFonts w:ascii="Times New Roman"/>
          <w:b w:val="false"/>
          <w:i w:val="false"/>
          <w:color w:val="000000"/>
          <w:sz w:val="28"/>
        </w:rPr>
        <w:t>
      2) тауар белгісін тіркеу нөмірі және күні __________________</w:t>
      </w:r>
      <w:r>
        <w:br/>
      </w:r>
      <w:r>
        <w:rPr>
          <w:rFonts w:ascii="Times New Roman"/>
          <w:b w:val="false"/>
          <w:i w:val="false"/>
          <w:color w:val="000000"/>
          <w:sz w:val="28"/>
        </w:rPr>
        <w:t>
көрсетілсін.</w:t>
      </w:r>
      <w:r>
        <w:br/>
      </w:r>
      <w:r>
        <w:rPr>
          <w:rFonts w:ascii="Times New Roman"/>
          <w:b w:val="false"/>
          <w:i w:val="false"/>
          <w:color w:val="000000"/>
          <w:sz w:val="28"/>
        </w:rPr>
        <w:t>
      5. «Техникалық реттеу туралы» 2004 жылғы 9 қарашадағы Қазақстан</w:t>
      </w:r>
      <w:r>
        <w:br/>
      </w:r>
      <w:r>
        <w:rPr>
          <w:rFonts w:ascii="Times New Roman"/>
          <w:b w:val="false"/>
          <w:i w:val="false"/>
          <w:color w:val="000000"/>
          <w:sz w:val="28"/>
        </w:rPr>
        <w:t>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нормативтік</w:t>
      </w:r>
      <w:r>
        <w:br/>
      </w:r>
      <w:r>
        <w:rPr>
          <w:rFonts w:ascii="Times New Roman"/>
          <w:b w:val="false"/>
          <w:i w:val="false"/>
          <w:color w:val="000000"/>
          <w:sz w:val="28"/>
        </w:rPr>
        <w:t>
техникалық құжаттар:</w:t>
      </w:r>
      <w:r>
        <w:br/>
      </w:r>
      <w:r>
        <w:rPr>
          <w:rFonts w:ascii="Times New Roman"/>
          <w:b w:val="false"/>
          <w:i w:val="false"/>
          <w:color w:val="000000"/>
          <w:sz w:val="28"/>
        </w:rPr>
        <w:t>
      техникалық құжаттаманың болуы көрсетілсін:</w:t>
      </w:r>
      <w:r>
        <w:br/>
      </w:r>
      <w:r>
        <w:rPr>
          <w:rFonts w:ascii="Times New Roman"/>
          <w:b w:val="false"/>
          <w:i w:val="false"/>
          <w:color w:val="000000"/>
          <w:sz w:val="28"/>
        </w:rPr>
        <w:t>
      1) стандарттың нөмірі және күні ____________________________;</w:t>
      </w:r>
      <w:r>
        <w:br/>
      </w:r>
      <w:r>
        <w:rPr>
          <w:rFonts w:ascii="Times New Roman"/>
          <w:b w:val="false"/>
          <w:i w:val="false"/>
          <w:color w:val="000000"/>
          <w:sz w:val="28"/>
        </w:rPr>
        <w:t>
      2) техникалық регламенттің нөмірі және күні ________________;</w:t>
      </w:r>
      <w:r>
        <w:br/>
      </w:r>
      <w:r>
        <w:rPr>
          <w:rFonts w:ascii="Times New Roman"/>
          <w:b w:val="false"/>
          <w:i w:val="false"/>
          <w:color w:val="000000"/>
          <w:sz w:val="28"/>
        </w:rPr>
        <w:t>
      3) технологиялық нұсқаулық нөмірі және күні (болған кезде) _________________________________________;</w:t>
      </w:r>
      <w:r>
        <w:br/>
      </w:r>
      <w:r>
        <w:rPr>
          <w:rFonts w:ascii="Times New Roman"/>
          <w:b w:val="false"/>
          <w:i w:val="false"/>
          <w:color w:val="000000"/>
          <w:sz w:val="28"/>
        </w:rPr>
        <w:t>
      4) басқа құжаттама (болған кезде) __________________________.</w:t>
      </w:r>
    </w:p>
    <w:bookmarkStart w:name="z439" w:id="130"/>
    <w:p>
      <w:pPr>
        <w:spacing w:after="0"/>
        <w:ind w:left="0"/>
        <w:jc w:val="both"/>
      </w:pPr>
      <w:r>
        <w:rPr>
          <w:rFonts w:ascii="Times New Roman"/>
          <w:b w:val="false"/>
          <w:i w:val="false"/>
          <w:color w:val="000000"/>
          <w:sz w:val="28"/>
        </w:rPr>
        <w:t xml:space="preserve">
«Темекі өнімдерінің өндірісіне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30"/>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xml:space="preserve">
әрі – Т.А.Ә)            </w:t>
      </w:r>
      <w:r>
        <w:br/>
      </w:r>
      <w:r>
        <w:rPr>
          <w:rFonts w:ascii="Times New Roman"/>
          <w:b w:val="false"/>
          <w:i w:val="false"/>
          <w:color w:val="000000"/>
          <w:sz w:val="28"/>
        </w:rPr>
        <w:t xml:space="preserve">
немесе көрсетілетін қызметті алушы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(көрсетілетін қызметті         </w:t>
      </w:r>
      <w:r>
        <w:br/>
      </w:r>
      <w:r>
        <w:rPr>
          <w:rFonts w:ascii="Times New Roman"/>
          <w:b w:val="false"/>
          <w:i w:val="false"/>
          <w:color w:val="000000"/>
          <w:sz w:val="28"/>
        </w:rPr>
        <w:t xml:space="preserve">
алушының мекенжайы)          </w:t>
      </w:r>
    </w:p>
    <w:bookmarkStart w:name="z440" w:id="131"/>
    <w:p>
      <w:pPr>
        <w:spacing w:after="0"/>
        <w:ind w:left="0"/>
        <w:jc w:val="left"/>
      </w:pPr>
      <w:r>
        <w:rPr>
          <w:rFonts w:ascii="Times New Roman"/>
          <w:b/>
          <w:i w:val="false"/>
          <w:color w:val="000000"/>
        </w:rPr>
        <w:t xml:space="preserve"> 
Құжаттарды қабылдаудан бас тарту туралы қолхат</w:t>
      </w:r>
    </w:p>
    <w:bookmarkEnd w:id="13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 __ бөлімі (мекенжайын көрсету) құжаттарды қабылдаудан Сіздің «Темекі өнімдерінің өндірісіне лицензия беру, қайта ресімдеу, лицензияның телнұсқаларын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 _________</w:t>
      </w:r>
    </w:p>
    <w:bookmarkStart w:name="z441"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32"/>
    <w:bookmarkStart w:name="z442" w:id="133"/>
    <w:p>
      <w:pPr>
        <w:spacing w:after="0"/>
        <w:ind w:left="0"/>
        <w:jc w:val="left"/>
      </w:pPr>
      <w:r>
        <w:rPr>
          <w:rFonts w:ascii="Times New Roman"/>
          <w:b/>
          <w:i w:val="false"/>
          <w:color w:val="000000"/>
        </w:rPr>
        <w:t xml:space="preserve"> 
«Этил спиртінің өндірісіне лицензия беру, қайта ресімдеу,</w:t>
      </w:r>
      <w:r>
        <w:br/>
      </w:r>
      <w:r>
        <w:rPr>
          <w:rFonts w:ascii="Times New Roman"/>
          <w:b/>
          <w:i w:val="false"/>
          <w:color w:val="000000"/>
        </w:rPr>
        <w:t>
лицензияның телнұсқаларын беру» мемлекеттік</w:t>
      </w:r>
      <w:r>
        <w:br/>
      </w:r>
      <w:r>
        <w:rPr>
          <w:rFonts w:ascii="Times New Roman"/>
          <w:b/>
          <w:i w:val="false"/>
          <w:color w:val="000000"/>
        </w:rPr>
        <w:t>
көрсетілетін қызмет стандарты</w:t>
      </w:r>
    </w:p>
    <w:bookmarkEnd w:id="133"/>
    <w:bookmarkStart w:name="z443" w:id="134"/>
    <w:p>
      <w:pPr>
        <w:spacing w:after="0"/>
        <w:ind w:left="0"/>
        <w:jc w:val="left"/>
      </w:pPr>
      <w:r>
        <w:rPr>
          <w:rFonts w:ascii="Times New Roman"/>
          <w:b/>
          <w:i w:val="false"/>
          <w:color w:val="000000"/>
        </w:rPr>
        <w:t xml:space="preserve"> 
1. Жалпы ережелер</w:t>
      </w:r>
    </w:p>
    <w:bookmarkEnd w:id="134"/>
    <w:bookmarkStart w:name="z444" w:id="135"/>
    <w:p>
      <w:pPr>
        <w:spacing w:after="0"/>
        <w:ind w:left="0"/>
        <w:jc w:val="both"/>
      </w:pPr>
      <w:r>
        <w:rPr>
          <w:rFonts w:ascii="Times New Roman"/>
          <w:b w:val="false"/>
          <w:i w:val="false"/>
          <w:color w:val="000000"/>
          <w:sz w:val="28"/>
        </w:rPr>
        <w:t>
      1. «Этил спиртінің өндірісіне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халыққа қызмет көрсету орталықтары (бұдан әрі – ХҚО); </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135"/>
    <w:bookmarkStart w:name="z450" w:id="136"/>
    <w:p>
      <w:pPr>
        <w:spacing w:after="0"/>
        <w:ind w:left="0"/>
        <w:jc w:val="left"/>
      </w:pPr>
      <w:r>
        <w:rPr>
          <w:rFonts w:ascii="Times New Roman"/>
          <w:b/>
          <w:i w:val="false"/>
          <w:color w:val="000000"/>
        </w:rPr>
        <w:t xml:space="preserve"> 
2. Мемлекеттік қызметті көрсету тәртібі</w:t>
      </w:r>
    </w:p>
    <w:bookmarkEnd w:id="136"/>
    <w:bookmarkStart w:name="z451" w:id="13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берушіге, ХҚО-ға тапсырған сәттен бастап, сондай-ақ портал арқылы жүгінгенде:</w:t>
      </w:r>
      <w:r>
        <w:br/>
      </w:r>
      <w:r>
        <w:rPr>
          <w:rFonts w:ascii="Times New Roman"/>
          <w:b w:val="false"/>
          <w:i w:val="false"/>
          <w:color w:val="000000"/>
          <w:sz w:val="28"/>
        </w:rPr>
        <w:t xml:space="preserve">
      этил спиртінің өндірісіне лицензия (бұдан әрі – лицензия) беру, қайта ресімдеу не лицензияны беруден бас тарту себебі туралы уәжделген жауабы – он бес жұмыс күнінен кешіктірмей; </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беру – екі жұмыс күні ішінде;</w:t>
      </w:r>
      <w:r>
        <w:br/>
      </w:r>
      <w:r>
        <w:rPr>
          <w:rFonts w:ascii="Times New Roman"/>
          <w:b w:val="false"/>
          <w:i w:val="false"/>
          <w:color w:val="000000"/>
          <w:sz w:val="28"/>
        </w:rPr>
        <w:t>
      ұсынылған құжаттардың толықтығын тексеру,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сауал салу,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беру – екі жұмыс күні ішінде;</w:t>
      </w:r>
      <w:r>
        <w:br/>
      </w:r>
      <w:r>
        <w:rPr>
          <w:rFonts w:ascii="Times New Roman"/>
          <w:b w:val="false"/>
          <w:i w:val="false"/>
          <w:color w:val="000000"/>
          <w:sz w:val="28"/>
        </w:rPr>
        <w:t>
      Көрсетілетін қызметті алушының өтініші мен құжаттарын көрсетілетін қызметті берушіге қағаз жеткізгіште жөнелтуді көздейтін мемлекеттік қызметті ХҚО арқылы көрсету кезінде өтініштер мен құжаттар қабылданған күн бұл тармақтың осы тармақшасында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xml:space="preserve">
      3) лицензияның телнұсқасы; </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уәжделген жауабы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қағаз жеткізгіште лицензияны алуға, қайта ресімдеуге, лицензияның телнұсқасын алуға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Кодексіне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 негізге алына отырып белгіленеді және мынаны құрайды:</w:t>
      </w:r>
      <w:r>
        <w:br/>
      </w:r>
      <w:r>
        <w:rPr>
          <w:rFonts w:ascii="Times New Roman"/>
          <w:b w:val="false"/>
          <w:i w:val="false"/>
          <w:color w:val="000000"/>
          <w:sz w:val="28"/>
        </w:rPr>
        <w:t xml:space="preserve">
      лицензияны беру кезінде – 500 АЕК; </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лицензияны беру кезіндегі мөлшерлеменің 10 %-ын құрайды, алайда 4 АЕК–тен артық емес;</w:t>
      </w:r>
      <w:r>
        <w:br/>
      </w:r>
      <w:r>
        <w:rPr>
          <w:rFonts w:ascii="Times New Roman"/>
          <w:b w:val="false"/>
          <w:i w:val="false"/>
          <w:color w:val="000000"/>
          <w:sz w:val="28"/>
        </w:rPr>
        <w:t>
</w:t>
      </w: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 операцияларын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 үшін көрсетілетін қызметті алушының ЭЦҚ-мен куәландырылған электрондық өтініш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арқылы жүргізіледі,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Құжаттарды қабылдау кезінде ХҚО қызметкері жеке басын куәландыратын құжатты мемлекеттік органның мемлекеттік ақпараттық жүйелерінен алынған мәліметтермен салыстырып тексереді, содан кейін осы құжатты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ХҚО-ға жүгінген кезде көрсетілетін қызметті алушыға: </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ХҚО-да көрсетілетін қызметті алушыға дайын құжаттарды беруді қолхаттың негізінде онда көрсетілген мерзімде және жеке басын куәландыратын құжатты (не сенімхат бойынша оның өкілі) көрсеткен жағдайда «терезе» арқылы ХҚО қызметкері жүзеге асырады;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лицензиялық алымның бюджетке төленгені туралы мәліметтер немесе лицензиялық алымның бюджетке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төлем туралы (ЭҮТШ арқылы төленген жағдайларда)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Өтініш нысандары: www.е.gov.kz, www.elicense.kz интернет-ресурстарында, уәкілетті органның www.salyk.kz интернет-ресурстарында орналастырылады. Өтініш нысанын көрсетілетін қызметті беруші немесе ХҚО-да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субъектілердің осы санаты үшін қызмет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қызмет түріне лицензия алуға өтініш берген жағдайда, жекелеген қызмет түрлерімен айналысу құқығы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біліктілік талаптарына сай келмесе;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лицензия беру келісетін мемлекеттік органдармен келісілмесе;</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қатысты заңды күшіне енген жекелеген қызмет түрімен айналысуға тыйым салатын соттың үкімі болса;</w:t>
      </w:r>
      <w:r>
        <w:br/>
      </w:r>
      <w:r>
        <w:rPr>
          <w:rFonts w:ascii="Times New Roman"/>
          <w:b w:val="false"/>
          <w:i w:val="false"/>
          <w:color w:val="000000"/>
          <w:sz w:val="28"/>
        </w:rPr>
        <w:t>
</w:t>
      </w:r>
      <w:r>
        <w:rPr>
          <w:rFonts w:ascii="Times New Roman"/>
          <w:b w:val="false"/>
          <w:i w:val="false"/>
          <w:color w:val="000000"/>
          <w:sz w:val="28"/>
        </w:rPr>
        <w:t xml:space="preserve">
      6) сот орындаушысының ұсынысы негізінде сот көрсетілетін қызметті алушыға лицензия алуға тыйым салса, мұндай жағдайлар мемлекеттік қызметті көрсетуден бас тарту үшін негіздемелер болып табылады. </w:t>
      </w:r>
      <w:r>
        <w:br/>
      </w:r>
      <w:r>
        <w:rPr>
          <w:rFonts w:ascii="Times New Roman"/>
          <w:b w:val="false"/>
          <w:i w:val="false"/>
          <w:color w:val="000000"/>
          <w:sz w:val="28"/>
        </w:rPr>
        <w:t>
      ХҚО-на мемлекеттік қызметті алу үшін жүгінген кезде көрсетілетін қызметті алушы толық құжаттар топтамасын табыс етпеген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37"/>
    <w:bookmarkStart w:name="z490" w:id="13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138"/>
    <w:bookmarkStart w:name="z491" w:id="13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39"/>
    <w:bookmarkStart w:name="z495" w:id="140"/>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 ескеріле отырып қойылатын өзге де талаптар</w:t>
      </w:r>
    </w:p>
    <w:bookmarkEnd w:id="140"/>
    <w:bookmarkStart w:name="z496" w:id="141"/>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141"/>
    <w:bookmarkStart w:name="z501" w:id="142"/>
    <w:p>
      <w:pPr>
        <w:spacing w:after="0"/>
        <w:ind w:left="0"/>
        <w:jc w:val="both"/>
      </w:pPr>
      <w:r>
        <w:rPr>
          <w:rFonts w:ascii="Times New Roman"/>
          <w:b w:val="false"/>
          <w:i w:val="false"/>
          <w:color w:val="000000"/>
          <w:sz w:val="28"/>
        </w:rPr>
        <w:t>
«Этил спиртінің өндірісіне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42"/>
    <w:bookmarkStart w:name="z502"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43"/>
    <w:bookmarkStart w:name="z503" w:id="144"/>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144"/>
    <w:p>
      <w:pPr>
        <w:spacing w:after="0"/>
        <w:ind w:left="0"/>
        <w:jc w:val="both"/>
      </w:pPr>
      <w:r>
        <w:rPr>
          <w:rFonts w:ascii="Times New Roman"/>
          <w:b w:val="false"/>
          <w:i w:val="false"/>
          <w:color w:val="000000"/>
          <w:sz w:val="28"/>
        </w:rPr>
        <w:t>Кімге 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 (лицензияны қағаз жеткізгіште алу қажет болған</w:t>
      </w:r>
      <w:r>
        <w:br/>
      </w:r>
      <w:r>
        <w:rPr>
          <w:rFonts w:ascii="Times New Roman"/>
          <w:b w:val="false"/>
          <w:i w:val="false"/>
          <w:color w:val="000000"/>
          <w:sz w:val="28"/>
        </w:rPr>
        <w:t>
жағдайда, Х белгісін қою керек) беруіңізді сұраймын.</w:t>
      </w:r>
      <w:r>
        <w:br/>
      </w:r>
      <w:r>
        <w:rPr>
          <w:rFonts w:ascii="Times New Roman"/>
          <w:b w:val="false"/>
          <w:i w:val="false"/>
          <w:color w:val="000000"/>
          <w:sz w:val="28"/>
        </w:rPr>
        <w:t>
      Заңды тұлғаның мекенжайы ___________________________________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почтасы 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Факс _______________________________________________________</w:t>
      </w:r>
      <w:r>
        <w:br/>
      </w:r>
      <w:r>
        <w:rPr>
          <w:rFonts w:ascii="Times New Roman"/>
          <w:b w:val="false"/>
          <w:i w:val="false"/>
          <w:color w:val="000000"/>
          <w:sz w:val="28"/>
        </w:rPr>
        <w:t>
      Банктік шоты 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 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үй-жайлар)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 _________</w:t>
      </w:r>
    </w:p>
    <w:bookmarkStart w:name="z504" w:id="145"/>
    <w:p>
      <w:pPr>
        <w:spacing w:after="0"/>
        <w:ind w:left="0"/>
        <w:jc w:val="both"/>
      </w:pPr>
      <w:r>
        <w:rPr>
          <w:rFonts w:ascii="Times New Roman"/>
          <w:b w:val="false"/>
          <w:i w:val="false"/>
          <w:color w:val="000000"/>
          <w:sz w:val="28"/>
        </w:rPr>
        <w:t>
«Этил спиртінің өндірісіне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45"/>
    <w:bookmarkStart w:name="z505"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46"/>
    <w:bookmarkStart w:name="z506" w:id="147"/>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147"/>
    <w:p>
      <w:pPr>
        <w:spacing w:after="0"/>
        <w:ind w:left="0"/>
        <w:jc w:val="both"/>
      </w:pPr>
      <w:r>
        <w:rPr>
          <w:rFonts w:ascii="Times New Roman"/>
          <w:b w:val="false"/>
          <w:i w:val="false"/>
          <w:color w:val="000000"/>
          <w:sz w:val="28"/>
        </w:rPr>
        <w:t>Кімге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 (лицензияны қағаз жеткізгіште алу қажет болған</w:t>
      </w:r>
      <w:r>
        <w:br/>
      </w:r>
      <w:r>
        <w:rPr>
          <w:rFonts w:ascii="Times New Roman"/>
          <w:b w:val="false"/>
          <w:i w:val="false"/>
          <w:color w:val="000000"/>
          <w:sz w:val="28"/>
        </w:rPr>
        <w:t>
жағдайда, Х белгісін қою керек) беруді сұраймын.</w:t>
      </w:r>
      <w:r>
        <w:br/>
      </w:r>
      <w:r>
        <w:rPr>
          <w:rFonts w:ascii="Times New Roman"/>
          <w:b w:val="false"/>
          <w:i w:val="false"/>
          <w:color w:val="000000"/>
          <w:sz w:val="28"/>
        </w:rPr>
        <w:t>
      Жеке тұлғаның тұрғылықты жерінің мекенжайы 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почтасы _______________________________________</w:t>
      </w:r>
      <w:r>
        <w:br/>
      </w:r>
      <w:r>
        <w:rPr>
          <w:rFonts w:ascii="Times New Roman"/>
          <w:b w:val="false"/>
          <w:i w:val="false"/>
          <w:color w:val="000000"/>
          <w:sz w:val="28"/>
        </w:rPr>
        <w:t>
      Телефоны __________________________________________________</w:t>
      </w:r>
      <w:r>
        <w:br/>
      </w:r>
      <w:r>
        <w:rPr>
          <w:rFonts w:ascii="Times New Roman"/>
          <w:b w:val="false"/>
          <w:i w:val="false"/>
          <w:color w:val="000000"/>
          <w:sz w:val="28"/>
        </w:rPr>
        <w:t>
      Факс ______________________________________________________</w:t>
      </w:r>
      <w:r>
        <w:br/>
      </w:r>
      <w:r>
        <w:rPr>
          <w:rFonts w:ascii="Times New Roman"/>
          <w:b w:val="false"/>
          <w:i w:val="false"/>
          <w:color w:val="000000"/>
          <w:sz w:val="28"/>
        </w:rPr>
        <w:t>
      Банктік шоты 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w:t>
      </w:r>
    </w:p>
    <w:bookmarkStart w:name="z507" w:id="148"/>
    <w:p>
      <w:pPr>
        <w:spacing w:after="0"/>
        <w:ind w:left="0"/>
        <w:jc w:val="both"/>
      </w:pPr>
      <w:r>
        <w:rPr>
          <w:rFonts w:ascii="Times New Roman"/>
          <w:b w:val="false"/>
          <w:i w:val="false"/>
          <w:color w:val="000000"/>
          <w:sz w:val="28"/>
        </w:rPr>
        <w:t>
«Этил спиртінің өндірісіне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48"/>
    <w:bookmarkStart w:name="z508" w:id="1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қаңтардағы</w:t>
      </w:r>
      <w:r>
        <w:br/>
      </w:r>
      <w:r>
        <w:rPr>
          <w:rFonts w:ascii="Times New Roman"/>
          <w:b w:val="false"/>
          <w:i w:val="false"/>
          <w:color w:val="000000"/>
          <w:sz w:val="28"/>
        </w:rPr>
        <w:t xml:space="preserve">
№ 57 қаулысымен     </w:t>
      </w:r>
      <w:r>
        <w:br/>
      </w:r>
      <w:r>
        <w:rPr>
          <w:rFonts w:ascii="Times New Roman"/>
          <w:b w:val="false"/>
          <w:i w:val="false"/>
          <w:color w:val="000000"/>
          <w:sz w:val="28"/>
        </w:rPr>
        <w:t xml:space="preserve">
бекітілген        </w:t>
      </w:r>
    </w:p>
    <w:bookmarkEnd w:id="149"/>
    <w:bookmarkStart w:name="z509" w:id="150"/>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 және</w:t>
      </w:r>
      <w:r>
        <w:br/>
      </w:r>
      <w:r>
        <w:rPr>
          <w:rFonts w:ascii="Times New Roman"/>
          <w:b/>
          <w:i w:val="false"/>
          <w:color w:val="000000"/>
        </w:rPr>
        <w:t>
оларға сәйкестігін растайтын құжаттар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975"/>
        <w:gridCol w:w="1"/>
        <w:gridCol w:w="4321"/>
        <w:gridCol w:w="477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өндірушінің өндіру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 әзірлеген және бекіткен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жолдармен:</w:t>
            </w:r>
            <w:r>
              <w:br/>
            </w:r>
            <w:r>
              <w:rPr>
                <w:rFonts w:ascii="Times New Roman"/>
                <w:b w:val="false"/>
                <w:i w:val="false"/>
                <w:color w:val="000000"/>
                <w:sz w:val="20"/>
              </w:rPr>
              <w:t>
1) тоқсандар бойынша бір қалыпты 200 мың декалитрден төмен емес көлемде бидайдан, картоптан, қант қызылшасынан, қант шикізаты сірнесінен және басқа да қантты-крахмалды тағамдық өсімдік шикізатынан өндірілетін спирт ашытқыларынан боза айыру;</w:t>
            </w:r>
            <w:r>
              <w:br/>
            </w:r>
            <w:r>
              <w:rPr>
                <w:rFonts w:ascii="Times New Roman"/>
                <w:b w:val="false"/>
                <w:i w:val="false"/>
                <w:color w:val="000000"/>
                <w:sz w:val="20"/>
              </w:rPr>
              <w:t>
2) жылына 20 мың декалитрден төмен емес көлемде шарап материалын тікелей немесе екі жақты айдау жолымен алынған этил спиртін өндіру және шығару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қажетті көлемін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өндірісінің паспортында көрсетілген мәліметтерге сәйкес келетін меншік құқығындағы стационарлық үй-жайлар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этил спиртін өндіруді қамтамасыз ететін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этил спиртін өндіру кезінде пайдаланылатын технологиялық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спирт өлшеуіш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өлшеуіш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спирт өлшеуіш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сақтауға, қабылдауға және жіберуге ғана арналған қойма үй-жайлары - мамандандырылған стационарлық үй-жайлар мен алаңдар (этил спиртін сақтау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жауап беретін этил спиртін сақтауға, қабылдауға және жіберуге арналған қойма үй-жайларының мен алаңдардың сәйкестігін лицензиар «Қазақстан Республикасындағы мемлекеттік бақылау және қадағалау туралы»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өндіруге арналған шикізатты сақтауға, дайындауға(өңдеуге), беруге арналған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 Қойманың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шикізатты және қосалқы материалдарды санитарлық-эпидемиологиялық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санитариялық-эпидемиологиялық қадағалау саласындағы уәкілетті органның жауабы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«Лицензиялау туралы» Қазақстан Республикасы Заңының 42-бабымен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этил спиртін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өндірушінің өндіру паспорты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 әзірлеген және бекіткен алкоголь өнімінің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өнімдерін (күштілігі он екі пайызға жетпейтін күштілігі төмен ликер-арақ өнімдерінен басқасын) әрбір технологиялық желіде тоқсандар бойынша бір қалыпты жылына 200 мың декалитрден төмен емес көлемде өндіру және өнім шығару мүмкіндігі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қуаттың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паспортында көрсетілген мәліметтерге сәйкес келетін меншік құқығындағы стационарлық үй-жайлар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алкоголь өнімін өндіруді қамтамасыз ететін коммуникациялар (сумен жабдықтау, электр қуатымен жабдықтау, кәріз)</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алкоголь өнімін өндіру кезінде пайдаланылатын технологиялық жабдық</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алкоголь өнімін өндіру көлемін есепке алу (көмір қостотығымен қаныққанынан және шарап материалынан басқа) аппараттары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көлемін есептеу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есептеу аппараттарының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өндіруге пайдаланылатын этил спиртін сақтауға, қабылдауға және жіберуге ғана арналған және өндірілген алкогольдік өнімді сақтауға, қабылдауға және жіберуге арналған қойма үй-жайлары - мамандандырылған стационарлық үй-жайлар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келетін спиртті сақтауға арналған қойма үй-жайларының және өндірілген алкогольдік өнімді сақтауға арналған қойма үй-жайларының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өндіруге арналған шикізатты сақтауға, дайындауға (өңдеуге) беруге арналған қойма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шикізатты және қосалқы материалдарды санитариялық-эпидемиологиялық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санитариялық- эпидемиологиялық қадағалау саласындағы уәкілетті органның жауабы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алкоголь өнімін сақтау шарттарын бақылауға мүмкіндік беретін аспаптар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көтерме саудада сату қызметін қоспағанда, алкоголь өнімін сақтау және көтерме саудада сату қызметінің түрі үшін</w:t>
            </w:r>
          </w:p>
        </w:tc>
      </w:tr>
      <w:tr>
        <w:trPr>
          <w:trHeight w:val="169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алкоголь өнімін сақтауға, қабылдауға және жіберуге ғана арналған стационарлық қойма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құқығы мемлекеттік электрондық ақпараттық ресурстар арқылы белгіленеді</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болуы туралы ақпаратты қамтитын мәліметтер нысаны (қосымшаға сәйкес)</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сипаттамасын көрсете отырып, қойма стационарлық үй-жайға техникалық паспорттың көшірмесі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қойма үй-жайларында алкоголь өнімдерін сақтау және көтерме саудада сату бойынша қызметті жүзеге асыратын екі және одан астам лицензиаттың болуы немесе болмауы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астам лицензиаттың болуы немесе болмауы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дәйектілігін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қойма үй-жайларының қоршау шекарасы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бөлшек саудада сату қызметін қоспағанда, алкоголь өнімін сақтау және бөлшек саудада сату қызметінің түрі үшін</w:t>
            </w:r>
          </w:p>
        </w:tc>
      </w:tr>
      <w:tr>
        <w:trPr>
          <w:trHeight w:val="154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стационарлық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өтеусіз пайдалану құқығы мемлекеттік электрондық ақпараттық ресурстар арқылы белгіленеді.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үй-жайға техникалық сипаттамасы көрсетілген техникалық паспорттың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 жады бар бақылау-касса машинасы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ғана қоюға арналған витриналар және (немесе)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Витриналардың және (немесе) сөрелердің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стационарлық үй-жайлардың қоршаулары болмаған кезде стационарлық үй-жайлар қоршауларының шекаралары немесе стационарлық үй-жайларға арналған жер учаскесінің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bl>
    <w:bookmarkStart w:name="z510" w:id="151"/>
    <w:p>
      <w:pPr>
        <w:spacing w:after="0"/>
        <w:ind w:left="0"/>
        <w:jc w:val="both"/>
      </w:pPr>
      <w:r>
        <w:rPr>
          <w:rFonts w:ascii="Times New Roman"/>
          <w:b w:val="false"/>
          <w:i w:val="false"/>
          <w:color w:val="000000"/>
          <w:sz w:val="28"/>
        </w:rPr>
        <w:t>
Алкоголь өнімдерін өндіру аумағында оны</w:t>
      </w:r>
      <w:r>
        <w:br/>
      </w:r>
      <w:r>
        <w:rPr>
          <w:rFonts w:ascii="Times New Roman"/>
          <w:b w:val="false"/>
          <w:i w:val="false"/>
          <w:color w:val="000000"/>
          <w:sz w:val="28"/>
        </w:rPr>
        <w:t xml:space="preserve">
сақтау, көтерме және (немесе) бөлшек </w:t>
      </w:r>
      <w:r>
        <w:br/>
      </w:r>
      <w:r>
        <w:rPr>
          <w:rFonts w:ascii="Times New Roman"/>
          <w:b w:val="false"/>
          <w:i w:val="false"/>
          <w:color w:val="000000"/>
          <w:sz w:val="28"/>
        </w:rPr>
        <w:t xml:space="preserve">
саудада сату жөніндегі қызметті    </w:t>
      </w:r>
      <w:r>
        <w:br/>
      </w:r>
      <w:r>
        <w:rPr>
          <w:rFonts w:ascii="Times New Roman"/>
          <w:b w:val="false"/>
          <w:i w:val="false"/>
          <w:color w:val="000000"/>
          <w:sz w:val="28"/>
        </w:rPr>
        <w:t>
қоспағанда, этил спиртін өндіру, алкоголь</w:t>
      </w:r>
      <w:r>
        <w:br/>
      </w:r>
      <w:r>
        <w:rPr>
          <w:rFonts w:ascii="Times New Roman"/>
          <w:b w:val="false"/>
          <w:i w:val="false"/>
          <w:color w:val="000000"/>
          <w:sz w:val="28"/>
        </w:rPr>
        <w:t>
өнімін өндіру, алкоголь өнімін сақтау,</w:t>
      </w:r>
      <w:r>
        <w:br/>
      </w:r>
      <w:r>
        <w:rPr>
          <w:rFonts w:ascii="Times New Roman"/>
          <w:b w:val="false"/>
          <w:i w:val="false"/>
          <w:color w:val="000000"/>
          <w:sz w:val="28"/>
        </w:rPr>
        <w:t>
көтерме және (немесе) бөлшек саудада сату</w:t>
      </w:r>
      <w:r>
        <w:br/>
      </w:r>
      <w:r>
        <w:rPr>
          <w:rFonts w:ascii="Times New Roman"/>
          <w:b w:val="false"/>
          <w:i w:val="false"/>
          <w:color w:val="000000"/>
          <w:sz w:val="28"/>
        </w:rPr>
        <w:t xml:space="preserve">
жөніндегі қызметті жүзеге асыруға   </w:t>
      </w:r>
      <w:r>
        <w:br/>
      </w:r>
      <w:r>
        <w:rPr>
          <w:rFonts w:ascii="Times New Roman"/>
          <w:b w:val="false"/>
          <w:i w:val="false"/>
          <w:color w:val="000000"/>
          <w:sz w:val="28"/>
        </w:rPr>
        <w:t>
қойылатын біліктілік талаптары және</w:t>
      </w:r>
      <w:r>
        <w:br/>
      </w:r>
      <w:r>
        <w:rPr>
          <w:rFonts w:ascii="Times New Roman"/>
          <w:b w:val="false"/>
          <w:i w:val="false"/>
          <w:color w:val="000000"/>
          <w:sz w:val="28"/>
        </w:rPr>
        <w:t xml:space="preserve">
оларға сәйкестігін растайтын    </w:t>
      </w:r>
      <w:r>
        <w:br/>
      </w:r>
      <w:r>
        <w:rPr>
          <w:rFonts w:ascii="Times New Roman"/>
          <w:b w:val="false"/>
          <w:i w:val="false"/>
          <w:color w:val="000000"/>
          <w:sz w:val="28"/>
        </w:rPr>
        <w:t xml:space="preserve">
құжаттар тізбесіне         </w:t>
      </w:r>
      <w:r>
        <w:br/>
      </w:r>
      <w:r>
        <w:rPr>
          <w:rFonts w:ascii="Times New Roman"/>
          <w:b w:val="false"/>
          <w:i w:val="false"/>
          <w:color w:val="000000"/>
          <w:sz w:val="28"/>
        </w:rPr>
        <w:t xml:space="preserve">
қосымша                </w:t>
      </w:r>
    </w:p>
    <w:bookmarkEnd w:id="151"/>
    <w:bookmarkStart w:name="z511" w:id="152"/>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талаптарына</w:t>
      </w:r>
      <w:r>
        <w:br/>
      </w:r>
      <w:r>
        <w:rPr>
          <w:rFonts w:ascii="Times New Roman"/>
          <w:b/>
          <w:i w:val="false"/>
          <w:color w:val="000000"/>
        </w:rPr>
        <w:t>
мәліметтер нысандары</w:t>
      </w:r>
    </w:p>
    <w:bookmarkEnd w:id="152"/>
    <w:p>
      <w:pPr>
        <w:spacing w:after="0"/>
        <w:ind w:left="0"/>
        <w:jc w:val="both"/>
      </w:pPr>
      <w:r>
        <w:rPr>
          <w:rFonts w:ascii="Times New Roman"/>
          <w:b w:val="false"/>
          <w:i w:val="false"/>
          <w:color w:val="000000"/>
          <w:sz w:val="28"/>
        </w:rPr>
        <w:t>      Этил спиртін өндіру бойынша қызмет түрі үшін:</w:t>
      </w:r>
      <w:r>
        <w:br/>
      </w:r>
      <w:r>
        <w:rPr>
          <w:rFonts w:ascii="Times New Roman"/>
          <w:b w:val="false"/>
          <w:i w:val="false"/>
          <w:color w:val="000000"/>
          <w:sz w:val="28"/>
        </w:rPr>
        <w:t>
      1. Этил спиртін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туындауының негізі _________________________;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Стационарлық үй-жайда этил спиртін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үй-жайды сумен жабдықтау, электрмен жабдықтау</w:t>
      </w:r>
      <w:r>
        <w:br/>
      </w:r>
      <w:r>
        <w:rPr>
          <w:rFonts w:ascii="Times New Roman"/>
          <w:b w:val="false"/>
          <w:i w:val="false"/>
          <w:color w:val="000000"/>
          <w:sz w:val="28"/>
        </w:rPr>
        <w:t>
және кәрізбен қамтамасыз ету жөніндегі қызметтерді көрсету туралы</w:t>
      </w:r>
      <w:r>
        <w:br/>
      </w:r>
      <w:r>
        <w:rPr>
          <w:rFonts w:ascii="Times New Roman"/>
          <w:b w:val="false"/>
          <w:i w:val="false"/>
          <w:color w:val="000000"/>
          <w:sz w:val="28"/>
        </w:rPr>
        <w:t>
шарттың (шарттардың) атауы _________________________________;</w:t>
      </w:r>
      <w:r>
        <w:br/>
      </w:r>
      <w:r>
        <w:rPr>
          <w:rFonts w:ascii="Times New Roman"/>
          <w:b w:val="false"/>
          <w:i w:val="false"/>
          <w:color w:val="000000"/>
          <w:sz w:val="28"/>
        </w:rPr>
        <w:t>
      2) шарттың (шарттардың) нөмірі мен күні 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спирт өлшеуіш аппараттар:</w:t>
      </w:r>
      <w:r>
        <w:br/>
      </w:r>
      <w:r>
        <w:rPr>
          <w:rFonts w:ascii="Times New Roman"/>
          <w:b w:val="false"/>
          <w:i w:val="false"/>
          <w:color w:val="000000"/>
          <w:sz w:val="28"/>
        </w:rPr>
        <w:t>
      мыналар:</w:t>
      </w:r>
      <w:r>
        <w:br/>
      </w:r>
      <w:r>
        <w:rPr>
          <w:rFonts w:ascii="Times New Roman"/>
          <w:b w:val="false"/>
          <w:i w:val="false"/>
          <w:color w:val="000000"/>
          <w:sz w:val="28"/>
        </w:rPr>
        <w:t>
      1) аппараттарды сатып алуға, монтаждауға және орнатуға арналған</w:t>
      </w:r>
      <w:r>
        <w:br/>
      </w:r>
      <w:r>
        <w:rPr>
          <w:rFonts w:ascii="Times New Roman"/>
          <w:b w:val="false"/>
          <w:i w:val="false"/>
          <w:color w:val="000000"/>
          <w:sz w:val="28"/>
        </w:rPr>
        <w:t>
шарттың (шарттардың) нөмірі мен күні ______________________________;</w:t>
      </w:r>
      <w:r>
        <w:br/>
      </w:r>
      <w:r>
        <w:rPr>
          <w:rFonts w:ascii="Times New Roman"/>
          <w:b w:val="false"/>
          <w:i w:val="false"/>
          <w:color w:val="000000"/>
          <w:sz w:val="28"/>
        </w:rPr>
        <w:t>
      2) аппараттар саны 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Этил спиртін өндіруге шикізатты сақтау, дайындау (өңдеу),</w:t>
      </w:r>
      <w:r>
        <w:br/>
      </w:r>
      <w:r>
        <w:rPr>
          <w:rFonts w:ascii="Times New Roman"/>
          <w:b w:val="false"/>
          <w:i w:val="false"/>
          <w:color w:val="000000"/>
          <w:sz w:val="28"/>
        </w:rPr>
        <w:t>
беру үшін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этил спиртін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өнімін өндіру бойынша қызмет түрі үшін:</w:t>
      </w:r>
      <w:r>
        <w:br/>
      </w:r>
      <w:r>
        <w:rPr>
          <w:rFonts w:ascii="Times New Roman"/>
          <w:b w:val="false"/>
          <w:i w:val="false"/>
          <w:color w:val="000000"/>
          <w:sz w:val="28"/>
        </w:rPr>
        <w:t>
      1. Алкоголь өнімін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туындаудың негіздемесі _____________________;</w:t>
      </w:r>
      <w:r>
        <w:br/>
      </w: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____________________________________________көрсетілсін.</w:t>
      </w:r>
      <w:r>
        <w:br/>
      </w:r>
      <w:r>
        <w:rPr>
          <w:rFonts w:ascii="Times New Roman"/>
          <w:b w:val="false"/>
          <w:i w:val="false"/>
          <w:color w:val="000000"/>
          <w:sz w:val="28"/>
        </w:rPr>
        <w:t>
      2. Стационарлық үй-жайда алкоголь өнімін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алкоголь өнімдерінің өндірілу көлемін</w:t>
      </w:r>
      <w:r>
        <w:br/>
      </w:r>
      <w:r>
        <w:rPr>
          <w:rFonts w:ascii="Times New Roman"/>
          <w:b w:val="false"/>
          <w:i w:val="false"/>
          <w:color w:val="000000"/>
          <w:sz w:val="28"/>
        </w:rPr>
        <w:t>
есептеу аспаптары (көмір қостотығымен қаныққанынан және шарап</w:t>
      </w:r>
      <w:r>
        <w:br/>
      </w:r>
      <w:r>
        <w:rPr>
          <w:rFonts w:ascii="Times New Roman"/>
          <w:b w:val="false"/>
          <w:i w:val="false"/>
          <w:color w:val="000000"/>
          <w:sz w:val="28"/>
        </w:rPr>
        <w:t>
материалынан басқа):</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алуға, монтаждауға және орнатуға шарттың</w:t>
      </w:r>
      <w:r>
        <w:br/>
      </w:r>
      <w:r>
        <w:rPr>
          <w:rFonts w:ascii="Times New Roman"/>
          <w:b w:val="false"/>
          <w:i w:val="false"/>
          <w:color w:val="000000"/>
          <w:sz w:val="28"/>
        </w:rPr>
        <w:t>
(шарттардың) нөмірі мен күні ______________________________________;</w:t>
      </w:r>
      <w:r>
        <w:br/>
      </w:r>
      <w:r>
        <w:rPr>
          <w:rFonts w:ascii="Times New Roman"/>
          <w:b w:val="false"/>
          <w:i w:val="false"/>
          <w:color w:val="000000"/>
          <w:sz w:val="28"/>
        </w:rPr>
        <w:t>
      2) аспаптар саны ____________________________________________;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w:t>
      </w:r>
      <w:r>
        <w:br/>
      </w:r>
      <w:r>
        <w:rPr>
          <w:rFonts w:ascii="Times New Roman"/>
          <w:b w:val="false"/>
          <w:i w:val="false"/>
          <w:color w:val="000000"/>
          <w:sz w:val="28"/>
        </w:rPr>
        <w:t>
көрсетілсін.</w:t>
      </w:r>
      <w:r>
        <w:br/>
      </w:r>
      <w:r>
        <w:rPr>
          <w:rFonts w:ascii="Times New Roman"/>
          <w:b w:val="false"/>
          <w:i w:val="false"/>
          <w:color w:val="000000"/>
          <w:sz w:val="28"/>
        </w:rPr>
        <w:t>
      4. Алкоголь өнімін өндіруге шикізатты сақтауға, дайындауға</w:t>
      </w:r>
      <w:r>
        <w:br/>
      </w:r>
      <w:r>
        <w:rPr>
          <w:rFonts w:ascii="Times New Roman"/>
          <w:b w:val="false"/>
          <w:i w:val="false"/>
          <w:color w:val="000000"/>
          <w:sz w:val="28"/>
        </w:rPr>
        <w:t>
(өңдеуге), беруге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алкоголь өнімін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көтерме</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көтерме саудада сату жөніндегі қызметтің түрі үшін:</w:t>
      </w:r>
      <w:r>
        <w:br/>
      </w:r>
      <w:r>
        <w:rPr>
          <w:rFonts w:ascii="Times New Roman"/>
          <w:b w:val="false"/>
          <w:i w:val="false"/>
          <w:color w:val="000000"/>
          <w:sz w:val="28"/>
        </w:rPr>
        <w:t>
      1. Қойма үй-жайдағы коммуникациялар (сумен жабдықтау, электрмен</w:t>
      </w:r>
      <w:r>
        <w:br/>
      </w:r>
      <w:r>
        <w:rPr>
          <w:rFonts w:ascii="Times New Roman"/>
          <w:b w:val="false"/>
          <w:i w:val="false"/>
          <w:color w:val="000000"/>
          <w:sz w:val="28"/>
        </w:rPr>
        <w:t>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Мәлімделген қойма үй-жайда алкоголь өнімін сақтау және</w:t>
      </w:r>
      <w:r>
        <w:br/>
      </w:r>
      <w:r>
        <w:rPr>
          <w:rFonts w:ascii="Times New Roman"/>
          <w:b w:val="false"/>
          <w:i w:val="false"/>
          <w:color w:val="000000"/>
          <w:sz w:val="28"/>
        </w:rPr>
        <w:t>
көтерме саудада сату жөніндегі қызметті жүзеге асыратын екі немесе</w:t>
      </w:r>
      <w:r>
        <w:br/>
      </w:r>
      <w:r>
        <w:rPr>
          <w:rFonts w:ascii="Times New Roman"/>
          <w:b w:val="false"/>
          <w:i w:val="false"/>
          <w:color w:val="000000"/>
          <w:sz w:val="28"/>
        </w:rPr>
        <w:t>
одан көп лицензиаттың бар немесе жоқ болуы туралы мәліметтер:</w:t>
      </w:r>
      <w:r>
        <w:br/>
      </w:r>
      <w:r>
        <w:rPr>
          <w:rFonts w:ascii="Times New Roman"/>
          <w:b w:val="false"/>
          <w:i w:val="false"/>
          <w:color w:val="000000"/>
          <w:sz w:val="28"/>
        </w:rPr>
        <w:t>
      қойма үй-жайында екі немесе одан көп лицензиаттың бар немесе</w:t>
      </w:r>
      <w:r>
        <w:br/>
      </w:r>
      <w:r>
        <w:rPr>
          <w:rFonts w:ascii="Times New Roman"/>
          <w:b w:val="false"/>
          <w:i w:val="false"/>
          <w:color w:val="000000"/>
          <w:sz w:val="28"/>
        </w:rPr>
        <w:t>
жоқ болуы көрсетілсін 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бөлшек</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бөлшек саудада сату жөніндегі қызметтің түрі үшін:</w:t>
      </w:r>
      <w:r>
        <w:br/>
      </w:r>
      <w:r>
        <w:rPr>
          <w:rFonts w:ascii="Times New Roman"/>
          <w:b w:val="false"/>
          <w:i w:val="false"/>
          <w:color w:val="000000"/>
          <w:sz w:val="28"/>
        </w:rPr>
        <w:t>
      1. Стационарлық үй-жайдағы коммуникациялар (сумен жабдықтау,</w:t>
      </w:r>
      <w:r>
        <w:br/>
      </w:r>
      <w:r>
        <w:rPr>
          <w:rFonts w:ascii="Times New Roman"/>
          <w:b w:val="false"/>
          <w:i w:val="false"/>
          <w:color w:val="000000"/>
          <w:sz w:val="28"/>
        </w:rPr>
        <w:t>
электрмен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Фискалдық жады бар бақылау-кассалық машина:</w:t>
      </w:r>
      <w:r>
        <w:br/>
      </w:r>
      <w:r>
        <w:rPr>
          <w:rFonts w:ascii="Times New Roman"/>
          <w:b w:val="false"/>
          <w:i w:val="false"/>
          <w:color w:val="000000"/>
          <w:sz w:val="28"/>
        </w:rPr>
        <w:t>
      бақылау-кассалық машинаны тіркеуді растайтын құжаттың нөмірі</w:t>
      </w:r>
      <w:r>
        <w:br/>
      </w:r>
      <w:r>
        <w:rPr>
          <w:rFonts w:ascii="Times New Roman"/>
          <w:b w:val="false"/>
          <w:i w:val="false"/>
          <w:color w:val="000000"/>
          <w:sz w:val="28"/>
        </w:rPr>
        <w:t>
мен күні көрсетілсін ______________________________________________.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ылғалдық режимі бойынша</w:t>
      </w:r>
      <w:r>
        <w:br/>
      </w:r>
      <w:r>
        <w:rPr>
          <w:rFonts w:ascii="Times New Roman"/>
          <w:b w:val="false"/>
          <w:i w:val="false"/>
          <w:color w:val="000000"/>
          <w:sz w:val="28"/>
        </w:rPr>
        <w:t>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bookmarkStart w:name="z512" w:id="153"/>
    <w:p>
      <w:pPr>
        <w:spacing w:after="0"/>
        <w:ind w:left="0"/>
        <w:jc w:val="both"/>
      </w:pPr>
      <w:r>
        <w:rPr>
          <w:rFonts w:ascii="Times New Roman"/>
          <w:b w:val="false"/>
          <w:i w:val="false"/>
          <w:color w:val="000000"/>
          <w:sz w:val="28"/>
        </w:rPr>
        <w:t>
«Этил спиртінің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53"/>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xml:space="preserve">
әрі – Т.А.Ә)             </w:t>
      </w:r>
      <w:r>
        <w:br/>
      </w:r>
      <w:r>
        <w:rPr>
          <w:rFonts w:ascii="Times New Roman"/>
          <w:b w:val="false"/>
          <w:i w:val="false"/>
          <w:color w:val="000000"/>
          <w:sz w:val="28"/>
        </w:rPr>
        <w:t xml:space="preserve">
немесе көрсетілетін қызметті алушы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 алушының мекенжайы)</w:t>
      </w:r>
    </w:p>
    <w:bookmarkStart w:name="z513" w:id="154"/>
    <w:p>
      <w:pPr>
        <w:spacing w:after="0"/>
        <w:ind w:left="0"/>
        <w:jc w:val="left"/>
      </w:pPr>
      <w:r>
        <w:rPr>
          <w:rFonts w:ascii="Times New Roman"/>
          <w:b/>
          <w:i w:val="false"/>
          <w:color w:val="000000"/>
        </w:rPr>
        <w:t xml:space="preserve"> 
Құжаттарды қабылдаудан бас тарту туралы қолхат</w:t>
      </w:r>
    </w:p>
    <w:bookmarkEnd w:id="154"/>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құжаттарды қабылдаудан Сіздің «Этил спиртінің өндірісіне лицензия беру, қайта ресімдеу, лицензияның телнұсқаларын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514" w:id="1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55"/>
    <w:bookmarkStart w:name="z515" w:id="156"/>
    <w:p>
      <w:pPr>
        <w:spacing w:after="0"/>
        <w:ind w:left="0"/>
        <w:jc w:val="left"/>
      </w:pPr>
      <w:r>
        <w:rPr>
          <w:rFonts w:ascii="Times New Roman"/>
          <w:b/>
          <w:i w:val="false"/>
          <w:color w:val="000000"/>
        </w:rPr>
        <w:t xml:space="preserve"> 
«Алкоголь өнімінің өндірісіне лицензия беру, қайта ресімдеу,</w:t>
      </w:r>
      <w:r>
        <w:br/>
      </w:r>
      <w:r>
        <w:rPr>
          <w:rFonts w:ascii="Times New Roman"/>
          <w:b/>
          <w:i w:val="false"/>
          <w:color w:val="000000"/>
        </w:rPr>
        <w:t>
лицензияның телнұсқаларын беру» мемлекеттік көрсетілетін</w:t>
      </w:r>
      <w:r>
        <w:br/>
      </w:r>
      <w:r>
        <w:rPr>
          <w:rFonts w:ascii="Times New Roman"/>
          <w:b/>
          <w:i w:val="false"/>
          <w:color w:val="000000"/>
        </w:rPr>
        <w:t>
қызмет стандарты</w:t>
      </w:r>
    </w:p>
    <w:bookmarkEnd w:id="156"/>
    <w:bookmarkStart w:name="z516" w:id="157"/>
    <w:p>
      <w:pPr>
        <w:spacing w:after="0"/>
        <w:ind w:left="0"/>
        <w:jc w:val="left"/>
      </w:pPr>
      <w:r>
        <w:rPr>
          <w:rFonts w:ascii="Times New Roman"/>
          <w:b/>
          <w:i w:val="false"/>
          <w:color w:val="000000"/>
        </w:rPr>
        <w:t xml:space="preserve"> 
1. Жалпы ережелер</w:t>
      </w:r>
    </w:p>
    <w:bookmarkEnd w:id="157"/>
    <w:bookmarkStart w:name="z517" w:id="158"/>
    <w:p>
      <w:pPr>
        <w:spacing w:after="0"/>
        <w:ind w:left="0"/>
        <w:jc w:val="both"/>
      </w:pPr>
      <w:r>
        <w:rPr>
          <w:rFonts w:ascii="Times New Roman"/>
          <w:b w:val="false"/>
          <w:i w:val="false"/>
          <w:color w:val="000000"/>
          <w:sz w:val="28"/>
        </w:rPr>
        <w:t>
      1. «Алкоголь өнімінің өндірісіне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халыққа қызмет көрсету орталықтары (бұдан әрі – ХҚО); </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158"/>
    <w:bookmarkStart w:name="z523" w:id="159"/>
    <w:p>
      <w:pPr>
        <w:spacing w:after="0"/>
        <w:ind w:left="0"/>
        <w:jc w:val="left"/>
      </w:pPr>
      <w:r>
        <w:rPr>
          <w:rFonts w:ascii="Times New Roman"/>
          <w:b/>
          <w:i w:val="false"/>
          <w:color w:val="000000"/>
        </w:rPr>
        <w:t xml:space="preserve"> 
2. Мемлекеттік қызметті көрсету тәртібі</w:t>
      </w:r>
    </w:p>
    <w:bookmarkEnd w:id="159"/>
    <w:bookmarkStart w:name="z524" w:id="16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берушіге, ХҚО-ға тапсырған сәттен бастап, сондай-ақ портал арқылы жүгінгенде:</w:t>
      </w:r>
      <w:r>
        <w:br/>
      </w:r>
      <w:r>
        <w:rPr>
          <w:rFonts w:ascii="Times New Roman"/>
          <w:b w:val="false"/>
          <w:i w:val="false"/>
          <w:color w:val="000000"/>
          <w:sz w:val="28"/>
        </w:rPr>
        <w:t xml:space="preserve">
      алкоголь өнімінің өндірісіне лицензия (бұдан әрі – лицензия) беру, қайта ресімдеу не лицензияны беруден бас тарту себебі туралы уәжделген жауабы – он бес жұмыс күнінен кешіктірмей; </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беру – екі жұмыс күні ішінде;</w:t>
      </w:r>
      <w:r>
        <w:br/>
      </w:r>
      <w:r>
        <w:rPr>
          <w:rFonts w:ascii="Times New Roman"/>
          <w:b w:val="false"/>
          <w:i w:val="false"/>
          <w:color w:val="000000"/>
          <w:sz w:val="28"/>
        </w:rPr>
        <w:t>
      ұсынылған құжаттардың толықтығын тексеру, өтініш берушінің Қазақстан Республикасы заңнамасының талаптарына сәйкестігі бөлігінде лицензияны беруге келісім беруді жүзеге асыру үшін мемлекеттік органға сұрау салу, тапсырылған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беру – екі жұмыс күні ішінде.</w:t>
      </w:r>
      <w:r>
        <w:br/>
      </w:r>
      <w:r>
        <w:rPr>
          <w:rFonts w:ascii="Times New Roman"/>
          <w:b w:val="false"/>
          <w:i w:val="false"/>
          <w:color w:val="000000"/>
          <w:sz w:val="28"/>
        </w:rPr>
        <w:t>
      Көрсетілетін қызметті алушының өтініші мен құжаттарын көрсетілетін қызметті берушілерге қағаз жеткізгіште жөнелтуді көздейтін мемлекеттік қызметті ХҚО арқылы көрсету кезінде өтініштер мен құжаттар қабылданған күн бұл тармақтың осы тармақшасында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xml:space="preserve">
      3) лицензияның телнұсқасы; </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қағаз жеткізгіште лицензияны алуға, қайта ресімдеуге, лицензияның телнұсқасын алуға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 негізге алына отырып белгіленеді және мынаны құрайды:</w:t>
      </w:r>
      <w:r>
        <w:br/>
      </w:r>
      <w:r>
        <w:rPr>
          <w:rFonts w:ascii="Times New Roman"/>
          <w:b w:val="false"/>
          <w:i w:val="false"/>
          <w:color w:val="000000"/>
          <w:sz w:val="28"/>
        </w:rPr>
        <w:t>
</w:t>
      </w:r>
      <w:r>
        <w:rPr>
          <w:rFonts w:ascii="Times New Roman"/>
          <w:b w:val="false"/>
          <w:i w:val="false"/>
          <w:color w:val="000000"/>
          <w:sz w:val="28"/>
        </w:rPr>
        <w:t>
      1) лицензияны беру кезінде:</w:t>
      </w:r>
      <w:r>
        <w:br/>
      </w:r>
      <w:r>
        <w:rPr>
          <w:rFonts w:ascii="Times New Roman"/>
          <w:b w:val="false"/>
          <w:i w:val="false"/>
          <w:color w:val="000000"/>
          <w:sz w:val="28"/>
        </w:rPr>
        <w:t>
      мыналарға:</w:t>
      </w:r>
      <w:r>
        <w:br/>
      </w:r>
      <w:r>
        <w:rPr>
          <w:rFonts w:ascii="Times New Roman"/>
          <w:b w:val="false"/>
          <w:i w:val="false"/>
          <w:color w:val="000000"/>
          <w:sz w:val="28"/>
        </w:rPr>
        <w:t>
      сырадан басқа, алкоголь өнімінің өндірісіне лицензияны беру кезінде – 500 АЕК;</w:t>
      </w:r>
      <w:r>
        <w:br/>
      </w:r>
      <w:r>
        <w:rPr>
          <w:rFonts w:ascii="Times New Roman"/>
          <w:b w:val="false"/>
          <w:i w:val="false"/>
          <w:color w:val="000000"/>
          <w:sz w:val="28"/>
        </w:rPr>
        <w:t>
      сыра өндірісіне лицензияны беру кезінде – 100 АЕК;</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лицензияны беру кезіндегі мөлшерлеменің 10 %-ын құрайды, алайда 4 АЕК-тен артық емес.</w:t>
      </w:r>
      <w:r>
        <w:br/>
      </w:r>
      <w:r>
        <w:rPr>
          <w:rFonts w:ascii="Times New Roman"/>
          <w:b w:val="false"/>
          <w:i w:val="false"/>
          <w:color w:val="000000"/>
          <w:sz w:val="28"/>
        </w:rPr>
        <w:t>
</w:t>
      </w:r>
      <w:r>
        <w:rPr>
          <w:rFonts w:ascii="Times New Roman"/>
          <w:b w:val="false"/>
          <w:i w:val="false"/>
          <w:color w:val="000000"/>
          <w:sz w:val="28"/>
        </w:rPr>
        <w:t>
      3) лицензияның телнұсқасын алу кезінде –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 операцияларын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 үшін көрсетілетін қызметті алушының ЭЦҚ-мен куәландырылған электрондық өтініш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арқылы жүргізіледі,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Құжаттарды қабылдау кезінде ХҚО қызметкері жеке басын куәландыратын құжатты мемлекеттік органның мемлекеттік ақпараттық жүйелерінен алынған мәліметтермен салыстырып тексереді, содан кейін осы құжатты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ХҚО-ға жүгінген кезде көрсетілетін қызметті алушыға: </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ХҚО-да көрсетілетін қызметті алушыға дайын құжаттарды беруді қолхаттың негізінде онда көрсетілген мерзімде және жеке басын куәландыратын құжатты (не болмаса сенімхаты бойынша оның өкілі) көрсеткен жағдайда «терезе» арқылы ХҚО қызметкері жүзеге асырады;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лицензиялық алымның бюджетке төленгені туралы мәліметтер немесе лицензиялық алымның бюджетке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төлем туралы (ЭҮТШ арқылы төленген жағдайларда)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Өтініш нысандары: www.е.gov.kz, www.elicense.kz интернет-ресурстарында, уәкілетті органның www.salyk.kz интернет-ресурстарында орналастырылады. Өтініш нысанын көрсетілетін қызметті беруші немесе ХҚО-да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субъектілердің осы санаты үшін қызмет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қызмет түріне лицензия алуға өтініш берген жағдайда, жекелеген қызмет түрлерімен айналысу құқығы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біліктілік талаптарына сай келмесе;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лицензия беру келісетін мемлекеттік органдармен келісілмесе;</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қатысты заңды күшіне енген жекелеген қызмет түрімен айналысуға тыйым салатын соттың үкімі болса;</w:t>
      </w:r>
      <w:r>
        <w:br/>
      </w:r>
      <w:r>
        <w:rPr>
          <w:rFonts w:ascii="Times New Roman"/>
          <w:b w:val="false"/>
          <w:i w:val="false"/>
          <w:color w:val="000000"/>
          <w:sz w:val="28"/>
        </w:rPr>
        <w:t>
</w:t>
      </w:r>
      <w:r>
        <w:rPr>
          <w:rFonts w:ascii="Times New Roman"/>
          <w:b w:val="false"/>
          <w:i w:val="false"/>
          <w:color w:val="000000"/>
          <w:sz w:val="28"/>
        </w:rPr>
        <w:t xml:space="preserve">
      6) сот орындаушысының ұсынысы негізінде сот көрсетілетін қызметті алушыға лицензия алуға тыйым салса, мұндай жағдайлар мемлекеттік қызметті көрсетуден бас тарту үшін негіздемелер болып табылады. </w:t>
      </w:r>
      <w:r>
        <w:br/>
      </w:r>
      <w:r>
        <w:rPr>
          <w:rFonts w:ascii="Times New Roman"/>
          <w:b w:val="false"/>
          <w:i w:val="false"/>
          <w:color w:val="000000"/>
          <w:sz w:val="28"/>
        </w:rPr>
        <w:t>
      ХҚО-на мемлекеттік қызметті алу үшін жүгінген кезде көрсетілетін қызметті алушы толық құжаттар топтамасын табыс етпеген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60"/>
    <w:bookmarkStart w:name="z564" w:id="16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161"/>
    <w:bookmarkStart w:name="z565" w:id="16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62"/>
    <w:bookmarkStart w:name="z569" w:id="163"/>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 ескеріле отырып қойылатын өзге де талаптар</w:t>
      </w:r>
    </w:p>
    <w:bookmarkEnd w:id="163"/>
    <w:bookmarkStart w:name="z570" w:id="164"/>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164"/>
    <w:bookmarkStart w:name="z575" w:id="165"/>
    <w:p>
      <w:pPr>
        <w:spacing w:after="0"/>
        <w:ind w:left="0"/>
        <w:jc w:val="both"/>
      </w:pPr>
      <w:r>
        <w:rPr>
          <w:rFonts w:ascii="Times New Roman"/>
          <w:b w:val="false"/>
          <w:i w:val="false"/>
          <w:color w:val="000000"/>
          <w:sz w:val="28"/>
        </w:rPr>
        <w:t>
«Алкоголь өнімінің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65"/>
    <w:bookmarkStart w:name="z576" w:id="1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66"/>
    <w:bookmarkStart w:name="z577" w:id="167"/>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167"/>
    <w:p>
      <w:pPr>
        <w:spacing w:after="0"/>
        <w:ind w:left="0"/>
        <w:jc w:val="both"/>
      </w:pPr>
      <w:r>
        <w:rPr>
          <w:rFonts w:ascii="Times New Roman"/>
          <w:b w:val="false"/>
          <w:i w:val="false"/>
          <w:color w:val="000000"/>
          <w:sz w:val="28"/>
        </w:rPr>
        <w:t>Кімге 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 (лицензияны қағаз жеткізгіште алу қажет болған</w:t>
      </w:r>
      <w:r>
        <w:br/>
      </w:r>
      <w:r>
        <w:rPr>
          <w:rFonts w:ascii="Times New Roman"/>
          <w:b w:val="false"/>
          <w:i w:val="false"/>
          <w:color w:val="000000"/>
          <w:sz w:val="28"/>
        </w:rPr>
        <w:t>
жағдайда, Х белгісін қою керек) беруіңізді сұраймын.</w:t>
      </w:r>
      <w:r>
        <w:br/>
      </w:r>
      <w:r>
        <w:rPr>
          <w:rFonts w:ascii="Times New Roman"/>
          <w:b w:val="false"/>
          <w:i w:val="false"/>
          <w:color w:val="000000"/>
          <w:sz w:val="28"/>
        </w:rPr>
        <w:t>
      Заңды тұлғаның мекенжайы ____________________________________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почтасы _________________________________________</w:t>
      </w:r>
      <w:r>
        <w:br/>
      </w:r>
      <w:r>
        <w:rPr>
          <w:rFonts w:ascii="Times New Roman"/>
          <w:b w:val="false"/>
          <w:i w:val="false"/>
          <w:color w:val="000000"/>
          <w:sz w:val="28"/>
        </w:rPr>
        <w:t>
      Телефоны ____________________________________________________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Банктік шоты 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 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үй-жайлар)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bookmarkStart w:name="z578" w:id="168"/>
    <w:p>
      <w:pPr>
        <w:spacing w:after="0"/>
        <w:ind w:left="0"/>
        <w:jc w:val="both"/>
      </w:pPr>
      <w:r>
        <w:rPr>
          <w:rFonts w:ascii="Times New Roman"/>
          <w:b w:val="false"/>
          <w:i w:val="false"/>
          <w:color w:val="000000"/>
          <w:sz w:val="28"/>
        </w:rPr>
        <w:t>
«Алкоголь өнімінің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68"/>
    <w:bookmarkStart w:name="z579" w:id="1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69"/>
    <w:bookmarkStart w:name="z580" w:id="170"/>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170"/>
    <w:p>
      <w:pPr>
        <w:spacing w:after="0"/>
        <w:ind w:left="0"/>
        <w:jc w:val="both"/>
      </w:pPr>
      <w:r>
        <w:rPr>
          <w:rFonts w:ascii="Times New Roman"/>
          <w:b w:val="false"/>
          <w:i w:val="false"/>
          <w:color w:val="000000"/>
          <w:sz w:val="28"/>
        </w:rPr>
        <w:t>Кімге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w:t>
      </w:r>
      <w:r>
        <w:br/>
      </w:r>
      <w:r>
        <w:rPr>
          <w:rFonts w:ascii="Times New Roman"/>
          <w:b w:val="false"/>
          <w:i w:val="false"/>
          <w:color w:val="000000"/>
          <w:sz w:val="28"/>
        </w:rPr>
        <w:t>
(жеке тұлғаның тегі, аты, әкесінің аты (болған жағдайда), жеке сәйкестендіру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 (лицензияны қағаз жеткізгіште алу қажет болған</w:t>
      </w:r>
      <w:r>
        <w:br/>
      </w:r>
      <w:r>
        <w:rPr>
          <w:rFonts w:ascii="Times New Roman"/>
          <w:b w:val="false"/>
          <w:i w:val="false"/>
          <w:color w:val="000000"/>
          <w:sz w:val="28"/>
        </w:rPr>
        <w:t>
жағдайда, Х белгісін қою керек) беруді сұраймын.</w:t>
      </w:r>
      <w:r>
        <w:br/>
      </w:r>
      <w:r>
        <w:rPr>
          <w:rFonts w:ascii="Times New Roman"/>
          <w:b w:val="false"/>
          <w:i w:val="false"/>
          <w:color w:val="000000"/>
          <w:sz w:val="28"/>
        </w:rPr>
        <w:t>
      Жеке тұлғаның тұрғылықты жерінің мекенжайы 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почтасы _______________________________________</w:t>
      </w:r>
      <w:r>
        <w:br/>
      </w:r>
      <w:r>
        <w:rPr>
          <w:rFonts w:ascii="Times New Roman"/>
          <w:b w:val="false"/>
          <w:i w:val="false"/>
          <w:color w:val="000000"/>
          <w:sz w:val="28"/>
        </w:rPr>
        <w:t>
      Телефоны __________________________________________________</w:t>
      </w:r>
      <w:r>
        <w:br/>
      </w:r>
      <w:r>
        <w:rPr>
          <w:rFonts w:ascii="Times New Roman"/>
          <w:b w:val="false"/>
          <w:i w:val="false"/>
          <w:color w:val="000000"/>
          <w:sz w:val="28"/>
        </w:rPr>
        <w:t>
      Факс ______________________________________________________</w:t>
      </w:r>
      <w:r>
        <w:br/>
      </w:r>
      <w:r>
        <w:rPr>
          <w:rFonts w:ascii="Times New Roman"/>
          <w:b w:val="false"/>
          <w:i w:val="false"/>
          <w:color w:val="000000"/>
          <w:sz w:val="28"/>
        </w:rPr>
        <w:t>
      Банктік шоты 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bookmarkStart w:name="z581" w:id="171"/>
    <w:p>
      <w:pPr>
        <w:spacing w:after="0"/>
        <w:ind w:left="0"/>
        <w:jc w:val="both"/>
      </w:pPr>
      <w:r>
        <w:rPr>
          <w:rFonts w:ascii="Times New Roman"/>
          <w:b w:val="false"/>
          <w:i w:val="false"/>
          <w:color w:val="000000"/>
          <w:sz w:val="28"/>
        </w:rPr>
        <w:t>
«Алкоголь өнімінің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71"/>
    <w:bookmarkStart w:name="z582" w:id="1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қаңтардағы</w:t>
      </w:r>
      <w:r>
        <w:br/>
      </w:r>
      <w:r>
        <w:rPr>
          <w:rFonts w:ascii="Times New Roman"/>
          <w:b w:val="false"/>
          <w:i w:val="false"/>
          <w:color w:val="000000"/>
          <w:sz w:val="28"/>
        </w:rPr>
        <w:t xml:space="preserve">
№ 57 қаулысымен    </w:t>
      </w:r>
      <w:r>
        <w:br/>
      </w:r>
      <w:r>
        <w:rPr>
          <w:rFonts w:ascii="Times New Roman"/>
          <w:b w:val="false"/>
          <w:i w:val="false"/>
          <w:color w:val="000000"/>
          <w:sz w:val="28"/>
        </w:rPr>
        <w:t xml:space="preserve">
бекітілген      </w:t>
      </w:r>
    </w:p>
    <w:bookmarkEnd w:id="172"/>
    <w:bookmarkStart w:name="z583" w:id="173"/>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 және</w:t>
      </w:r>
      <w:r>
        <w:br/>
      </w:r>
      <w:r>
        <w:rPr>
          <w:rFonts w:ascii="Times New Roman"/>
          <w:b/>
          <w:i w:val="false"/>
          <w:color w:val="000000"/>
        </w:rPr>
        <w:t>
оларға сәйкестігін растайтын құжаттар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018"/>
        <w:gridCol w:w="1"/>
        <w:gridCol w:w="4341"/>
        <w:gridCol w:w="4714"/>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бойынша қызмет түрі үшін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өндірушінің өндіру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 әзірлеген және бекіткен өндіру паспортының көшірмесі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жолдармен:</w:t>
            </w:r>
            <w:r>
              <w:br/>
            </w:r>
            <w:r>
              <w:rPr>
                <w:rFonts w:ascii="Times New Roman"/>
                <w:b w:val="false"/>
                <w:i w:val="false"/>
                <w:color w:val="000000"/>
                <w:sz w:val="20"/>
              </w:rPr>
              <w:t>
1) тоқсандар бойынша бір қалыпты 200 мың декалитрден төмен емес көлемде бидайдан, картоптан, қант қызылшасынан, қант шикізаты сірнесінен және басқа да қантты-крахмалды тағамдық өсімдік шикізатынан өндірілетін спирт ашытқыларынан боза айыру;</w:t>
            </w:r>
            <w:r>
              <w:br/>
            </w:r>
            <w:r>
              <w:rPr>
                <w:rFonts w:ascii="Times New Roman"/>
                <w:b w:val="false"/>
                <w:i w:val="false"/>
                <w:color w:val="000000"/>
                <w:sz w:val="20"/>
              </w:rPr>
              <w:t>
2) жылына 20 мың декалитрден төмен емес көлемде шарап материалын тікелей немесе екі жақты айдау жолымен алынған этил спиртін өндіру және шығару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қажетті көлемін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өндірісінің паспортында көрсетілген мәліметтерге сәйкес келетін меншік құқығындағы стационарлық үй-жайлар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этил спиртін өндіруді қамтамасыз ететін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этил спиртін өндіру кезінде пайдаланылатын технологиялық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спирт өлшеуіш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өлшеуіш аппараттарының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Үкіметінің 2012 жылғы 12 қаңтардағы № 30 қаулысының талаптарын қанағаттандыратын спирт өлшеуіш аппараттарының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сақтауға, қабылдауға және жіберуге ғана арналған қойма үй-жайлары - мамандандырылған стационарлық үй-жайлар мен алаңдар (этил спиртін сақтау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 сақтау мен өткізу (тиеп-жөнелту, қабылдап алу) қағидаларын бекіту туралы» Қазақстан Республикасы Үкіметінің 2011 жылғы 21 желтоқсандағы № 1572 қаулысында белгіленген талаптарға жауап беретін этил спиртін сақтауға, қабылдауға және жіберуге арналған қойма үй-жайларының мен алаңдардың сәйкестігін лицензиар «Қазақстан Республикасындағы мемлекеттік бақылау және қадағалау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өндіруге арналған шикізатты сақтауға, дайындауға(өңдеуге), беруге арналған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 Қойманың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шикізатты және қосалқы материалдарды санитарлық-эпидемиологиялық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санитариялық-эпидемиологиялық қадағалау саласындағы уәкілетті органның жауабы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этил спиртін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бойынша қызмет түрі үшін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өндірушінің өндіру паспорты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 әзірлеген және бекіткен алкоголь өнімінің өндіру паспортының көшірмесі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өнімдерін (күштілігі он екі пайызға жетпейтін күштілігі төмен ликер-арақ өнімдерінен басқасын) әрбір технологиялық желіде тоқсандар бойынша бір қалыпты жылына 200 мың декалитрден төмен емес көлемде өндіру және өнім шығару мүмкіндігі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қуаттың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паспортында көрсетілген мәліметтерге сәйкес келетін меншік құқығындағы стационарлық үй-жайлар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алкоголь өнімін өндіруді қамтамасыз ететін коммуникациялар (сумен жабдықтау, электр қуатымен жабдықтау, кәріз)</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алкоголь өнімін өндіру кезінде пайдаланылатын технологиялық жабдық</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алкоголь өнімін өндіру көлемін есепке алу (көмір қостотығымен қаныққанынан және шарап материалынан басқа) аппараттары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көлемін есептеу аппараттарының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есептеу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өндіруге пайдаланылатын этил спиртін сақтауға, қабылдауға және жіберуге ғана арналған және өндірілген алкогольдік өнімді сақтауға, қабылдауға және жіберуге арналған қойма үй-жайлары - мамандандырылған стационарлық үй-жайлар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келетін спиртті сақтауға арналған қойма үй-жайларының және өндірілген алкогольдік өнімді сақтауға арналған қойма үй-жайларының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өндіруге арналған шикізатты сақтауға, дайындауға (өңдеуге) беруге арналған қойма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шикізатты және қосалқы материалдарды санитариялық-эпидемиологиялық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санитариялық- эпидемиологиялық қадағалау саласындағы уәкілетті органның жауабы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алкоголь өнімін сақтау шарттарын бақылауға мүмкіндік беретін аспаптар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көтерме саудада сату қызметін қоспағанда, алкоголь өнімін сақтау және көтерме саудада сату қызметінің түрі үшін</w:t>
            </w:r>
          </w:p>
        </w:tc>
      </w:tr>
      <w:tr>
        <w:trPr>
          <w:trHeight w:val="1695"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алкоголь өнімін сақтауға, қабылдауға және жіберуге ғана арналған стационарлық қойма үй-жайлары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 </w:t>
            </w:r>
          </w:p>
        </w:tc>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құқығы мемлекеттік электрондық ақпараттық ресурстар арқылы белгіленеді</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болуы туралы ақпаратты қамтитын мәліметтер нысаны (қосымшаға сәйкес)</w:t>
            </w:r>
          </w:p>
        </w:tc>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сипаттамасын көрсете отырып, қойма стационарлық үй-жайға техникалық паспорттың көшірмесі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қойма үй-жайларында алкоголь өнімдерін сақтау және көтерме саудада сату бойынша қызметті жүзеге асыратын екі және одан астам лицензиаттың болуы немесе болмауы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астам лицензиаттың болуы немесе болмауы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дәйектілігін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қойма үй-жайларының қоршау шекарасы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бөлшек саудада сату қызметін қоспағанда, алкоголь өнімін сақтау және бөлшек саудада сату қызметінің түрі үшін</w:t>
            </w:r>
          </w:p>
        </w:tc>
      </w:tr>
      <w:tr>
        <w:trPr>
          <w:trHeight w:val="1545"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стационарлық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w:t>
            </w:r>
          </w:p>
        </w:tc>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өтеусіз пайдалану құқығы мемлекеттік электрондық ақпараттық ресурстар арқылы белгіленеді.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үй-жайға техникалық сипаттамасы көрсетілген техникалық паспорттың көшірмесі </w:t>
            </w:r>
          </w:p>
        </w:tc>
        <w:tc>
          <w:tcPr>
            <w:tcW w:w="4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 жады бар бақылау-касса машинасы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мемлекеттік электрондық ақпараттық ресурстар арқылы белгіленеді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ғана қоюға арналған витриналар және (немесе)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Витриналардың және (немесе) сөрелердің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стационарлық үй-жайлардың қоршаулары болмаған кезде стационарлық үй-жайлар қоршауларының шекаралары немесе стационарлық үй-жайларға арналған жер учаскесінің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bl>
    <w:bookmarkStart w:name="z584" w:id="174"/>
    <w:p>
      <w:pPr>
        <w:spacing w:after="0"/>
        <w:ind w:left="0"/>
        <w:jc w:val="both"/>
      </w:pPr>
      <w:r>
        <w:rPr>
          <w:rFonts w:ascii="Times New Roman"/>
          <w:b w:val="false"/>
          <w:i w:val="false"/>
          <w:color w:val="000000"/>
          <w:sz w:val="28"/>
        </w:rPr>
        <w:t>
Алкоголь өнімдерін өндіру аумағында оны</w:t>
      </w:r>
      <w:r>
        <w:br/>
      </w:r>
      <w:r>
        <w:rPr>
          <w:rFonts w:ascii="Times New Roman"/>
          <w:b w:val="false"/>
          <w:i w:val="false"/>
          <w:color w:val="000000"/>
          <w:sz w:val="28"/>
        </w:rPr>
        <w:t>
сақтау, көтерме және (немесе) бөлшек</w:t>
      </w:r>
      <w:r>
        <w:br/>
      </w:r>
      <w:r>
        <w:rPr>
          <w:rFonts w:ascii="Times New Roman"/>
          <w:b w:val="false"/>
          <w:i w:val="false"/>
          <w:color w:val="000000"/>
          <w:sz w:val="28"/>
        </w:rPr>
        <w:t>
саудада сату жөніндегі қызметті</w:t>
      </w:r>
      <w:r>
        <w:br/>
      </w:r>
      <w:r>
        <w:rPr>
          <w:rFonts w:ascii="Times New Roman"/>
          <w:b w:val="false"/>
          <w:i w:val="false"/>
          <w:color w:val="000000"/>
          <w:sz w:val="28"/>
        </w:rPr>
        <w:t>
қоспағанда, этил спиртін өндіру, алкоголь</w:t>
      </w:r>
      <w:r>
        <w:br/>
      </w:r>
      <w:r>
        <w:rPr>
          <w:rFonts w:ascii="Times New Roman"/>
          <w:b w:val="false"/>
          <w:i w:val="false"/>
          <w:color w:val="000000"/>
          <w:sz w:val="28"/>
        </w:rPr>
        <w:t>
өнімін өндіру, алкоголь өнімін сақтау,</w:t>
      </w:r>
      <w:r>
        <w:br/>
      </w:r>
      <w:r>
        <w:rPr>
          <w:rFonts w:ascii="Times New Roman"/>
          <w:b w:val="false"/>
          <w:i w:val="false"/>
          <w:color w:val="000000"/>
          <w:sz w:val="28"/>
        </w:rPr>
        <w:t>
көтерме және (немесе) бөлшек саудада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қойылатын біліктілік талаптары және</w:t>
      </w:r>
      <w:r>
        <w:br/>
      </w:r>
      <w:r>
        <w:rPr>
          <w:rFonts w:ascii="Times New Roman"/>
          <w:b w:val="false"/>
          <w:i w:val="false"/>
          <w:color w:val="000000"/>
          <w:sz w:val="28"/>
        </w:rPr>
        <w:t>
оларға сәйкестігін растайтын</w:t>
      </w:r>
      <w:r>
        <w:br/>
      </w:r>
      <w:r>
        <w:rPr>
          <w:rFonts w:ascii="Times New Roman"/>
          <w:b w:val="false"/>
          <w:i w:val="false"/>
          <w:color w:val="000000"/>
          <w:sz w:val="28"/>
        </w:rPr>
        <w:t>
құжаттар тізбесіне</w:t>
      </w:r>
      <w:r>
        <w:br/>
      </w:r>
      <w:r>
        <w:rPr>
          <w:rFonts w:ascii="Times New Roman"/>
          <w:b w:val="false"/>
          <w:i w:val="false"/>
          <w:color w:val="000000"/>
          <w:sz w:val="28"/>
        </w:rPr>
        <w:t>
қосымша</w:t>
      </w:r>
    </w:p>
    <w:bookmarkEnd w:id="174"/>
    <w:bookmarkStart w:name="z585" w:id="175"/>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талаптарына</w:t>
      </w:r>
      <w:r>
        <w:br/>
      </w:r>
      <w:r>
        <w:rPr>
          <w:rFonts w:ascii="Times New Roman"/>
          <w:b/>
          <w:i w:val="false"/>
          <w:color w:val="000000"/>
        </w:rPr>
        <w:t>
мәліметтер нысандары</w:t>
      </w:r>
    </w:p>
    <w:bookmarkEnd w:id="175"/>
    <w:p>
      <w:pPr>
        <w:spacing w:after="0"/>
        <w:ind w:left="0"/>
        <w:jc w:val="both"/>
      </w:pPr>
      <w:r>
        <w:rPr>
          <w:rFonts w:ascii="Times New Roman"/>
          <w:b w:val="false"/>
          <w:i w:val="false"/>
          <w:color w:val="000000"/>
          <w:sz w:val="28"/>
        </w:rPr>
        <w:t>      Этил спиртін өндіру бойынша қызмет түрі үшін:</w:t>
      </w:r>
      <w:r>
        <w:br/>
      </w:r>
      <w:r>
        <w:rPr>
          <w:rFonts w:ascii="Times New Roman"/>
          <w:b w:val="false"/>
          <w:i w:val="false"/>
          <w:color w:val="000000"/>
          <w:sz w:val="28"/>
        </w:rPr>
        <w:t>
      1. Этил спиртін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_________________________________________________;</w:t>
      </w:r>
      <w:r>
        <w:br/>
      </w:r>
      <w:r>
        <w:rPr>
          <w:rFonts w:ascii="Times New Roman"/>
          <w:b w:val="false"/>
          <w:i w:val="false"/>
          <w:color w:val="000000"/>
          <w:sz w:val="28"/>
        </w:rPr>
        <w:t>
      2) стационарлық үй-жайдың кадастрлық нөмірі _________________;        3) меншік құқығы туындауының негізі _________________________;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Стационарлық үй-жайда этил спиртін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үй-жайды сумен жабдықтау, электрмен жабдықтау</w:t>
      </w:r>
      <w:r>
        <w:br/>
      </w:r>
      <w:r>
        <w:rPr>
          <w:rFonts w:ascii="Times New Roman"/>
          <w:b w:val="false"/>
          <w:i w:val="false"/>
          <w:color w:val="000000"/>
          <w:sz w:val="28"/>
        </w:rPr>
        <w:t>
және кәрізбен қамтамасыз ету жөніндегі қызметтерді көрсету туралы</w:t>
      </w:r>
      <w:r>
        <w:br/>
      </w:r>
      <w:r>
        <w:rPr>
          <w:rFonts w:ascii="Times New Roman"/>
          <w:b w:val="false"/>
          <w:i w:val="false"/>
          <w:color w:val="000000"/>
          <w:sz w:val="28"/>
        </w:rPr>
        <w:t>
шарттың (шарттардың) атауы 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спирт өлшеуіш аппараттар:</w:t>
      </w:r>
      <w:r>
        <w:br/>
      </w:r>
      <w:r>
        <w:rPr>
          <w:rFonts w:ascii="Times New Roman"/>
          <w:b w:val="false"/>
          <w:i w:val="false"/>
          <w:color w:val="000000"/>
          <w:sz w:val="28"/>
        </w:rPr>
        <w:t>
      мыналар:</w:t>
      </w:r>
      <w:r>
        <w:br/>
      </w:r>
      <w:r>
        <w:rPr>
          <w:rFonts w:ascii="Times New Roman"/>
          <w:b w:val="false"/>
          <w:i w:val="false"/>
          <w:color w:val="000000"/>
          <w:sz w:val="28"/>
        </w:rPr>
        <w:t>
      1) аппараттарды сатып алуға, монтаждауға және орнатуға арналған</w:t>
      </w:r>
      <w:r>
        <w:br/>
      </w:r>
      <w:r>
        <w:rPr>
          <w:rFonts w:ascii="Times New Roman"/>
          <w:b w:val="false"/>
          <w:i w:val="false"/>
          <w:color w:val="000000"/>
          <w:sz w:val="28"/>
        </w:rPr>
        <w:t>
шарттың (шарттардың) нөмірі мен күні ______________________________;</w:t>
      </w:r>
      <w:r>
        <w:br/>
      </w:r>
      <w:r>
        <w:rPr>
          <w:rFonts w:ascii="Times New Roman"/>
          <w:b w:val="false"/>
          <w:i w:val="false"/>
          <w:color w:val="000000"/>
          <w:sz w:val="28"/>
        </w:rPr>
        <w:t>
      2) аппараттар саны 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Этил спиртін өндіруге шикізатты сақтау, дайындау (өңдеу),</w:t>
      </w:r>
      <w:r>
        <w:br/>
      </w:r>
      <w:r>
        <w:rPr>
          <w:rFonts w:ascii="Times New Roman"/>
          <w:b w:val="false"/>
          <w:i w:val="false"/>
          <w:color w:val="000000"/>
          <w:sz w:val="28"/>
        </w:rPr>
        <w:t>
беру үшін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этил спиртін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өнімін өндіру бойынша қызмет түрі үшін:</w:t>
      </w:r>
      <w:r>
        <w:br/>
      </w:r>
      <w:r>
        <w:rPr>
          <w:rFonts w:ascii="Times New Roman"/>
          <w:b w:val="false"/>
          <w:i w:val="false"/>
          <w:color w:val="000000"/>
          <w:sz w:val="28"/>
        </w:rPr>
        <w:t>
      1. Алкоголь өнімін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_________________________________________________;</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туындаудың негіздемесі 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  көрсетілсін.</w:t>
      </w:r>
      <w:r>
        <w:br/>
      </w:r>
      <w:r>
        <w:rPr>
          <w:rFonts w:ascii="Times New Roman"/>
          <w:b w:val="false"/>
          <w:i w:val="false"/>
          <w:color w:val="000000"/>
          <w:sz w:val="28"/>
        </w:rPr>
        <w:t>
      2. Стационарлық үй-жайда алкоголь өнімін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алкоголь өнімдерінің өндірілу көлемін</w:t>
      </w:r>
      <w:r>
        <w:br/>
      </w:r>
      <w:r>
        <w:rPr>
          <w:rFonts w:ascii="Times New Roman"/>
          <w:b w:val="false"/>
          <w:i w:val="false"/>
          <w:color w:val="000000"/>
          <w:sz w:val="28"/>
        </w:rPr>
        <w:t>
есептеу аспаптары (көмір қостотығымен қаныққанынан және шарап</w:t>
      </w:r>
      <w:r>
        <w:br/>
      </w:r>
      <w:r>
        <w:rPr>
          <w:rFonts w:ascii="Times New Roman"/>
          <w:b w:val="false"/>
          <w:i w:val="false"/>
          <w:color w:val="000000"/>
          <w:sz w:val="28"/>
        </w:rPr>
        <w:t>
материалынан басқа):</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алуға, монтаждауға және орнатуға шарттың</w:t>
      </w:r>
      <w:r>
        <w:br/>
      </w:r>
      <w:r>
        <w:rPr>
          <w:rFonts w:ascii="Times New Roman"/>
          <w:b w:val="false"/>
          <w:i w:val="false"/>
          <w:color w:val="000000"/>
          <w:sz w:val="28"/>
        </w:rPr>
        <w:t>
(шарттардың) нөмірі мен күні ______________________________________;</w:t>
      </w:r>
      <w:r>
        <w:br/>
      </w:r>
      <w:r>
        <w:rPr>
          <w:rFonts w:ascii="Times New Roman"/>
          <w:b w:val="false"/>
          <w:i w:val="false"/>
          <w:color w:val="000000"/>
          <w:sz w:val="28"/>
        </w:rPr>
        <w:t>
      2) аспаптар саны ____________________________________________;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Алкоголь өнімін өндіруге шикізатты сақтауға, дайындауға</w:t>
      </w:r>
      <w:r>
        <w:br/>
      </w:r>
      <w:r>
        <w:rPr>
          <w:rFonts w:ascii="Times New Roman"/>
          <w:b w:val="false"/>
          <w:i w:val="false"/>
          <w:color w:val="000000"/>
          <w:sz w:val="28"/>
        </w:rPr>
        <w:t>
(өңдеуге), беруге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алкоголь өнімін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көтерме</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көтерме саудада сату жөніндегі қызметтің түрі үшін:</w:t>
      </w:r>
      <w:r>
        <w:br/>
      </w:r>
      <w:r>
        <w:rPr>
          <w:rFonts w:ascii="Times New Roman"/>
          <w:b w:val="false"/>
          <w:i w:val="false"/>
          <w:color w:val="000000"/>
          <w:sz w:val="28"/>
        </w:rPr>
        <w:t>
      1. Қойма үй-жайдағы коммуникациялар (сумен жабдықтау, электрмен</w:t>
      </w:r>
      <w:r>
        <w:br/>
      </w:r>
      <w:r>
        <w:rPr>
          <w:rFonts w:ascii="Times New Roman"/>
          <w:b w:val="false"/>
          <w:i w:val="false"/>
          <w:color w:val="000000"/>
          <w:sz w:val="28"/>
        </w:rPr>
        <w:t>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Мәлімделген қойма үй-жайда алкоголь өнімін сақтау және</w:t>
      </w:r>
      <w:r>
        <w:br/>
      </w:r>
      <w:r>
        <w:rPr>
          <w:rFonts w:ascii="Times New Roman"/>
          <w:b w:val="false"/>
          <w:i w:val="false"/>
          <w:color w:val="000000"/>
          <w:sz w:val="28"/>
        </w:rPr>
        <w:t>
көтерме саудада сату жөніндегі қызметті жүзеге асыратын екі немесе</w:t>
      </w:r>
      <w:r>
        <w:br/>
      </w:r>
      <w:r>
        <w:rPr>
          <w:rFonts w:ascii="Times New Roman"/>
          <w:b w:val="false"/>
          <w:i w:val="false"/>
          <w:color w:val="000000"/>
          <w:sz w:val="28"/>
        </w:rPr>
        <w:t>
одан көп лицензиаттың бар немесе жоқ болуы туралы мәліметтер:</w:t>
      </w:r>
      <w:r>
        <w:br/>
      </w:r>
      <w:r>
        <w:rPr>
          <w:rFonts w:ascii="Times New Roman"/>
          <w:b w:val="false"/>
          <w:i w:val="false"/>
          <w:color w:val="000000"/>
          <w:sz w:val="28"/>
        </w:rPr>
        <w:t>
      қойма үй-жайында екі немесе одан көп лицензиаттың бар немесе</w:t>
      </w:r>
      <w:r>
        <w:br/>
      </w:r>
      <w:r>
        <w:rPr>
          <w:rFonts w:ascii="Times New Roman"/>
          <w:b w:val="false"/>
          <w:i w:val="false"/>
          <w:color w:val="000000"/>
          <w:sz w:val="28"/>
        </w:rPr>
        <w:t>
жоқ болуы көрсетілсін _____________________________________________.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бөлшек</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бөлшек саудада сату жөніндегі қызметтің түрі үшін:</w:t>
      </w:r>
      <w:r>
        <w:br/>
      </w:r>
      <w:r>
        <w:rPr>
          <w:rFonts w:ascii="Times New Roman"/>
          <w:b w:val="false"/>
          <w:i w:val="false"/>
          <w:color w:val="000000"/>
          <w:sz w:val="28"/>
        </w:rPr>
        <w:t>
      1. Стационарлық үй-жайдағы коммуникациялар (сумен жабдықтау,</w:t>
      </w:r>
      <w:r>
        <w:br/>
      </w:r>
      <w:r>
        <w:rPr>
          <w:rFonts w:ascii="Times New Roman"/>
          <w:b w:val="false"/>
          <w:i w:val="false"/>
          <w:color w:val="000000"/>
          <w:sz w:val="28"/>
        </w:rPr>
        <w:t>
электрмен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Фискалдық жады бар бақылау-кассалық машина:</w:t>
      </w:r>
      <w:r>
        <w:br/>
      </w:r>
      <w:r>
        <w:rPr>
          <w:rFonts w:ascii="Times New Roman"/>
          <w:b w:val="false"/>
          <w:i w:val="false"/>
          <w:color w:val="000000"/>
          <w:sz w:val="28"/>
        </w:rPr>
        <w:t>
      бақылау-кассалық машинаны тіркеуді растайтын құжаттың нөмірі</w:t>
      </w:r>
      <w:r>
        <w:br/>
      </w:r>
      <w:r>
        <w:rPr>
          <w:rFonts w:ascii="Times New Roman"/>
          <w:b w:val="false"/>
          <w:i w:val="false"/>
          <w:color w:val="000000"/>
          <w:sz w:val="28"/>
        </w:rPr>
        <w:t>
мен күні көрсетілсін ______________________________________________.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ылғалдық режимі бойынша</w:t>
      </w:r>
      <w:r>
        <w:br/>
      </w:r>
      <w:r>
        <w:rPr>
          <w:rFonts w:ascii="Times New Roman"/>
          <w:b w:val="false"/>
          <w:i w:val="false"/>
          <w:color w:val="000000"/>
          <w:sz w:val="28"/>
        </w:rPr>
        <w:t>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________________________</w:t>
      </w:r>
      <w:r>
        <w:br/>
      </w:r>
      <w:r>
        <w:rPr>
          <w:rFonts w:ascii="Times New Roman"/>
          <w:b w:val="false"/>
          <w:i w:val="false"/>
          <w:color w:val="000000"/>
          <w:sz w:val="28"/>
        </w:rPr>
        <w:t>
көрсетілсін.</w:t>
      </w:r>
    </w:p>
    <w:bookmarkStart w:name="z586" w:id="176"/>
    <w:p>
      <w:pPr>
        <w:spacing w:after="0"/>
        <w:ind w:left="0"/>
        <w:jc w:val="both"/>
      </w:pPr>
      <w:r>
        <w:rPr>
          <w:rFonts w:ascii="Times New Roman"/>
          <w:b w:val="false"/>
          <w:i w:val="false"/>
          <w:color w:val="000000"/>
          <w:sz w:val="28"/>
        </w:rPr>
        <w:t>
«Алкоголь өнімінің өндірісіне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76"/>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 алушының мекенжайы)</w:t>
      </w:r>
    </w:p>
    <w:bookmarkStart w:name="z587" w:id="177"/>
    <w:p>
      <w:pPr>
        <w:spacing w:after="0"/>
        <w:ind w:left="0"/>
        <w:jc w:val="left"/>
      </w:pPr>
      <w:r>
        <w:rPr>
          <w:rFonts w:ascii="Times New Roman"/>
          <w:b/>
          <w:i w:val="false"/>
          <w:color w:val="000000"/>
        </w:rPr>
        <w:t xml:space="preserve"> 
Құжаттарды қабылдаудан бас тарту туралы қолхат</w:t>
      </w:r>
    </w:p>
    <w:bookmarkEnd w:id="177"/>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құжаттарды қабылдаудан Сіздің «Алкоголь өнімінің өндірісіне лицензия беру, қайта ресімдеу, лицензияның телнұсқаларын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588"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178"/>
    <w:bookmarkStart w:name="z589" w:id="179"/>
    <w:p>
      <w:pPr>
        <w:spacing w:after="0"/>
        <w:ind w:left="0"/>
        <w:jc w:val="left"/>
      </w:pPr>
      <w:r>
        <w:rPr>
          <w:rFonts w:ascii="Times New Roman"/>
          <w:b/>
          <w:i w:val="false"/>
          <w:color w:val="000000"/>
        </w:rPr>
        <w:t xml:space="preserve"> 
«Алкоголь өнімін өндіру аумағында оны сақтау және бөлшек</w:t>
      </w:r>
      <w:r>
        <w:br/>
      </w:r>
      <w:r>
        <w:rPr>
          <w:rFonts w:ascii="Times New Roman"/>
          <w:b/>
          <w:i w:val="false"/>
          <w:color w:val="000000"/>
        </w:rPr>
        <w:t>
саудада сату жөніндегі қызметті қоспағанда, алкоголь өнімін</w:t>
      </w:r>
      <w:r>
        <w:br/>
      </w:r>
      <w:r>
        <w:rPr>
          <w:rFonts w:ascii="Times New Roman"/>
          <w:b/>
          <w:i w:val="false"/>
          <w:color w:val="000000"/>
        </w:rPr>
        <w:t>
сақтауға және көтерме саудада сатуға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179"/>
    <w:bookmarkStart w:name="z590" w:id="180"/>
    <w:p>
      <w:pPr>
        <w:spacing w:after="0"/>
        <w:ind w:left="0"/>
        <w:jc w:val="left"/>
      </w:pPr>
      <w:r>
        <w:rPr>
          <w:rFonts w:ascii="Times New Roman"/>
          <w:b/>
          <w:i w:val="false"/>
          <w:color w:val="000000"/>
        </w:rPr>
        <w:t xml:space="preserve"> 
1. Жалпы ережелер</w:t>
      </w:r>
    </w:p>
    <w:bookmarkEnd w:id="180"/>
    <w:bookmarkStart w:name="z591" w:id="181"/>
    <w:p>
      <w:pPr>
        <w:spacing w:after="0"/>
        <w:ind w:left="0"/>
        <w:jc w:val="both"/>
      </w:pPr>
      <w:r>
        <w:rPr>
          <w:rFonts w:ascii="Times New Roman"/>
          <w:b w:val="false"/>
          <w:i w:val="false"/>
          <w:color w:val="000000"/>
          <w:sz w:val="28"/>
        </w:rPr>
        <w:t>
      1. «Алкоголь өнімін өндіру аумағында оны сақтау және бөлшек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(бұдан әрі – ХҚО);</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181"/>
    <w:bookmarkStart w:name="z597" w:id="182"/>
    <w:p>
      <w:pPr>
        <w:spacing w:after="0"/>
        <w:ind w:left="0"/>
        <w:jc w:val="left"/>
      </w:pPr>
      <w:r>
        <w:rPr>
          <w:rFonts w:ascii="Times New Roman"/>
          <w:b/>
          <w:i w:val="false"/>
          <w:color w:val="000000"/>
        </w:rPr>
        <w:t xml:space="preserve"> 
2. Мемлекеттік қызметті көрсету тәртібі</w:t>
      </w:r>
    </w:p>
    <w:bookmarkEnd w:id="182"/>
    <w:bookmarkStart w:name="z598" w:id="18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берушіге, ХҚО-ға тапсырған сәттен бастап, сондай-ақ портал арқылы жүгінгенде:</w:t>
      </w:r>
      <w:r>
        <w:br/>
      </w:r>
      <w:r>
        <w:rPr>
          <w:rFonts w:ascii="Times New Roman"/>
          <w:b w:val="false"/>
          <w:i w:val="false"/>
          <w:color w:val="000000"/>
          <w:sz w:val="28"/>
        </w:rPr>
        <w:t>
      алкоголь өнімдерін сақтауға және көтерме саудада өткізуге лицензия (бұдан әрі – лицензия) беру, қайта ресімдеу не лицензияны беруден бас тарту себебі туралы уәжделген жауабы – он бес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беру – екі жұмыс күні ішінде;</w:t>
      </w:r>
      <w:r>
        <w:br/>
      </w:r>
      <w:r>
        <w:rPr>
          <w:rFonts w:ascii="Times New Roman"/>
          <w:b w:val="false"/>
          <w:i w:val="false"/>
          <w:color w:val="000000"/>
          <w:sz w:val="28"/>
        </w:rPr>
        <w:t>
      ұсынылған құжаттардың толықтығын тексеру,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беру – екі жұмыс күні ішінде.</w:t>
      </w:r>
      <w:r>
        <w:br/>
      </w:r>
      <w:r>
        <w:rPr>
          <w:rFonts w:ascii="Times New Roman"/>
          <w:b w:val="false"/>
          <w:i w:val="false"/>
          <w:color w:val="000000"/>
          <w:sz w:val="28"/>
        </w:rPr>
        <w:t>
      Көрсетілетін қызметті алушының өтініші мен құжаттарын көрсетілетін қызметті берушіге қағаз жеткізгіште жөнелтуді көздейтін мемлекеттік қызметті ХҚО арқылы көрсету кезінде өтініштер мен құжаттар қабылданған күн бұл тармақтың осы тармақшасында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xml:space="preserve">
      3) лицензияның телнұсқасы; </w:t>
      </w:r>
      <w:r>
        <w:br/>
      </w:r>
      <w:r>
        <w:rPr>
          <w:rFonts w:ascii="Times New Roman"/>
          <w:b w:val="false"/>
          <w:i w:val="false"/>
          <w:color w:val="000000"/>
          <w:sz w:val="28"/>
        </w:rPr>
        <w:t>
</w:t>
      </w:r>
      <w:r>
        <w:rPr>
          <w:rFonts w:ascii="Times New Roman"/>
          <w:b w:val="false"/>
          <w:i w:val="false"/>
          <w:color w:val="000000"/>
          <w:sz w:val="28"/>
        </w:rPr>
        <w:t>
      4)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 уәжделген жауабы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қағаз жеткізгіште лицензияны алуға, қайта ресімдеуге, лицензияның телнұсқасын алуға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 негізге алына отырып белгіленеді және мынаны құрайды:</w:t>
      </w:r>
      <w:r>
        <w:br/>
      </w:r>
      <w:r>
        <w:rPr>
          <w:rFonts w:ascii="Times New Roman"/>
          <w:b w:val="false"/>
          <w:i w:val="false"/>
          <w:color w:val="000000"/>
          <w:sz w:val="28"/>
        </w:rPr>
        <w:t>
</w:t>
      </w:r>
      <w:r>
        <w:rPr>
          <w:rFonts w:ascii="Times New Roman"/>
          <w:b w:val="false"/>
          <w:i w:val="false"/>
          <w:color w:val="000000"/>
          <w:sz w:val="28"/>
        </w:rPr>
        <w:t>
      1) лицензияны беру кезінде – 100 АЕК;</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лицензияны беру кезіндегі мөлшерлеменің 10 %-ын құрайды, алайда 4 АЕК–тен артық емес;</w:t>
      </w:r>
      <w:r>
        <w:br/>
      </w:r>
      <w:r>
        <w:rPr>
          <w:rFonts w:ascii="Times New Roman"/>
          <w:b w:val="false"/>
          <w:i w:val="false"/>
          <w:color w:val="000000"/>
          <w:sz w:val="28"/>
        </w:rPr>
        <w:t>
</w:t>
      </w: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 үшін көрсетілетін қызметті алушының ЭЦҚ-мен куәландырылған электрондық өтініш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арқылы жүргізіледі,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1 немесе 2-қосымшаларға 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Құжаттарды қабылдау кезінде ХҚО қызметкері жеке басын куәландыратын құжатты мемлекеттік органның мемлекеттік ақпараттық жүйелерінен алынған мәліметтермен салыстырып тексереді, содан кейін осы құжатты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ХҚО-ға жүгінген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ХҚО-да көрсетілетін қызметті алушыға дайын құжаттарды беруді қолхаттың негізінде онда көрсетілген мерзімде және жеке басын куәландыратын құжатты (не болмаса сенімхаты бойынша оның өкілі) көрсеткен жағдайда «терезе» арқылы ХҚО қызметкері жүзеге асырады;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лицензиялық алымның бюджетке төленгені туралы мәліметтер немесе лицензиялық алымның бюджетке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төлем туралы (ЭҮТШ арқылы төленген жағдайларда)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Өтініш нысандары: www.е.gov.kz, www.elicense.kz интернет-ресурстарында, уәкілетті органның www.salyk.kz интернет-ресурстарында орналастырылады. Өтініш нысанын көрсетілетін қызметті беруші немесе ХҚО-да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субъектілердің осы санаты үшін қызмет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қызмет түріне лицензия алуға өтініш берген жағдайда, жекелеген қызмет түрлерімен айналысу құқығы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біліктілік талаптарына сай келмесе;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қатысты заңды күшіне енген жекелеген қызмет түрімен айналысуға тыйым салатын соттың үкімі болса;</w:t>
      </w:r>
      <w:r>
        <w:br/>
      </w:r>
      <w:r>
        <w:rPr>
          <w:rFonts w:ascii="Times New Roman"/>
          <w:b w:val="false"/>
          <w:i w:val="false"/>
          <w:color w:val="000000"/>
          <w:sz w:val="28"/>
        </w:rPr>
        <w:t>
</w:t>
      </w:r>
      <w:r>
        <w:rPr>
          <w:rFonts w:ascii="Times New Roman"/>
          <w:b w:val="false"/>
          <w:i w:val="false"/>
          <w:color w:val="000000"/>
          <w:sz w:val="28"/>
        </w:rPr>
        <w:t>
      5) сот орындаушысының ұсынысы негізінде сот көрсетілетін қызметті алушыға лицензия алуға тыйым салса, мұндай жағдайлар мемлекеттік қызметті көрсетуден бас тарту үшін негіздемелер болып табылады.</w:t>
      </w:r>
      <w:r>
        <w:br/>
      </w:r>
      <w:r>
        <w:rPr>
          <w:rFonts w:ascii="Times New Roman"/>
          <w:b w:val="false"/>
          <w:i w:val="false"/>
          <w:color w:val="000000"/>
          <w:sz w:val="28"/>
        </w:rPr>
        <w:t>
      ХҚО-на мемлекеттік қызметті алу үшін жүгінген кезде көрсетілетін қызметті алушы толық құжаттар топтамасын табыс етпеген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183"/>
    <w:bookmarkStart w:name="z637" w:id="18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184"/>
    <w:bookmarkStart w:name="z638" w:id="185"/>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85"/>
    <w:bookmarkStart w:name="z642" w:id="186"/>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 ескеріле отырып қойылатын өзге де талаптар</w:t>
      </w:r>
    </w:p>
    <w:bookmarkEnd w:id="186"/>
    <w:bookmarkStart w:name="z643" w:id="187"/>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187"/>
    <w:bookmarkStart w:name="z648" w:id="188"/>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бөлшек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көтерме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88"/>
    <w:bookmarkStart w:name="z649" w:id="1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89"/>
    <w:bookmarkStart w:name="z650" w:id="190"/>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190"/>
    <w:p>
      <w:pPr>
        <w:spacing w:after="0"/>
        <w:ind w:left="0"/>
        <w:jc w:val="both"/>
      </w:pPr>
      <w:r>
        <w:rPr>
          <w:rFonts w:ascii="Times New Roman"/>
          <w:b w:val="false"/>
          <w:i w:val="false"/>
          <w:color w:val="000000"/>
          <w:sz w:val="28"/>
        </w:rPr>
        <w:t>Кімге 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 (лицензияны қағаз жеткізгіште алу қажет болған</w:t>
      </w:r>
      <w:r>
        <w:br/>
      </w:r>
      <w:r>
        <w:rPr>
          <w:rFonts w:ascii="Times New Roman"/>
          <w:b w:val="false"/>
          <w:i w:val="false"/>
          <w:color w:val="000000"/>
          <w:sz w:val="28"/>
        </w:rPr>
        <w:t>
жағдайда, Х белгісін қою керек) беруіңізді сұраймын.</w:t>
      </w:r>
      <w:r>
        <w:br/>
      </w:r>
      <w:r>
        <w:rPr>
          <w:rFonts w:ascii="Times New Roman"/>
          <w:b w:val="false"/>
          <w:i w:val="false"/>
          <w:color w:val="000000"/>
          <w:sz w:val="28"/>
        </w:rPr>
        <w:t>
      Заңды тұлғаның мекенжайы ___________________________________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почтасы 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Факс _______________________________________________________</w:t>
      </w:r>
      <w:r>
        <w:br/>
      </w:r>
      <w:r>
        <w:rPr>
          <w:rFonts w:ascii="Times New Roman"/>
          <w:b w:val="false"/>
          <w:i w:val="false"/>
          <w:color w:val="000000"/>
          <w:sz w:val="28"/>
        </w:rPr>
        <w:t>
      Банктік шоты 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үй-жайлар)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bookmarkStart w:name="z651" w:id="191"/>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бөлшек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көтерме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91"/>
    <w:bookmarkStart w:name="z652"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192"/>
    <w:bookmarkStart w:name="z653" w:id="193"/>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
алуға өтініші</w:t>
      </w:r>
    </w:p>
    <w:bookmarkEnd w:id="193"/>
    <w:p>
      <w:pPr>
        <w:spacing w:after="0"/>
        <w:ind w:left="0"/>
        <w:jc w:val="both"/>
      </w:pPr>
      <w:r>
        <w:rPr>
          <w:rFonts w:ascii="Times New Roman"/>
          <w:b w:val="false"/>
          <w:i w:val="false"/>
          <w:color w:val="000000"/>
          <w:sz w:val="28"/>
        </w:rPr>
        <w:t>Кімге 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 (лицензияны қағаз жеткізгіште алу қажет болған</w:t>
      </w:r>
      <w:r>
        <w:br/>
      </w:r>
      <w:r>
        <w:rPr>
          <w:rFonts w:ascii="Times New Roman"/>
          <w:b w:val="false"/>
          <w:i w:val="false"/>
          <w:color w:val="000000"/>
          <w:sz w:val="28"/>
        </w:rPr>
        <w:t>
жағдайда, Х белгісін қою керек) беруді сұраймын.</w:t>
      </w:r>
      <w:r>
        <w:br/>
      </w:r>
      <w:r>
        <w:rPr>
          <w:rFonts w:ascii="Times New Roman"/>
          <w:b w:val="false"/>
          <w:i w:val="false"/>
          <w:color w:val="000000"/>
          <w:sz w:val="28"/>
        </w:rPr>
        <w:t>
      Жеке тұлғаның тұрғылықты жерінің мекенжайы 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почтасы _________________________________________</w:t>
      </w:r>
      <w:r>
        <w:br/>
      </w:r>
      <w:r>
        <w:rPr>
          <w:rFonts w:ascii="Times New Roman"/>
          <w:b w:val="false"/>
          <w:i w:val="false"/>
          <w:color w:val="000000"/>
          <w:sz w:val="28"/>
        </w:rPr>
        <w:t>
      Телефоны ____________________________________________________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Банктік шоты 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bookmarkStart w:name="z654" w:id="194"/>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бөлшек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көтерме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94"/>
    <w:bookmarkStart w:name="z655" w:id="1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қаңтардағы</w:t>
      </w:r>
      <w:r>
        <w:br/>
      </w:r>
      <w:r>
        <w:rPr>
          <w:rFonts w:ascii="Times New Roman"/>
          <w:b w:val="false"/>
          <w:i w:val="false"/>
          <w:color w:val="000000"/>
          <w:sz w:val="28"/>
        </w:rPr>
        <w:t xml:space="preserve">
№ 57 қаулысымен     </w:t>
      </w:r>
      <w:r>
        <w:br/>
      </w:r>
      <w:r>
        <w:rPr>
          <w:rFonts w:ascii="Times New Roman"/>
          <w:b w:val="false"/>
          <w:i w:val="false"/>
          <w:color w:val="000000"/>
          <w:sz w:val="28"/>
        </w:rPr>
        <w:t xml:space="preserve">
бекітілген        </w:t>
      </w:r>
    </w:p>
    <w:bookmarkEnd w:id="195"/>
    <w:bookmarkStart w:name="z656" w:id="196"/>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 және</w:t>
      </w:r>
      <w:r>
        <w:br/>
      </w:r>
      <w:r>
        <w:rPr>
          <w:rFonts w:ascii="Times New Roman"/>
          <w:b/>
          <w:i w:val="false"/>
          <w:color w:val="000000"/>
        </w:rPr>
        <w:t>
оларға сәйкестігін растайтын құжаттар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975"/>
        <w:gridCol w:w="1"/>
        <w:gridCol w:w="4321"/>
        <w:gridCol w:w="477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өндірушінің өндіру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 әзірлеген және бекіткен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жолдармен:</w:t>
            </w:r>
            <w:r>
              <w:br/>
            </w:r>
            <w:r>
              <w:rPr>
                <w:rFonts w:ascii="Times New Roman"/>
                <w:b w:val="false"/>
                <w:i w:val="false"/>
                <w:color w:val="000000"/>
                <w:sz w:val="20"/>
              </w:rPr>
              <w:t>
1) тоқсандар бойынша бір қалыпты 200 мың декалитрден төмен емес көлемде бидайдан, картоптан, қант қызылшасынан, қант шикізаты сірнесінен және басқа да қантты-крахмалды тағамдық өсімдік шикізатынан өндірілетін спирт ашытқыларынан боза айыру;</w:t>
            </w:r>
            <w:r>
              <w:br/>
            </w:r>
            <w:r>
              <w:rPr>
                <w:rFonts w:ascii="Times New Roman"/>
                <w:b w:val="false"/>
                <w:i w:val="false"/>
                <w:color w:val="000000"/>
                <w:sz w:val="20"/>
              </w:rPr>
              <w:t>
2) жылына 20 мың декалитрден төмен емес көлемде шарап материалын тікелей немесе екі жақты айдау жолымен алынған этил спиртін өндіру және шығару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қажетті көлемін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өндірісінің паспортында көрсетілген мәліметтерге сәйкес келетін меншік құқығындағы стационарлық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этил спиртін өндіруді қамтамасыз ететін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этил спиртін өндіру кезінде пайдаланылатын технологиялық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спирт өлшеуіш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өлшеуіш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спирт өлшеуіш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сақтауға, қабылдауға және жіберуге ғана арналған қойма үй-жайлары - мамандандырылған стационарлық үй-жайлар мен алаңдар (этил спиртін сақтау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жауап беретін этил спиртін сақтауға, қабылдауға және жіберуге арналған қойма үй-жайларының мен алаңдардың сәйкестігін лицензиар «Қазақстан Республикасындағы мемлекеттік бақылау және қадағалау туралы»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өндіруге арналған шикізатты сақтауға, дайындауға(өңдеуге), беруге арналған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 Қойманың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шикізатты және қосалқы материалдарды санитарлық-эпидемиологиялық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санитариялық-эпидемиологиялық қадағалау саласындағы уәкілетті органның жауабы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этил спиртін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өндірушінің өндіру паспорты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 әзірлеген және бекіткен алкоголь өнімінің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өнімдерін (күштілігі он екі пайызға жетпейтін күштілігі төмен ликер-арақ өнімдерінен басқасын) әрбір технологиялық желіде тоқсандар бойынша бір қалыпты жылына 200 мың декалитрден төмен емес көлемде өндіру және өнім шығару мүмкіндігі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қуаттың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паспортында көрсетілген мәліметтерге сәйкес келетін меншік құқығындағы стационарлық үй-жайлар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алкоголь өнімін өндіруді қамтамасыз ететін коммуникациялар (сумен жабдықтау, электр қуатымен жабдықтау, кәріз)</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алкоголь өнімін өндіру кезінде пайдаланылатын технологиялық жабдық</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алкоголь өнімін өндіру көлемін есепке алу (көмір қостотығымен қаныққанынан және шарап материалынан басқа) аппараттары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көлемін есептеу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есептеу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өндіруге пайдаланылатын этил спиртін сақтауға, қабылдауға және жіберуге ғана арналған және өндірілген алкогольдік өнімді сақтауға, қабылдауға және жіберуге арналған қойма үй-жайлары - мамандандырылған стационарлық үй-жайлар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келетін спиртті сақтауға арналған қойма үй-жайларының және өндірілген алкогольдік өнімді сақтауға арналған қойма үй-жайларының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өндіруге арналған шикізатты сақтауға, дайындауға (өңдеуге) беруге арналған қойма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шикізатты және қосалқы материалдарды санитариялық-эпидемиологиялық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санитариялық- эпидемиологиялық қадағалау саласындағы уәкілетті органның жауабы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алкоголь өнімін сақтау шарттарын бақылауға мүмкіндік беретін аспаптар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көтерме саудада сату қызметін қоспағанда, алкоголь өнімін сақтау және көтерме саудада сату қызметінің түрі үшін</w:t>
            </w:r>
          </w:p>
        </w:tc>
      </w:tr>
      <w:tr>
        <w:trPr>
          <w:trHeight w:val="169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алкоголь өнімін сақтауға, қабылдауға және жіберуге ғана арналған стационарлық қойма үй-жайлары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құқығы мемлекеттік электрондық ақпараттық ресурстар арқылы белгіленеді</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болуы туралы ақпаратты қамтитын мәліметтер нысаны (қосымшаға сәйкес)</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сипаттамасын көрсете отырып, қойма стационарлық үй-жайға техникалық паспорттың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қойма үй-жайларында алкоголь өнімдерін сақтау және көтерме саудада сату бойынша қызметті жүзеге асыратын екі және одан астам лицензиаттың болуы немесе болмауы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астам лицензиаттың болуы немесе болмауы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дәйектілігін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қойма үй-жайларының қоршау шекарасы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бөлшек саудада сату қызметін қоспағанда, алкоголь өнімін сақтау және бөлшек саудада сату қызметінің түрі үшін</w:t>
            </w:r>
          </w:p>
        </w:tc>
      </w:tr>
      <w:tr>
        <w:trPr>
          <w:trHeight w:val="154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стационарлық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өтеусіз пайдалану құқығы мемлекеттік электрондық ақпараттық ресурстар арқылы белгіленеді.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үй-жайға техникалық сипаттамасы көрсетілген техникалық паспорттың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 жады бар бақылау-касса машинасы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ғана қоюға арналған витриналар және (немесе)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Витриналардың және (немесе) сөрелердің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стационарлық үй-жайлардың қоршаулары болмаған кезде стационарлық үй-жайлар қоршауларының шекаралары немесе стационарлық үй-жайларға арналған жер учаскесінің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bl>
    <w:bookmarkStart w:name="z657" w:id="197"/>
    <w:p>
      <w:pPr>
        <w:spacing w:after="0"/>
        <w:ind w:left="0"/>
        <w:jc w:val="both"/>
      </w:pPr>
      <w:r>
        <w:rPr>
          <w:rFonts w:ascii="Times New Roman"/>
          <w:b w:val="false"/>
          <w:i w:val="false"/>
          <w:color w:val="000000"/>
          <w:sz w:val="28"/>
        </w:rPr>
        <w:t>
Алкоголь өнімдерін өндіру аумағында оны</w:t>
      </w:r>
      <w:r>
        <w:br/>
      </w:r>
      <w:r>
        <w:rPr>
          <w:rFonts w:ascii="Times New Roman"/>
          <w:b w:val="false"/>
          <w:i w:val="false"/>
          <w:color w:val="000000"/>
          <w:sz w:val="28"/>
        </w:rPr>
        <w:t>
сақтау, көтерме және (немесе) бөлшек</w:t>
      </w:r>
      <w:r>
        <w:br/>
      </w:r>
      <w:r>
        <w:rPr>
          <w:rFonts w:ascii="Times New Roman"/>
          <w:b w:val="false"/>
          <w:i w:val="false"/>
          <w:color w:val="000000"/>
          <w:sz w:val="28"/>
        </w:rPr>
        <w:t>
саудада сату жөніндегі қызметті</w:t>
      </w:r>
      <w:r>
        <w:br/>
      </w:r>
      <w:r>
        <w:rPr>
          <w:rFonts w:ascii="Times New Roman"/>
          <w:b w:val="false"/>
          <w:i w:val="false"/>
          <w:color w:val="000000"/>
          <w:sz w:val="28"/>
        </w:rPr>
        <w:t>
қоспағанда, этил спиртін өндіру, алкоголь</w:t>
      </w:r>
      <w:r>
        <w:br/>
      </w:r>
      <w:r>
        <w:rPr>
          <w:rFonts w:ascii="Times New Roman"/>
          <w:b w:val="false"/>
          <w:i w:val="false"/>
          <w:color w:val="000000"/>
          <w:sz w:val="28"/>
        </w:rPr>
        <w:t>
өнімін өндіру, алкоголь өнімін сақтау,</w:t>
      </w:r>
      <w:r>
        <w:br/>
      </w:r>
      <w:r>
        <w:rPr>
          <w:rFonts w:ascii="Times New Roman"/>
          <w:b w:val="false"/>
          <w:i w:val="false"/>
          <w:color w:val="000000"/>
          <w:sz w:val="28"/>
        </w:rPr>
        <w:t>
көтерме және (немесе) бөлшек саудада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қойылатын біліктілік талаптары және</w:t>
      </w:r>
      <w:r>
        <w:br/>
      </w:r>
      <w:r>
        <w:rPr>
          <w:rFonts w:ascii="Times New Roman"/>
          <w:b w:val="false"/>
          <w:i w:val="false"/>
          <w:color w:val="000000"/>
          <w:sz w:val="28"/>
        </w:rPr>
        <w:t>
оларға сәйкестігін растайтын</w:t>
      </w:r>
      <w:r>
        <w:br/>
      </w:r>
      <w:r>
        <w:rPr>
          <w:rFonts w:ascii="Times New Roman"/>
          <w:b w:val="false"/>
          <w:i w:val="false"/>
          <w:color w:val="000000"/>
          <w:sz w:val="28"/>
        </w:rPr>
        <w:t>
құжаттар тізбесіне</w:t>
      </w:r>
      <w:r>
        <w:br/>
      </w:r>
      <w:r>
        <w:rPr>
          <w:rFonts w:ascii="Times New Roman"/>
          <w:b w:val="false"/>
          <w:i w:val="false"/>
          <w:color w:val="000000"/>
          <w:sz w:val="28"/>
        </w:rPr>
        <w:t>
қосымша</w:t>
      </w:r>
    </w:p>
    <w:bookmarkEnd w:id="197"/>
    <w:bookmarkStart w:name="z658" w:id="198"/>
    <w:p>
      <w:pPr>
        <w:spacing w:after="0"/>
        <w:ind w:left="0"/>
        <w:jc w:val="left"/>
      </w:pPr>
      <w:r>
        <w:rPr>
          <w:rFonts w:ascii="Times New Roman"/>
          <w:b/>
          <w:i w:val="false"/>
          <w:color w:val="000000"/>
        </w:rPr>
        <w:t xml:space="preserve"> 
Алкоголь өнімдерін өндіру аумағында оны сақтау, көтерме және (немесе) бөлшек саудада сату жөніндегі қызметті қоспағанда, этил спиртін өндіру, алкоголь өнімін өндіру, алкоголь өнімін сақтау, көтерме және (немесе) бөлшек саудада сату жөніндегі қызметті жүзеге асыруға қойылатын біліктілік талаптарына мәліметтер нысандары</w:t>
      </w:r>
    </w:p>
    <w:bookmarkEnd w:id="198"/>
    <w:p>
      <w:pPr>
        <w:spacing w:after="0"/>
        <w:ind w:left="0"/>
        <w:jc w:val="both"/>
      </w:pPr>
      <w:r>
        <w:rPr>
          <w:rFonts w:ascii="Times New Roman"/>
          <w:b w:val="false"/>
          <w:i w:val="false"/>
          <w:color w:val="000000"/>
          <w:sz w:val="28"/>
        </w:rPr>
        <w:t>      Этил спиртін өндіру бойынша қызмет түрі үшін:</w:t>
      </w:r>
      <w:r>
        <w:br/>
      </w:r>
      <w:r>
        <w:rPr>
          <w:rFonts w:ascii="Times New Roman"/>
          <w:b w:val="false"/>
          <w:i w:val="false"/>
          <w:color w:val="000000"/>
          <w:sz w:val="28"/>
        </w:rPr>
        <w:t>
      1. Этил спиртін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xml:space="preserve">
үй-жайдың) нөмірі __________________________________________; </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туындауының негізі _________________________;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 көрсетілсін.</w:t>
      </w:r>
      <w:r>
        <w:br/>
      </w:r>
      <w:r>
        <w:rPr>
          <w:rFonts w:ascii="Times New Roman"/>
          <w:b w:val="false"/>
          <w:i w:val="false"/>
          <w:color w:val="000000"/>
          <w:sz w:val="28"/>
        </w:rPr>
        <w:t>
      2. Стационарлық үй-жайда этил спиртін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үй-жайды сумен жабдықтау, электрмен жабдықтау</w:t>
      </w:r>
      <w:r>
        <w:br/>
      </w:r>
      <w:r>
        <w:rPr>
          <w:rFonts w:ascii="Times New Roman"/>
          <w:b w:val="false"/>
          <w:i w:val="false"/>
          <w:color w:val="000000"/>
          <w:sz w:val="28"/>
        </w:rPr>
        <w:t>
және кәрізбен қамтамасыз ету жөніндегі қызметтерді көрсету туралы</w:t>
      </w:r>
      <w:r>
        <w:br/>
      </w:r>
      <w:r>
        <w:rPr>
          <w:rFonts w:ascii="Times New Roman"/>
          <w:b w:val="false"/>
          <w:i w:val="false"/>
          <w:color w:val="000000"/>
          <w:sz w:val="28"/>
        </w:rPr>
        <w:t>
шарттың (шарттардың) атауы _________________________________;</w:t>
      </w:r>
      <w:r>
        <w:br/>
      </w:r>
      <w:r>
        <w:rPr>
          <w:rFonts w:ascii="Times New Roman"/>
          <w:b w:val="false"/>
          <w:i w:val="false"/>
          <w:color w:val="000000"/>
          <w:sz w:val="28"/>
        </w:rPr>
        <w:t>
      2) шарттың (шарттардың) нөмірі мен күні __________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спирт өлшеуіш аппараттар:</w:t>
      </w:r>
      <w:r>
        <w:br/>
      </w:r>
      <w:r>
        <w:rPr>
          <w:rFonts w:ascii="Times New Roman"/>
          <w:b w:val="false"/>
          <w:i w:val="false"/>
          <w:color w:val="000000"/>
          <w:sz w:val="28"/>
        </w:rPr>
        <w:t>
      мыналар:</w:t>
      </w:r>
      <w:r>
        <w:br/>
      </w:r>
      <w:r>
        <w:rPr>
          <w:rFonts w:ascii="Times New Roman"/>
          <w:b w:val="false"/>
          <w:i w:val="false"/>
          <w:color w:val="000000"/>
          <w:sz w:val="28"/>
        </w:rPr>
        <w:t>
      1) аппараттарды сатып алуға, монтаждауға және орнатуға арналған</w:t>
      </w:r>
      <w:r>
        <w:br/>
      </w:r>
      <w:r>
        <w:rPr>
          <w:rFonts w:ascii="Times New Roman"/>
          <w:b w:val="false"/>
          <w:i w:val="false"/>
          <w:color w:val="000000"/>
          <w:sz w:val="28"/>
        </w:rPr>
        <w:t>
шарттың (шарттардың) нөмірі мен күні ______________________________;</w:t>
      </w:r>
      <w:r>
        <w:br/>
      </w:r>
      <w:r>
        <w:rPr>
          <w:rFonts w:ascii="Times New Roman"/>
          <w:b w:val="false"/>
          <w:i w:val="false"/>
          <w:color w:val="000000"/>
          <w:sz w:val="28"/>
        </w:rPr>
        <w:t>
      2) аппараттар саны 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 көрсетілсін.</w:t>
      </w:r>
      <w:r>
        <w:br/>
      </w:r>
      <w:r>
        <w:rPr>
          <w:rFonts w:ascii="Times New Roman"/>
          <w:b w:val="false"/>
          <w:i w:val="false"/>
          <w:color w:val="000000"/>
          <w:sz w:val="28"/>
        </w:rPr>
        <w:t>
      4. Этил спиртін өндіруге шикізатты сақтау, дайындау (өңдеу),</w:t>
      </w:r>
      <w:r>
        <w:br/>
      </w:r>
      <w:r>
        <w:rPr>
          <w:rFonts w:ascii="Times New Roman"/>
          <w:b w:val="false"/>
          <w:i w:val="false"/>
          <w:color w:val="000000"/>
          <w:sz w:val="28"/>
        </w:rPr>
        <w:t>
беру үшін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этил спиртін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 көрсетілсін.</w:t>
      </w:r>
    </w:p>
    <w:p>
      <w:pPr>
        <w:spacing w:after="0"/>
        <w:ind w:left="0"/>
        <w:jc w:val="both"/>
      </w:pPr>
      <w:r>
        <w:rPr>
          <w:rFonts w:ascii="Times New Roman"/>
          <w:b w:val="false"/>
          <w:i w:val="false"/>
          <w:color w:val="000000"/>
          <w:sz w:val="28"/>
        </w:rPr>
        <w:t>      Алкоголь өнімін өндіру бойынша қызмет түрі үшін:</w:t>
      </w:r>
      <w:r>
        <w:br/>
      </w:r>
      <w:r>
        <w:rPr>
          <w:rFonts w:ascii="Times New Roman"/>
          <w:b w:val="false"/>
          <w:i w:val="false"/>
          <w:color w:val="000000"/>
          <w:sz w:val="28"/>
        </w:rPr>
        <w:t>
      1. Алкоголь өнімін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туындаудың негіздемесі 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 көрсетілсін.</w:t>
      </w:r>
      <w:r>
        <w:br/>
      </w:r>
      <w:r>
        <w:rPr>
          <w:rFonts w:ascii="Times New Roman"/>
          <w:b w:val="false"/>
          <w:i w:val="false"/>
          <w:color w:val="000000"/>
          <w:sz w:val="28"/>
        </w:rPr>
        <w:t>
      2. Стационарлық үй-жайда алкоголь өнімін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алкоголь өнімдерінің өндірілу көлемін</w:t>
      </w:r>
      <w:r>
        <w:br/>
      </w:r>
      <w:r>
        <w:rPr>
          <w:rFonts w:ascii="Times New Roman"/>
          <w:b w:val="false"/>
          <w:i w:val="false"/>
          <w:color w:val="000000"/>
          <w:sz w:val="28"/>
        </w:rPr>
        <w:t>
есептеу аспаптары (көмір қостотығымен қаныққанынан және шарап</w:t>
      </w:r>
      <w:r>
        <w:br/>
      </w:r>
      <w:r>
        <w:rPr>
          <w:rFonts w:ascii="Times New Roman"/>
          <w:b w:val="false"/>
          <w:i w:val="false"/>
          <w:color w:val="000000"/>
          <w:sz w:val="28"/>
        </w:rPr>
        <w:t>
материалынан басқа):</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алуға, монтаждауға және орнатуға шарттың</w:t>
      </w:r>
      <w:r>
        <w:br/>
      </w:r>
      <w:r>
        <w:rPr>
          <w:rFonts w:ascii="Times New Roman"/>
          <w:b w:val="false"/>
          <w:i w:val="false"/>
          <w:color w:val="000000"/>
          <w:sz w:val="28"/>
        </w:rPr>
        <w:t>
(шарттардың) нөмірі мен күні __________________;</w:t>
      </w:r>
      <w:r>
        <w:br/>
      </w:r>
      <w:r>
        <w:rPr>
          <w:rFonts w:ascii="Times New Roman"/>
          <w:b w:val="false"/>
          <w:i w:val="false"/>
          <w:color w:val="000000"/>
          <w:sz w:val="28"/>
        </w:rPr>
        <w:t>
      2) аспаптар саны ____________________________________________;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Алкоголь өнімін өндіруге шикізатты сақтауға, дайындауға</w:t>
      </w:r>
      <w:r>
        <w:br/>
      </w:r>
      <w:r>
        <w:rPr>
          <w:rFonts w:ascii="Times New Roman"/>
          <w:b w:val="false"/>
          <w:i w:val="false"/>
          <w:color w:val="000000"/>
          <w:sz w:val="28"/>
        </w:rPr>
        <w:t>
(өңдеуге), беруге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алкоголь өнімін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көтерме</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көтерме саудада сату жөніндегі қызметтің түрі үшін:</w:t>
      </w:r>
      <w:r>
        <w:br/>
      </w:r>
      <w:r>
        <w:rPr>
          <w:rFonts w:ascii="Times New Roman"/>
          <w:b w:val="false"/>
          <w:i w:val="false"/>
          <w:color w:val="000000"/>
          <w:sz w:val="28"/>
        </w:rPr>
        <w:t>
      1. Қойма үй-жайдағы коммуникациялар (сумен жабдықтау, электрмен</w:t>
      </w:r>
      <w:r>
        <w:br/>
      </w:r>
      <w:r>
        <w:rPr>
          <w:rFonts w:ascii="Times New Roman"/>
          <w:b w:val="false"/>
          <w:i w:val="false"/>
          <w:color w:val="000000"/>
          <w:sz w:val="28"/>
        </w:rPr>
        <w:t>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Мәлімделген қойма үй-жайда алкоголь өнімін сақтау және</w:t>
      </w:r>
      <w:r>
        <w:br/>
      </w:r>
      <w:r>
        <w:rPr>
          <w:rFonts w:ascii="Times New Roman"/>
          <w:b w:val="false"/>
          <w:i w:val="false"/>
          <w:color w:val="000000"/>
          <w:sz w:val="28"/>
        </w:rPr>
        <w:t>
көтерме саудада сату жөніндегі қызметті жүзеге асыратын екі немесе</w:t>
      </w:r>
      <w:r>
        <w:br/>
      </w:r>
      <w:r>
        <w:rPr>
          <w:rFonts w:ascii="Times New Roman"/>
          <w:b w:val="false"/>
          <w:i w:val="false"/>
          <w:color w:val="000000"/>
          <w:sz w:val="28"/>
        </w:rPr>
        <w:t>
одан көп лицензиаттың бар немесе жоқ болуы туралы мәліметтер:</w:t>
      </w:r>
      <w:r>
        <w:br/>
      </w:r>
      <w:r>
        <w:rPr>
          <w:rFonts w:ascii="Times New Roman"/>
          <w:b w:val="false"/>
          <w:i w:val="false"/>
          <w:color w:val="000000"/>
          <w:sz w:val="28"/>
        </w:rPr>
        <w:t>
      қойма үй-жайында екі немесе одан көп лицензиаттың бар немесе</w:t>
      </w:r>
      <w:r>
        <w:br/>
      </w:r>
      <w:r>
        <w:rPr>
          <w:rFonts w:ascii="Times New Roman"/>
          <w:b w:val="false"/>
          <w:i w:val="false"/>
          <w:color w:val="000000"/>
          <w:sz w:val="28"/>
        </w:rPr>
        <w:t>
жоқ болуы көрсетілсін 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бөлшек</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бөлшек саудада сату жөніндегі қызметтің түрі үшін:</w:t>
      </w:r>
      <w:r>
        <w:br/>
      </w:r>
      <w:r>
        <w:rPr>
          <w:rFonts w:ascii="Times New Roman"/>
          <w:b w:val="false"/>
          <w:i w:val="false"/>
          <w:color w:val="000000"/>
          <w:sz w:val="28"/>
        </w:rPr>
        <w:t>
      1. Стационарлық үй-жайдағы коммуникациялар (сумен жабдықтау,</w:t>
      </w:r>
      <w:r>
        <w:br/>
      </w:r>
      <w:r>
        <w:rPr>
          <w:rFonts w:ascii="Times New Roman"/>
          <w:b w:val="false"/>
          <w:i w:val="false"/>
          <w:color w:val="000000"/>
          <w:sz w:val="28"/>
        </w:rPr>
        <w:t>
электрмен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Фискалдық жады бар бақылау-кассалық машина:</w:t>
      </w:r>
      <w:r>
        <w:br/>
      </w:r>
      <w:r>
        <w:rPr>
          <w:rFonts w:ascii="Times New Roman"/>
          <w:b w:val="false"/>
          <w:i w:val="false"/>
          <w:color w:val="000000"/>
          <w:sz w:val="28"/>
        </w:rPr>
        <w:t>
      бақылау-кассалық машинаны тіркеуді растайтын құжаттың нөмірі</w:t>
      </w:r>
      <w:r>
        <w:br/>
      </w:r>
      <w:r>
        <w:rPr>
          <w:rFonts w:ascii="Times New Roman"/>
          <w:b w:val="false"/>
          <w:i w:val="false"/>
          <w:color w:val="000000"/>
          <w:sz w:val="28"/>
        </w:rPr>
        <w:t>
мен күні көрсетілсін ______________________________________________.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ылғалдық режимі бойынша</w:t>
      </w:r>
      <w:r>
        <w:br/>
      </w:r>
      <w:r>
        <w:rPr>
          <w:rFonts w:ascii="Times New Roman"/>
          <w:b w:val="false"/>
          <w:i w:val="false"/>
          <w:color w:val="000000"/>
          <w:sz w:val="28"/>
        </w:rPr>
        <w:t>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bookmarkStart w:name="z659" w:id="199"/>
    <w:p>
      <w:pPr>
        <w:spacing w:after="0"/>
        <w:ind w:left="0"/>
        <w:jc w:val="both"/>
      </w:pPr>
      <w:r>
        <w:rPr>
          <w:rFonts w:ascii="Times New Roman"/>
          <w:b w:val="false"/>
          <w:i w:val="false"/>
          <w:color w:val="000000"/>
          <w:sz w:val="28"/>
        </w:rPr>
        <w:t>
«Алкоголь өнімін өндіру аумағында</w:t>
      </w:r>
      <w:r>
        <w:br/>
      </w:r>
      <w:r>
        <w:rPr>
          <w:rFonts w:ascii="Times New Roman"/>
          <w:b w:val="false"/>
          <w:i w:val="false"/>
          <w:color w:val="000000"/>
          <w:sz w:val="28"/>
        </w:rPr>
        <w:t>
оны сақтау және бөлшек саудада сату</w:t>
      </w:r>
      <w:r>
        <w:br/>
      </w:r>
      <w:r>
        <w:rPr>
          <w:rFonts w:ascii="Times New Roman"/>
          <w:b w:val="false"/>
          <w:i w:val="false"/>
          <w:color w:val="000000"/>
          <w:sz w:val="28"/>
        </w:rPr>
        <w:t>
жөніндегі қызметті қоспағанда,</w:t>
      </w:r>
      <w:r>
        <w:br/>
      </w:r>
      <w:r>
        <w:rPr>
          <w:rFonts w:ascii="Times New Roman"/>
          <w:b w:val="false"/>
          <w:i w:val="false"/>
          <w:color w:val="000000"/>
          <w:sz w:val="28"/>
        </w:rPr>
        <w:t>
алкоголь өнімін сақтауға және көтерме</w:t>
      </w:r>
      <w:r>
        <w:br/>
      </w:r>
      <w:r>
        <w:rPr>
          <w:rFonts w:ascii="Times New Roman"/>
          <w:b w:val="false"/>
          <w:i w:val="false"/>
          <w:color w:val="000000"/>
          <w:sz w:val="28"/>
        </w:rPr>
        <w:t>
саудада сатуға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9"/>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 алушының мекенжайы)</w:t>
      </w:r>
    </w:p>
    <w:bookmarkStart w:name="z660" w:id="200"/>
    <w:p>
      <w:pPr>
        <w:spacing w:after="0"/>
        <w:ind w:left="0"/>
        <w:jc w:val="left"/>
      </w:pPr>
      <w:r>
        <w:rPr>
          <w:rFonts w:ascii="Times New Roman"/>
          <w:b/>
          <w:i w:val="false"/>
          <w:color w:val="000000"/>
        </w:rPr>
        <w:t xml:space="preserve"> 
Құжаттарды қабылдаудан бас тарту туралы қолхат</w:t>
      </w:r>
    </w:p>
    <w:bookmarkEnd w:id="200"/>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құжаттарды қабылдаудан Сіздің «Алкоголь өнімін өндіру аумағында оны сақтау және бөлшек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r>
        <w:br/>
      </w:r>
      <w:r>
        <w:rPr>
          <w:rFonts w:ascii="Times New Roman"/>
          <w:b w:val="false"/>
          <w:i w:val="false"/>
          <w:color w:val="000000"/>
          <w:sz w:val="28"/>
        </w:rPr>
        <w:t>
      20__ ж. «___» _________</w:t>
      </w:r>
    </w:p>
    <w:bookmarkStart w:name="z661" w:id="2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01"/>
    <w:bookmarkStart w:name="z662" w:id="202"/>
    <w:p>
      <w:pPr>
        <w:spacing w:after="0"/>
        <w:ind w:left="0"/>
        <w:jc w:val="left"/>
      </w:pPr>
      <w:r>
        <w:rPr>
          <w:rFonts w:ascii="Times New Roman"/>
          <w:b/>
          <w:i w:val="false"/>
          <w:color w:val="000000"/>
        </w:rPr>
        <w:t xml:space="preserve"> 
«Алкоголь өнімін өндіру аумағында оны сақтау және көтерме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 стандарты</w:t>
      </w:r>
    </w:p>
    <w:bookmarkEnd w:id="202"/>
    <w:bookmarkStart w:name="z663" w:id="203"/>
    <w:p>
      <w:pPr>
        <w:spacing w:after="0"/>
        <w:ind w:left="0"/>
        <w:jc w:val="left"/>
      </w:pPr>
      <w:r>
        <w:rPr>
          <w:rFonts w:ascii="Times New Roman"/>
          <w:b/>
          <w:i w:val="false"/>
          <w:color w:val="000000"/>
        </w:rPr>
        <w:t xml:space="preserve"> 
1. Жалпы ережелер</w:t>
      </w:r>
    </w:p>
    <w:bookmarkEnd w:id="203"/>
    <w:bookmarkStart w:name="z664" w:id="204"/>
    <w:p>
      <w:pPr>
        <w:spacing w:after="0"/>
        <w:ind w:left="0"/>
        <w:jc w:val="both"/>
      </w:pPr>
      <w:r>
        <w:rPr>
          <w:rFonts w:ascii="Times New Roman"/>
          <w:b w:val="false"/>
          <w:i w:val="false"/>
          <w:color w:val="000000"/>
          <w:sz w:val="28"/>
        </w:rPr>
        <w:t>
      1. «Алкоголь өнімін өндіру аумағында оны сақтау және көтерме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Алматы және Астана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халыққа қызмет көрсету орталықтары (бұдан әрі – ХҚО); </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204"/>
    <w:bookmarkStart w:name="z670" w:id="205"/>
    <w:p>
      <w:pPr>
        <w:spacing w:after="0"/>
        <w:ind w:left="0"/>
        <w:jc w:val="left"/>
      </w:pPr>
      <w:r>
        <w:rPr>
          <w:rFonts w:ascii="Times New Roman"/>
          <w:b/>
          <w:i w:val="false"/>
          <w:color w:val="000000"/>
        </w:rPr>
        <w:t xml:space="preserve"> 
2. Мемлекеттік қызметті көрсету тәртібі</w:t>
      </w:r>
    </w:p>
    <w:bookmarkEnd w:id="205"/>
    <w:bookmarkStart w:name="z671" w:id="20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9-тармағында көрсетілген құжаттар топтамасын көрсетілетін қызметті берушіге, ХҚО-ға тапсырған сәттен бастап, сондай-ақ портал арқылы жүгінгенде:</w:t>
      </w:r>
      <w:r>
        <w:br/>
      </w:r>
      <w:r>
        <w:rPr>
          <w:rFonts w:ascii="Times New Roman"/>
          <w:b w:val="false"/>
          <w:i w:val="false"/>
          <w:color w:val="000000"/>
          <w:sz w:val="28"/>
        </w:rPr>
        <w:t>
      алкоголь өнімдерін сақтауға және бөлшек саудада өткізуге лицензия (бұдан әрі - лицензия) беру, қайта ресімдеу не лицензияны беруден бас тарту себебі туралы уәжделген жауабы – он бес жұмыс күнінен кешіктірмей;</w:t>
      </w:r>
      <w:r>
        <w:br/>
      </w:r>
      <w:r>
        <w:rPr>
          <w:rFonts w:ascii="Times New Roman"/>
          <w:b w:val="false"/>
          <w:i w:val="false"/>
          <w:color w:val="000000"/>
          <w:sz w:val="28"/>
        </w:rPr>
        <w:t>
      жаңа нөмір бере отырып және жоғарғы оң жақ бұрышында «Телнұсқа» деген жазуы бар лицензияның телнұсқасын беру – екі жұмыс күні ішінде;</w:t>
      </w:r>
      <w:r>
        <w:br/>
      </w:r>
      <w:r>
        <w:rPr>
          <w:rFonts w:ascii="Times New Roman"/>
          <w:b w:val="false"/>
          <w:i w:val="false"/>
          <w:color w:val="000000"/>
          <w:sz w:val="28"/>
        </w:rPr>
        <w:t>
      ұсынылған құжаттардың толықтығын тексеру, өтініш беруші тапсырған құжаттардың толық болмау фактісі белгіленген жағдайда көрсетілетін қызметті алушының өтінішін одан әрі қараудан бас тарту туралы уәжделген жазбаша жауап беру – екі жұмыс күні ішінде.</w:t>
      </w:r>
      <w:r>
        <w:br/>
      </w:r>
      <w:r>
        <w:rPr>
          <w:rFonts w:ascii="Times New Roman"/>
          <w:b w:val="false"/>
          <w:i w:val="false"/>
          <w:color w:val="000000"/>
          <w:sz w:val="28"/>
        </w:rPr>
        <w:t>
      Көрсетілетін қызметті алушының өтініші мен құжаттарын көрсетілетін қызметті берушіге қағаз жеткізгіште жөнелтуді көздейтін мемлекеттік қызметті ХҚО арқылы көрсету кезінде өтініштер мен құжаттар қабылданған күн бұл тармақтың осы тармақшасында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лицензия;</w:t>
      </w:r>
      <w:r>
        <w:br/>
      </w:r>
      <w:r>
        <w:rPr>
          <w:rFonts w:ascii="Times New Roman"/>
          <w:b w:val="false"/>
          <w:i w:val="false"/>
          <w:color w:val="000000"/>
          <w:sz w:val="28"/>
        </w:rPr>
        <w:t>
</w:t>
      </w:r>
      <w:r>
        <w:rPr>
          <w:rFonts w:ascii="Times New Roman"/>
          <w:b w:val="false"/>
          <w:i w:val="false"/>
          <w:color w:val="000000"/>
          <w:sz w:val="28"/>
        </w:rPr>
        <w:t>
      2) қайта ресімделген лицензия;</w:t>
      </w:r>
      <w:r>
        <w:br/>
      </w:r>
      <w:r>
        <w:rPr>
          <w:rFonts w:ascii="Times New Roman"/>
          <w:b w:val="false"/>
          <w:i w:val="false"/>
          <w:color w:val="000000"/>
          <w:sz w:val="28"/>
        </w:rPr>
        <w:t>
</w:t>
      </w:r>
      <w:r>
        <w:rPr>
          <w:rFonts w:ascii="Times New Roman"/>
          <w:b w:val="false"/>
          <w:i w:val="false"/>
          <w:color w:val="000000"/>
          <w:sz w:val="28"/>
        </w:rPr>
        <w:t xml:space="preserve">
      3) лицензияның телнұсқасы; </w:t>
      </w:r>
      <w:r>
        <w:br/>
      </w:r>
      <w:r>
        <w:rPr>
          <w:rFonts w:ascii="Times New Roman"/>
          <w:b w:val="false"/>
          <w:i w:val="false"/>
          <w:color w:val="000000"/>
          <w:sz w:val="28"/>
        </w:rPr>
        <w:t>
</w:t>
      </w:r>
      <w:r>
        <w:rPr>
          <w:rFonts w:ascii="Times New Roman"/>
          <w:b w:val="false"/>
          <w:i w:val="false"/>
          <w:color w:val="000000"/>
          <w:sz w:val="28"/>
        </w:rPr>
        <w:t>
      4)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 уәжделенген жауабы болып табылады.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қағаз жеткізгіште лицензияны алуға, қайта ресімдеуге, лицензияның телнұсқасын алуға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тұлғасының қолымен және мөрмен куәландырылады.</w:t>
      </w:r>
      <w:r>
        <w:br/>
      </w: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 мөлшері негізге алына отырып белгіленеді және мынаны құрайды:</w:t>
      </w:r>
      <w:r>
        <w:br/>
      </w:r>
      <w:r>
        <w:rPr>
          <w:rFonts w:ascii="Times New Roman"/>
          <w:b w:val="false"/>
          <w:i w:val="false"/>
          <w:color w:val="000000"/>
          <w:sz w:val="28"/>
        </w:rPr>
        <w:t>
</w:t>
      </w:r>
      <w:r>
        <w:rPr>
          <w:rFonts w:ascii="Times New Roman"/>
          <w:b w:val="false"/>
          <w:i w:val="false"/>
          <w:color w:val="000000"/>
          <w:sz w:val="28"/>
        </w:rPr>
        <w:t xml:space="preserve">
      1) лицензияны беру кезінде – 100 АЕК; </w:t>
      </w:r>
      <w:r>
        <w:br/>
      </w:r>
      <w:r>
        <w:rPr>
          <w:rFonts w:ascii="Times New Roman"/>
          <w:b w:val="false"/>
          <w:i w:val="false"/>
          <w:color w:val="000000"/>
          <w:sz w:val="28"/>
        </w:rPr>
        <w:t>
</w:t>
      </w:r>
      <w:r>
        <w:rPr>
          <w:rFonts w:ascii="Times New Roman"/>
          <w:b w:val="false"/>
          <w:i w:val="false"/>
          <w:color w:val="000000"/>
          <w:sz w:val="28"/>
        </w:rPr>
        <w:t>
      2) лицензияны қайта ресімдеу кезінде – лицензияны беру кезіндегі мөлшерлеменің 10 %-ын құрайды, алайда 4 АЕК–тен артық емес;</w:t>
      </w:r>
      <w:r>
        <w:br/>
      </w:r>
      <w:r>
        <w:rPr>
          <w:rFonts w:ascii="Times New Roman"/>
          <w:b w:val="false"/>
          <w:i w:val="false"/>
          <w:color w:val="000000"/>
          <w:sz w:val="28"/>
        </w:rPr>
        <w:t>
</w:t>
      </w: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r>
        <w:br/>
      </w: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Портал арқылы мемлекеттік көрсетілетін қызметті алу үшін көрсетілетін қызметті алушының ЭЦҚ-мен куәландырылған электрондық өтініш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және нәтижелерді беру «электрондық» кезек арқылы жүргізіледі,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лицензия туралы мәліметтерді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лицензияны алу үшін:</w:t>
      </w:r>
      <w:r>
        <w:br/>
      </w:r>
      <w:r>
        <w:rPr>
          <w:rFonts w:ascii="Times New Roman"/>
          <w:b w:val="false"/>
          <w:i w:val="false"/>
          <w:color w:val="000000"/>
          <w:sz w:val="28"/>
        </w:rPr>
        <w:t>
      осы мемлекеттік көрсетілетін қызмет стандартына 1 немесе 2–қосымшаларға сәйкес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егер портал арқылы тиісті ақпараттық жүйелерден алу мүмкіндігі болмаған жағдайда ғана мынадай құжаттарды ұсына отырып жүгінеді:</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жеке басын куәландыратын құжат (көрсетілетін қызметті алушыны сәйкестендіру үшін);</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Құжаттарды қабылдау кезінде ХҚО қызметкері жеке басын куәландыратын құжатты мемлекеттік органның мемлекеттік ақпараттық жүйелерінен алынған мәліметтермен салыстырып тексереді, содан кейін осы құжатты көрсетілетін қызметті алушыға қайтарады.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ХҚО-ға жүгінген кезде көрсетілетін қызметті алушыға: </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ХҚО-да көрсетілетін қызметті алушыға дайын құжаттарды беруді қолхаттың негізінде онда көрсетілген мерзімде және жеке басын куәландыратын құжатты (не болмаса сенімхаты бойынша оның өкілі) көрсеткен жағдайда «терезе» арқылы ХҚО қызметкері жүзеге асырады.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xml:space="preserve">
      1) лицензияны алу үшін: </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лицензиялық алымның бюджетке төленгені туралы мәліметтер немесе лицензиялық алымның бюджетке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3-қосымшаға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төлем туралы (ЭҮТШ арқылы төленген жағдайларда)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Өтініш нысандары: www.е.gov.kz, www.elicense.kz интернет-ресурстарында, уәкілетті органның www.salyk.kz интернет-ресурстарында орналастырылады. Өтініш нысанын көрсетілетін қызметті беруші немесе ХҚО-да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субъектілердің осы санаты үшін қызмет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қызмет түріне лицензия алуға өтініш берген жағдайда, жекелеген қызмет түрлерімен айналысу құқығы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біліктілік талаптарына сай келмесе;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қатысты заңды күшіне енген жекелеген қызмет түрімен айналысуға тыйым салатын соттың үкімі болса;</w:t>
      </w:r>
      <w:r>
        <w:br/>
      </w:r>
      <w:r>
        <w:rPr>
          <w:rFonts w:ascii="Times New Roman"/>
          <w:b w:val="false"/>
          <w:i w:val="false"/>
          <w:color w:val="000000"/>
          <w:sz w:val="28"/>
        </w:rPr>
        <w:t>
</w:t>
      </w:r>
      <w:r>
        <w:rPr>
          <w:rFonts w:ascii="Times New Roman"/>
          <w:b w:val="false"/>
          <w:i w:val="false"/>
          <w:color w:val="000000"/>
          <w:sz w:val="28"/>
        </w:rPr>
        <w:t xml:space="preserve">
      5) сот орындаушысының ұсынысы негізінде сот көрсетілетін қызметті алушыға лицензия алуға тыйым салса, мұндай жағдайлар мемлекеттік қызметті көрсетуден бас тарту үшін негіздемелер болып табылады. </w:t>
      </w:r>
      <w:r>
        <w:br/>
      </w:r>
      <w:r>
        <w:rPr>
          <w:rFonts w:ascii="Times New Roman"/>
          <w:b w:val="false"/>
          <w:i w:val="false"/>
          <w:color w:val="000000"/>
          <w:sz w:val="28"/>
        </w:rPr>
        <w:t>
      ХҚО-на мемлекеттік қызметті алу үшін жүгінген кезде көрсетілетін қызметті алушы толық құжаттар топтамасын табыс етпеген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206"/>
    <w:bookmarkStart w:name="z710" w:id="20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207"/>
    <w:bookmarkStart w:name="z711" w:id="208"/>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ХҚО-нің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08"/>
    <w:bookmarkStart w:name="z715" w:id="209"/>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209"/>
    <w:bookmarkStart w:name="z716" w:id="210"/>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210"/>
    <w:bookmarkStart w:name="z721" w:id="211"/>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көтерме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бөлшек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11"/>
    <w:bookmarkStart w:name="z722"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212"/>
    <w:bookmarkStart w:name="z723" w:id="213"/>
    <w:p>
      <w:pPr>
        <w:spacing w:after="0"/>
        <w:ind w:left="0"/>
        <w:jc w:val="left"/>
      </w:pPr>
      <w:r>
        <w:rPr>
          <w:rFonts w:ascii="Times New Roman"/>
          <w:b/>
          <w:i w:val="false"/>
          <w:color w:val="000000"/>
        </w:rPr>
        <w:t xml:space="preserve"> 
Заңды тұлғаның лицензияны және (немесе) лицензияға қосымшаны алуға өтініші</w:t>
      </w:r>
    </w:p>
    <w:bookmarkEnd w:id="213"/>
    <w:p>
      <w:pPr>
        <w:spacing w:after="0"/>
        <w:ind w:left="0"/>
        <w:jc w:val="both"/>
      </w:pPr>
      <w:r>
        <w:rPr>
          <w:rFonts w:ascii="Times New Roman"/>
          <w:b w:val="false"/>
          <w:i w:val="false"/>
          <w:color w:val="000000"/>
          <w:sz w:val="28"/>
        </w:rPr>
        <w:t>Кімге 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 (лицензияны қағаз жеткізгіште алу қажет болған</w:t>
      </w:r>
      <w:r>
        <w:br/>
      </w:r>
      <w:r>
        <w:rPr>
          <w:rFonts w:ascii="Times New Roman"/>
          <w:b w:val="false"/>
          <w:i w:val="false"/>
          <w:color w:val="000000"/>
          <w:sz w:val="28"/>
        </w:rPr>
        <w:t>
жағдайда, Х белгісін қою керек) беруіңізді сұраймын.</w:t>
      </w:r>
      <w:r>
        <w:br/>
      </w:r>
      <w:r>
        <w:rPr>
          <w:rFonts w:ascii="Times New Roman"/>
          <w:b w:val="false"/>
          <w:i w:val="false"/>
          <w:color w:val="000000"/>
          <w:sz w:val="28"/>
        </w:rPr>
        <w:t>
      Заңды тұлғаның мекенжайы ___________________________________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почтасы ________________________________________</w:t>
      </w:r>
      <w:r>
        <w:br/>
      </w:r>
      <w:r>
        <w:rPr>
          <w:rFonts w:ascii="Times New Roman"/>
          <w:b w:val="false"/>
          <w:i w:val="false"/>
          <w:color w:val="000000"/>
          <w:sz w:val="28"/>
        </w:rPr>
        <w:t>
      Телефоны ___________________________________________________</w:t>
      </w:r>
      <w:r>
        <w:br/>
      </w:r>
      <w:r>
        <w:rPr>
          <w:rFonts w:ascii="Times New Roman"/>
          <w:b w:val="false"/>
          <w:i w:val="false"/>
          <w:color w:val="000000"/>
          <w:sz w:val="28"/>
        </w:rPr>
        <w:t>
      Факс _______________________________________________________</w:t>
      </w:r>
      <w:r>
        <w:br/>
      </w:r>
      <w:r>
        <w:rPr>
          <w:rFonts w:ascii="Times New Roman"/>
          <w:b w:val="false"/>
          <w:i w:val="false"/>
          <w:color w:val="000000"/>
          <w:sz w:val="28"/>
        </w:rPr>
        <w:t>
      Банктік шоты 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(лар)_______________________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(стационарлық үй-жайлар)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_________</w:t>
      </w:r>
    </w:p>
    <w:bookmarkStart w:name="z724" w:id="214"/>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көтерме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бөлшек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14"/>
    <w:bookmarkStart w:name="z725"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215"/>
    <w:bookmarkStart w:name="z726" w:id="216"/>
    <w:p>
      <w:pPr>
        <w:spacing w:after="0"/>
        <w:ind w:left="0"/>
        <w:jc w:val="left"/>
      </w:pPr>
      <w:r>
        <w:rPr>
          <w:rFonts w:ascii="Times New Roman"/>
          <w:b/>
          <w:i w:val="false"/>
          <w:color w:val="000000"/>
        </w:rPr>
        <w:t xml:space="preserve"> 
Жеке тұлғаның лицензияны және (немесе) лицензияға қосымшаны алуға өтініші</w:t>
      </w:r>
    </w:p>
    <w:bookmarkEnd w:id="216"/>
    <w:p>
      <w:pPr>
        <w:spacing w:after="0"/>
        <w:ind w:left="0"/>
        <w:jc w:val="both"/>
      </w:pPr>
      <w:r>
        <w:rPr>
          <w:rFonts w:ascii="Times New Roman"/>
          <w:b w:val="false"/>
          <w:i w:val="false"/>
          <w:color w:val="000000"/>
          <w:sz w:val="28"/>
        </w:rPr>
        <w:t>Кімге 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(қызметтің түрі және (немесе) кіші түрі (-лері) көрсетілсін)</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 (лицензияны қағаз жеткізгіште алу қажет болған</w:t>
      </w:r>
      <w:r>
        <w:br/>
      </w:r>
      <w:r>
        <w:rPr>
          <w:rFonts w:ascii="Times New Roman"/>
          <w:b w:val="false"/>
          <w:i w:val="false"/>
          <w:color w:val="000000"/>
          <w:sz w:val="28"/>
        </w:rPr>
        <w:t>
жағдайда, Х белгісін қою керек) беруді сұраймын.</w:t>
      </w:r>
      <w:r>
        <w:br/>
      </w:r>
      <w:r>
        <w:rPr>
          <w:rFonts w:ascii="Times New Roman"/>
          <w:b w:val="false"/>
          <w:i w:val="false"/>
          <w:color w:val="000000"/>
          <w:sz w:val="28"/>
        </w:rPr>
        <w:t>
      Жеке тұлғаның тұрғылықты жерінің мекенжайы 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почтасы _________________________________________</w:t>
      </w:r>
      <w:r>
        <w:br/>
      </w:r>
      <w:r>
        <w:rPr>
          <w:rFonts w:ascii="Times New Roman"/>
          <w:b w:val="false"/>
          <w:i w:val="false"/>
          <w:color w:val="000000"/>
          <w:sz w:val="28"/>
        </w:rPr>
        <w:t>
      Телефоны ____________________________________________________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Банктік шоты 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______________________</w:t>
      </w:r>
      <w:r>
        <w:br/>
      </w:r>
      <w:r>
        <w:rPr>
          <w:rFonts w:ascii="Times New Roman"/>
          <w:b w:val="false"/>
          <w:i w:val="false"/>
          <w:color w:val="000000"/>
          <w:sz w:val="28"/>
        </w:rPr>
        <w:t>
      (почта индексі, облыс, қала, аудан, елді мекен, көшенің аты,</w:t>
      </w:r>
      <w:r>
        <w:br/>
      </w:r>
      <w:r>
        <w:rPr>
          <w:rFonts w:ascii="Times New Roman"/>
          <w:b w:val="false"/>
          <w:i w:val="false"/>
          <w:color w:val="000000"/>
          <w:sz w:val="28"/>
        </w:rPr>
        <w:t>
үйдің/ғимараттың нөмірі)</w:t>
      </w:r>
      <w:r>
        <w:br/>
      </w:r>
      <w:r>
        <w:rPr>
          <w:rFonts w:ascii="Times New Roman"/>
          <w:b w:val="false"/>
          <w:i w:val="false"/>
          <w:color w:val="000000"/>
          <w:sz w:val="28"/>
        </w:rPr>
        <w:t>
      Қоса берілген құжаттар___________ парақ.</w:t>
      </w:r>
      <w:r>
        <w:br/>
      </w: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лицензия және (немесе) лицензияға қосымшаны беру немесе беруден</w:t>
      </w:r>
      <w:r>
        <w:br/>
      </w:r>
      <w:r>
        <w:rPr>
          <w:rFonts w:ascii="Times New Roman"/>
          <w:b w:val="false"/>
          <w:i w:val="false"/>
          <w:color w:val="000000"/>
          <w:sz w:val="28"/>
        </w:rPr>
        <w:t>
бас тарту мәселелері бойынша оларға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соттың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және жарамды болып табылатыны расталады.</w:t>
      </w:r>
    </w:p>
    <w:p>
      <w:pPr>
        <w:spacing w:after="0"/>
        <w:ind w:left="0"/>
        <w:jc w:val="both"/>
      </w:pPr>
      <w:r>
        <w:rPr>
          <w:rFonts w:ascii="Times New Roman"/>
          <w:b w:val="false"/>
          <w:i w:val="false"/>
          <w:color w:val="000000"/>
          <w:sz w:val="28"/>
        </w:rPr>
        <w:t>      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Толтырылған күні: 20__ жылғы «___» ________</w:t>
      </w:r>
    </w:p>
    <w:bookmarkStart w:name="z727" w:id="217"/>
    <w:p>
      <w:pPr>
        <w:spacing w:after="0"/>
        <w:ind w:left="0"/>
        <w:jc w:val="both"/>
      </w:pPr>
      <w:r>
        <w:rPr>
          <w:rFonts w:ascii="Times New Roman"/>
          <w:b w:val="false"/>
          <w:i w:val="false"/>
          <w:color w:val="000000"/>
          <w:sz w:val="28"/>
        </w:rPr>
        <w:t>
«Алкоголь өнімін өндіру аумағында оны</w:t>
      </w:r>
      <w:r>
        <w:br/>
      </w:r>
      <w:r>
        <w:rPr>
          <w:rFonts w:ascii="Times New Roman"/>
          <w:b w:val="false"/>
          <w:i w:val="false"/>
          <w:color w:val="000000"/>
          <w:sz w:val="28"/>
        </w:rPr>
        <w:t>
сақтау және көтерме саудада сату жөніндегі</w:t>
      </w:r>
      <w:r>
        <w:br/>
      </w:r>
      <w:r>
        <w:rPr>
          <w:rFonts w:ascii="Times New Roman"/>
          <w:b w:val="false"/>
          <w:i w:val="false"/>
          <w:color w:val="000000"/>
          <w:sz w:val="28"/>
        </w:rPr>
        <w:t>
қызметті қоспағанда, алкоголь өнімін</w:t>
      </w:r>
      <w:r>
        <w:br/>
      </w:r>
      <w:r>
        <w:rPr>
          <w:rFonts w:ascii="Times New Roman"/>
          <w:b w:val="false"/>
          <w:i w:val="false"/>
          <w:color w:val="000000"/>
          <w:sz w:val="28"/>
        </w:rPr>
        <w:t>
сақтауға және бөлшек саудада сатуға</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Start w:name="z729" w:id="218"/>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 және</w:t>
      </w:r>
      <w:r>
        <w:br/>
      </w:r>
      <w:r>
        <w:rPr>
          <w:rFonts w:ascii="Times New Roman"/>
          <w:b/>
          <w:i w:val="false"/>
          <w:color w:val="000000"/>
        </w:rPr>
        <w:t>
оларға сәйкестігін растайтын құжаттар тізбесі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975"/>
        <w:gridCol w:w="1"/>
        <w:gridCol w:w="4321"/>
        <w:gridCol w:w="477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өндірушінің өндіру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өндіруші әзірлеген және бекіткен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жолдармен:</w:t>
            </w:r>
            <w:r>
              <w:br/>
            </w:r>
            <w:r>
              <w:rPr>
                <w:rFonts w:ascii="Times New Roman"/>
                <w:b w:val="false"/>
                <w:i w:val="false"/>
                <w:color w:val="000000"/>
                <w:sz w:val="20"/>
              </w:rPr>
              <w:t>
1) тоқсандар бойынша бір қалыпты 200 мың декалитрден төмен емес көлемде бидайдан, картоптан, қант қызылшасынан, қант шикізаты сірнесінен және басқа да қантты-крахмалды тағамдық өсімдік шикізатынан өндірілетін спирт ашытқыларынан боза айыру;</w:t>
            </w:r>
            <w:r>
              <w:br/>
            </w:r>
            <w:r>
              <w:rPr>
                <w:rFonts w:ascii="Times New Roman"/>
                <w:b w:val="false"/>
                <w:i w:val="false"/>
                <w:color w:val="000000"/>
                <w:sz w:val="20"/>
              </w:rPr>
              <w:t>
2) жылына 20 мың декалитрден төмен емес көлемде шарап материалын тікелей немесе екі жақты айдау жолымен алынған этил спиртін өндіру және шығару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қажетті көлемін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өндірісінің паспортында көрсетілген мәліметтерге сәйкес келетін меншік құқығындағы стационарлық үй-жайлар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этил спиртін өндіруді қамтамасыз ететін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этил спиртін өндіру кезінде пайдаланылатын технологиялық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спирт өлшеуіш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өлшеуіш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 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спирт өлшеуіш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сақтауға, қабылдауға және жіберуге ғана арналған қойма үй-жайлары - мамандандырылған стационарлық үй-жайлар мен алаңдар (этил спиртін сақтау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жауап беретін этил спиртін сақтауға, қабылдауға және жіберуге арналған қойма үй-жайларының мен алаңдардың сәйкестігін лицензиар «Қазақстан Республикасындағы мемлекеттік бақылау және қадағалау туралы»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өндіруге арналған шикізатты сақтауға, дайындауға(өңдеуге), беруге арналған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 Қойманың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шикізатты және қосалқы материалдарды санитарлық-эпидемиологиялық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санитариялық-эпидемиологиялық қадағалау саласындағы уәкілетті органның жауабы</w:t>
            </w: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 салуына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этил спиртін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бойынша қызмет түрі үшін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өндірушінің өндіру паспорты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өндіруші әзірлеген және бекіткен алкоголь өнімінің өндіру паспортының көшірмесі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паспорты «Этил спирті мен алкоголь өнімін өндіру паспорты үшін қажетті мәліметтер тізбесін бекіту туралы» Қазақстан Республикасы Үкіметінің 2011 жылғы 28 қарашадағы № 1382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 келуі тиіс</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өнімдерін (күштілігі он екі пайызға жетпейтін күштілігі төмен ликер-арақ өнімдерінен басқасын) әрбір технологиялық желіде тоқсандар бойынша бір қалыпты жылына 200 мың декалитрден төмен емес көлемде өндіру және өнім шығару мүмкіндігі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пен айрықша арақ және ликер-арақ өндіруге мүмкіндік беретін жабдықтың пайдалану-техникалық сипаттамасын қамтитын жабдық паспорттарының көшірмелерін қоса бере отырып, өтініш беруші жүргізетін өндірістік қуат есебі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сәйкестік өндірістік қуаттың есебінің дәйектілігі бойынша және тиісті жабдықтың паспортында көрсетілген деректер бойынша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паспортында көрсетілген мәліметтерге сәйкес келетін меншік құқығындағы стационарлық үй-жайлар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стационарлық өндірістік үй-жайлардың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 алкоголь өнімін өндіруді қамтамасыз ететін коммуникациялар (сумен жабдықтау, электр қуатымен жабдықтау, кәріз)</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өзге бақылау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алкоголь өнімін өндіру кезінде пайдаланылатын технологиялық жабдық</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балансына технологиялық жабдықты қабылдау туралы бухгалтерлік (есептік) құжаттардың көшірмелері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Лицензиарға өндіру көлемі туралы ақпаратты автоматты түрде беруді қамтамасыз ететін алкоголь өнімін өндіру көлемін есепке алу (көмір қостотығымен қаныққанынан және шарап материалынан басқа) аппараттары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көлемін есептеу аппараттарының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өндірудің технологиялық желілерін спирт өлшейтін аппараттармен, алкоголь өнімін (шарап материалынан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бекіту туралы»Қазақстан Республикасы Үкіметінің 2012 жылғы 12 қаңтардағы № 30 </w:t>
            </w:r>
            <w:r>
              <w:rPr>
                <w:rFonts w:ascii="Times New Roman"/>
                <w:b w:val="false"/>
                <w:i w:val="false"/>
                <w:color w:val="000000"/>
                <w:sz w:val="20"/>
              </w:rPr>
              <w:t>қаулысының</w:t>
            </w:r>
            <w:r>
              <w:rPr>
                <w:rFonts w:ascii="Times New Roman"/>
                <w:b w:val="false"/>
                <w:i w:val="false"/>
                <w:color w:val="000000"/>
                <w:sz w:val="20"/>
              </w:rPr>
              <w:t xml:space="preserve"> талаптарын қанағаттандыратын есептеу аппараттарының болуын лицензиар «Қазақстан Республикасындағы мемлекеттік бақылау және қадағалау туралы» Қазақстан Республикасы Заңының 10-бабына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өндіруге пайдаланылатын этил спиртін сақтауға, қабылдауға және жіберуге ғана арналған және өндірілген алкогольдік өнімді сақтауға, қабылдауға және жіберуге арналған қойма үй-жайлары - мамандандырылған стационарлық үй-жайлар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келетін спиртті сақтауға арналған қойма үй-жайларының және өндірілген алкогольдік өнімді сақтауға арналған қойма үй-жайларының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өндіруге арналған шикізатты сақтауға, дайындауға (өңдеуге) беруге арналған қойма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шикізатты және қосалқы материалдарды санитариялық-эпидемиологиялық қадағалау саласындағы нормативтік құқықтық актілердің талаптарына сәйкес келетін қойма үй-жайларында және қоймаларда сақтау шарттары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санитариялық- эпидемиологиялық қадағалау саласындағы уәкілетті органның жауабы</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сұрауына «Лицензиялау туралы» Қазақстан Республикасы Заңының </w:t>
            </w:r>
            <w:r>
              <w:rPr>
                <w:rFonts w:ascii="Times New Roman"/>
                <w:b w:val="false"/>
                <w:i w:val="false"/>
                <w:color w:val="000000"/>
                <w:sz w:val="20"/>
              </w:rPr>
              <w:t>42-бабымен</w:t>
            </w:r>
            <w:r>
              <w:rPr>
                <w:rFonts w:ascii="Times New Roman"/>
                <w:b w:val="false"/>
                <w:i w:val="false"/>
                <w:color w:val="000000"/>
                <w:sz w:val="20"/>
              </w:rPr>
              <w:t xml:space="preserve"> белгіленген тәртіпте санитариялық-эпидемиологиялық қадағалау саласындағы уәкілетті орган жауап береді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шикізатты, қосалқы материалдарды, алкоголь өнімін сақтау шарттарын бақылауға мүмкіндік беретін аспаптар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көтерме саудада сату қызметін қоспағанда, алкоголь өнімін сақтау және көтерме саудада сату қызметінің түрі үшін</w:t>
            </w:r>
          </w:p>
        </w:tc>
      </w:tr>
      <w:tr>
        <w:trPr>
          <w:trHeight w:val="169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алкоголь өнімін сақтауға, қабылдауға және жіберуге ғана арналған стационарлық қойма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құқығы мемлекеттік электрондық ақпараттық ресурстар арқылы белгіленеді</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 болуы туралы ақпаратты қамтитын мәліметтер нысаны (қосымшаға сәйкес)</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сипаттамасын көрсете отырып, қойма стационарлық үй-жайға техникалық паспорттың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қойма үй-жайларында алкоголь өнімдерін сақтау және көтерме саудада сату бойынша қызметті жүзеге асыратын екі және одан астам лицензиаттың болуы немесе болмауы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астам лицензиаттың болуы немесе болмауы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дәйектілігін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қойма үй-жайларының қоршау шекарасы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сақтау және бөлшек саудада сату қызметін қоспағанда, алкоголь өнімін сақтау және бөлшек саудада сату қызметінің түрі үшін</w:t>
            </w:r>
          </w:p>
        </w:tc>
      </w:tr>
      <w:tr>
        <w:trPr>
          <w:trHeight w:val="1545"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Базарлардан, көтерме базарлардан тыс орналасқан, меншік құқығындағы немесе уақытша иелік ету (пайдалану), өтеусіз пайдалану құқығындағы стационарлық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жүргізілген тіркеу туралы белгісімен құқық белгілейтін құжаттың көшірмесі, құқықтық кадастрдың ақпараттық жүйесі арқылы тіркелген (2013 жылдың 1 қаңтарынан бастап беріледі) жағдайда - жүргізілген тіркеу туралы хабарламаның көшірмесі</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меншік құқығы немесе уақытша иелік ету (пайдалану), өтеусіз пайдалану құқығы мемлекеттік электрондық ақпараттық ресурстар арқылы белгіленеді.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немесе өтеусіз пайдалану шартының көшірмесі – осы шарттарды кемінде бір жылдан кем мерзімге жасасқан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үй-жайлардағы коммуникациялар (сумен жабдықтау, электр қуатымен жабдықтау,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үй-жайға техникалық сипаттамасы көрсетілген техникалық паспорттың көшірмесі </w:t>
            </w:r>
          </w:p>
        </w:tc>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Коммуникациялардың болуы туралы ақпаратты қамтитын мәліметтер нысаны (қосымшаға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 жады бар бақылау-касса машинасы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машинасының болуы мемлекеттік электрондық ақпараттық ресурстар арқылы белгіленеді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ғана қоюға арналған витриналар және (немесе)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Витриналардың және (немесе) сөрелердің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бірлігін қамтамасыз етудің мемлекеттік жүйесінің талаптарына сәйкес тексерілген температуралық және ылғалдық режимі бойынша алкоголь өнімін сақтау шарттарын бақылауға мүмкіндік беретін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 туралы ақпаратты қамтитын мәліметтер нысаны (қосымшаға сәйкес)</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болуын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 мен білім беру ұйымдары қоршауының шекарасына дейінгі жүз метрден астам радиуста орналасқан стационарлық үй-жайлардың қоршаулары болмаған кезде стационарлық үй-жайлар қоршауларының шекаралары немесе стационарлық үй-жайларға арналған жер учаскесінің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талапқа сәйкестігін лицензиар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бақылаудың өзге нысанын жүргізу жолымен анықтайды</w:t>
            </w:r>
          </w:p>
        </w:tc>
      </w:tr>
    </w:tbl>
    <w:bookmarkStart w:name="z730" w:id="219"/>
    <w:p>
      <w:pPr>
        <w:spacing w:after="0"/>
        <w:ind w:left="0"/>
        <w:jc w:val="both"/>
      </w:pPr>
      <w:r>
        <w:rPr>
          <w:rFonts w:ascii="Times New Roman"/>
          <w:b w:val="false"/>
          <w:i w:val="false"/>
          <w:color w:val="000000"/>
          <w:sz w:val="28"/>
        </w:rPr>
        <w:t>
Алкоголь өнімдерін өндіру аумағында оны</w:t>
      </w:r>
      <w:r>
        <w:br/>
      </w:r>
      <w:r>
        <w:rPr>
          <w:rFonts w:ascii="Times New Roman"/>
          <w:b w:val="false"/>
          <w:i w:val="false"/>
          <w:color w:val="000000"/>
          <w:sz w:val="28"/>
        </w:rPr>
        <w:t>
сақтау, көтерме және (немесе) бөлшек</w:t>
      </w:r>
      <w:r>
        <w:br/>
      </w:r>
      <w:r>
        <w:rPr>
          <w:rFonts w:ascii="Times New Roman"/>
          <w:b w:val="false"/>
          <w:i w:val="false"/>
          <w:color w:val="000000"/>
          <w:sz w:val="28"/>
        </w:rPr>
        <w:t>
саудада сату жөніндегі қызметті</w:t>
      </w:r>
      <w:r>
        <w:br/>
      </w:r>
      <w:r>
        <w:rPr>
          <w:rFonts w:ascii="Times New Roman"/>
          <w:b w:val="false"/>
          <w:i w:val="false"/>
          <w:color w:val="000000"/>
          <w:sz w:val="28"/>
        </w:rPr>
        <w:t>
қоспағанда, этил спиртін өндіру, алкоголь</w:t>
      </w:r>
      <w:r>
        <w:br/>
      </w:r>
      <w:r>
        <w:rPr>
          <w:rFonts w:ascii="Times New Roman"/>
          <w:b w:val="false"/>
          <w:i w:val="false"/>
          <w:color w:val="000000"/>
          <w:sz w:val="28"/>
        </w:rPr>
        <w:t>
өнімін өндіру, алкоголь өнімін сақтау,</w:t>
      </w:r>
      <w:r>
        <w:br/>
      </w:r>
      <w:r>
        <w:rPr>
          <w:rFonts w:ascii="Times New Roman"/>
          <w:b w:val="false"/>
          <w:i w:val="false"/>
          <w:color w:val="000000"/>
          <w:sz w:val="28"/>
        </w:rPr>
        <w:t>
көтерме және (немесе) бөлшек саудада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қойылатын біліктілік талаптары және</w:t>
      </w:r>
      <w:r>
        <w:br/>
      </w:r>
      <w:r>
        <w:rPr>
          <w:rFonts w:ascii="Times New Roman"/>
          <w:b w:val="false"/>
          <w:i w:val="false"/>
          <w:color w:val="000000"/>
          <w:sz w:val="28"/>
        </w:rPr>
        <w:t>
оларға сәйкестігін растайтын</w:t>
      </w:r>
      <w:r>
        <w:br/>
      </w:r>
      <w:r>
        <w:rPr>
          <w:rFonts w:ascii="Times New Roman"/>
          <w:b w:val="false"/>
          <w:i w:val="false"/>
          <w:color w:val="000000"/>
          <w:sz w:val="28"/>
        </w:rPr>
        <w:t>
құжаттар тізбесіне</w:t>
      </w:r>
      <w:r>
        <w:br/>
      </w:r>
      <w:r>
        <w:rPr>
          <w:rFonts w:ascii="Times New Roman"/>
          <w:b w:val="false"/>
          <w:i w:val="false"/>
          <w:color w:val="000000"/>
          <w:sz w:val="28"/>
        </w:rPr>
        <w:t>
қосымша</w:t>
      </w:r>
    </w:p>
    <w:bookmarkEnd w:id="219"/>
    <w:bookmarkStart w:name="z731" w:id="220"/>
    <w:p>
      <w:pPr>
        <w:spacing w:after="0"/>
        <w:ind w:left="0"/>
        <w:jc w:val="left"/>
      </w:pPr>
      <w:r>
        <w:rPr>
          <w:rFonts w:ascii="Times New Roman"/>
          <w:b/>
          <w:i w:val="false"/>
          <w:color w:val="000000"/>
        </w:rPr>
        <w:t xml:space="preserve"> 
Алкоголь өнімдерін өндіру аумағында оны сақтау, көтерме және</w:t>
      </w:r>
      <w:r>
        <w:br/>
      </w:r>
      <w:r>
        <w:rPr>
          <w:rFonts w:ascii="Times New Roman"/>
          <w:b/>
          <w:i w:val="false"/>
          <w:color w:val="000000"/>
        </w:rPr>
        <w:t>
(немесе) бөлшек саудада сату жөніндегі қызметті қоспағанда,</w:t>
      </w:r>
      <w:r>
        <w:br/>
      </w:r>
      <w:r>
        <w:rPr>
          <w:rFonts w:ascii="Times New Roman"/>
          <w:b/>
          <w:i w:val="false"/>
          <w:color w:val="000000"/>
        </w:rPr>
        <w:t>
этил спиртін өндіру, алкоголь өнімін өндіру, алкоголь өнімін</w:t>
      </w:r>
      <w:r>
        <w:br/>
      </w:r>
      <w:r>
        <w:rPr>
          <w:rFonts w:ascii="Times New Roman"/>
          <w:b/>
          <w:i w:val="false"/>
          <w:color w:val="000000"/>
        </w:rPr>
        <w:t>
сақтау, көтерме және (немесе) бөлшек саудада сату жөніндегі</w:t>
      </w:r>
      <w:r>
        <w:br/>
      </w:r>
      <w:r>
        <w:rPr>
          <w:rFonts w:ascii="Times New Roman"/>
          <w:b/>
          <w:i w:val="false"/>
          <w:color w:val="000000"/>
        </w:rPr>
        <w:t>
қызметті жүзеге асыруға қойылатын біліктілік талаптарына</w:t>
      </w:r>
      <w:r>
        <w:br/>
      </w:r>
      <w:r>
        <w:rPr>
          <w:rFonts w:ascii="Times New Roman"/>
          <w:b/>
          <w:i w:val="false"/>
          <w:color w:val="000000"/>
        </w:rPr>
        <w:t>
мәліметтер нысандары</w:t>
      </w:r>
    </w:p>
    <w:bookmarkEnd w:id="220"/>
    <w:p>
      <w:pPr>
        <w:spacing w:after="0"/>
        <w:ind w:left="0"/>
        <w:jc w:val="both"/>
      </w:pPr>
      <w:r>
        <w:rPr>
          <w:rFonts w:ascii="Times New Roman"/>
          <w:b w:val="false"/>
          <w:i w:val="false"/>
          <w:color w:val="000000"/>
          <w:sz w:val="28"/>
        </w:rPr>
        <w:t>      Этил спиртін өндіру бойынша қызмет түрі үшін:</w:t>
      </w:r>
      <w:r>
        <w:br/>
      </w:r>
      <w:r>
        <w:rPr>
          <w:rFonts w:ascii="Times New Roman"/>
          <w:b w:val="false"/>
          <w:i w:val="false"/>
          <w:color w:val="000000"/>
          <w:sz w:val="28"/>
        </w:rPr>
        <w:t>
      1. Этил спиртін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xml:space="preserve">
үй-жайдың) нөмірі __________________________________________; </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туындауының негізі _________________________;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Стационарлық үй-жайда этил спиртін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үй-жайды сумен жабдықтау, электрмен жабдықтау</w:t>
      </w:r>
      <w:r>
        <w:br/>
      </w:r>
      <w:r>
        <w:rPr>
          <w:rFonts w:ascii="Times New Roman"/>
          <w:b w:val="false"/>
          <w:i w:val="false"/>
          <w:color w:val="000000"/>
          <w:sz w:val="28"/>
        </w:rPr>
        <w:t>
және кәрізбен қамтамасыз ету жөніндегі қызметтерді көрсету туралы</w:t>
      </w:r>
      <w:r>
        <w:br/>
      </w:r>
      <w:r>
        <w:rPr>
          <w:rFonts w:ascii="Times New Roman"/>
          <w:b w:val="false"/>
          <w:i w:val="false"/>
          <w:color w:val="000000"/>
          <w:sz w:val="28"/>
        </w:rPr>
        <w:t>
шарттың (шарттардың) атауы _________________________________;</w:t>
      </w:r>
      <w:r>
        <w:br/>
      </w:r>
      <w:r>
        <w:rPr>
          <w:rFonts w:ascii="Times New Roman"/>
          <w:b w:val="false"/>
          <w:i w:val="false"/>
          <w:color w:val="000000"/>
          <w:sz w:val="28"/>
        </w:rPr>
        <w:t>
      2) шарттың (шарттардың) нөмірі мен күні _____________________көрсетілсін.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спирт өлшеуіш аппараттар:</w:t>
      </w:r>
      <w:r>
        <w:br/>
      </w:r>
      <w:r>
        <w:rPr>
          <w:rFonts w:ascii="Times New Roman"/>
          <w:b w:val="false"/>
          <w:i w:val="false"/>
          <w:color w:val="000000"/>
          <w:sz w:val="28"/>
        </w:rPr>
        <w:t>
      мыналар:</w:t>
      </w:r>
      <w:r>
        <w:br/>
      </w:r>
      <w:r>
        <w:rPr>
          <w:rFonts w:ascii="Times New Roman"/>
          <w:b w:val="false"/>
          <w:i w:val="false"/>
          <w:color w:val="000000"/>
          <w:sz w:val="28"/>
        </w:rPr>
        <w:t>
      1) аппараттарды сатып алуға, монтаждауға және орнатуға арналған</w:t>
      </w:r>
      <w:r>
        <w:br/>
      </w:r>
      <w:r>
        <w:rPr>
          <w:rFonts w:ascii="Times New Roman"/>
          <w:b w:val="false"/>
          <w:i w:val="false"/>
          <w:color w:val="000000"/>
          <w:sz w:val="28"/>
        </w:rPr>
        <w:t>
шарттың (шарттардың) нөмірі мен күні ______________________________;</w:t>
      </w:r>
      <w:r>
        <w:br/>
      </w:r>
      <w:r>
        <w:rPr>
          <w:rFonts w:ascii="Times New Roman"/>
          <w:b w:val="false"/>
          <w:i w:val="false"/>
          <w:color w:val="000000"/>
          <w:sz w:val="28"/>
        </w:rPr>
        <w:t>
      2) аппараттар саны 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Этил спиртін өндіруге шикізатты сақтау, дайындау (өңдеу),</w:t>
      </w:r>
      <w:r>
        <w:br/>
      </w:r>
      <w:r>
        <w:rPr>
          <w:rFonts w:ascii="Times New Roman"/>
          <w:b w:val="false"/>
          <w:i w:val="false"/>
          <w:color w:val="000000"/>
          <w:sz w:val="28"/>
        </w:rPr>
        <w:t>
беру үшін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этил спиртін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өнімін өндіру бойынша қызмет түрі үшін:</w:t>
      </w:r>
      <w:r>
        <w:br/>
      </w:r>
      <w:r>
        <w:rPr>
          <w:rFonts w:ascii="Times New Roman"/>
          <w:b w:val="false"/>
          <w:i w:val="false"/>
          <w:color w:val="000000"/>
          <w:sz w:val="28"/>
        </w:rPr>
        <w:t>
      1. Алкоголь өнімін өндіру паспортында көрсетілген мәліметтерге</w:t>
      </w:r>
      <w:r>
        <w:br/>
      </w:r>
      <w:r>
        <w:rPr>
          <w:rFonts w:ascii="Times New Roman"/>
          <w:b w:val="false"/>
          <w:i w:val="false"/>
          <w:color w:val="000000"/>
          <w:sz w:val="28"/>
        </w:rPr>
        <w:t>
сәйкес келетін меншік құқығындағы стационарлық үй-жайлар:</w:t>
      </w:r>
      <w:r>
        <w:br/>
      </w:r>
      <w:r>
        <w:rPr>
          <w:rFonts w:ascii="Times New Roman"/>
          <w:b w:val="false"/>
          <w:i w:val="false"/>
          <w:color w:val="000000"/>
          <w:sz w:val="28"/>
        </w:rPr>
        <w:t>
      мыналар:</w:t>
      </w:r>
      <w:r>
        <w:br/>
      </w:r>
      <w:r>
        <w:rPr>
          <w:rFonts w:ascii="Times New Roman"/>
          <w:b w:val="false"/>
          <w:i w:val="false"/>
          <w:color w:val="000000"/>
          <w:sz w:val="28"/>
        </w:rPr>
        <w:t>
      1) орналасқан жерінің мекенжайы (почталық индексі, облыс, қала,</w:t>
      </w:r>
      <w:r>
        <w:br/>
      </w:r>
      <w:r>
        <w:rPr>
          <w:rFonts w:ascii="Times New Roman"/>
          <w:b w:val="false"/>
          <w:i w:val="false"/>
          <w:color w:val="000000"/>
          <w:sz w:val="28"/>
        </w:rPr>
        <w:t>
аудан, елді мекен, көшенің атауы, үйдің/ғимараттың (стационарлық</w:t>
      </w:r>
      <w:r>
        <w:br/>
      </w:r>
      <w:r>
        <w:rPr>
          <w:rFonts w:ascii="Times New Roman"/>
          <w:b w:val="false"/>
          <w:i w:val="false"/>
          <w:color w:val="000000"/>
          <w:sz w:val="28"/>
        </w:rPr>
        <w:t>
үй-жайдың) нөмірі __________________________________________;</w:t>
      </w:r>
      <w:r>
        <w:br/>
      </w:r>
      <w:r>
        <w:rPr>
          <w:rFonts w:ascii="Times New Roman"/>
          <w:b w:val="false"/>
          <w:i w:val="false"/>
          <w:color w:val="000000"/>
          <w:sz w:val="28"/>
        </w:rPr>
        <w:t>
      2) стационарлық үй-жайдың кадастрлық нөмірі _________________;</w:t>
      </w:r>
      <w:r>
        <w:br/>
      </w:r>
      <w:r>
        <w:rPr>
          <w:rFonts w:ascii="Times New Roman"/>
          <w:b w:val="false"/>
          <w:i w:val="false"/>
          <w:color w:val="000000"/>
          <w:sz w:val="28"/>
        </w:rPr>
        <w:t>
      3) меншік құқығы туындаудың негіздемесі _____________________;</w:t>
      </w:r>
      <w:r>
        <w:br/>
      </w:r>
      <w:r>
        <w:rPr>
          <w:rFonts w:ascii="Times New Roman"/>
          <w:b w:val="false"/>
          <w:i w:val="false"/>
          <w:color w:val="000000"/>
          <w:sz w:val="28"/>
        </w:rPr>
        <w:t>
      4) меншік құқығының туындауын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5) нысаналы мақсаты (жоспар бойынша литер) __________________;</w:t>
      </w:r>
      <w:r>
        <w:br/>
      </w:r>
      <w:r>
        <w:rPr>
          <w:rFonts w:ascii="Times New Roman"/>
          <w:b w:val="false"/>
          <w:i w:val="false"/>
          <w:color w:val="000000"/>
          <w:sz w:val="28"/>
        </w:rPr>
        <w:t>
      6) стационарлық үй-жайдың жалпы алаңы _______________________;</w:t>
      </w:r>
      <w:r>
        <w:br/>
      </w:r>
      <w:r>
        <w:rPr>
          <w:rFonts w:ascii="Times New Roman"/>
          <w:b w:val="false"/>
          <w:i w:val="false"/>
          <w:color w:val="000000"/>
          <w:sz w:val="28"/>
        </w:rPr>
        <w:t>
      7) салынған жылы ____________________________________________көрсетілсін.</w:t>
      </w:r>
      <w:r>
        <w:br/>
      </w:r>
      <w:r>
        <w:rPr>
          <w:rFonts w:ascii="Times New Roman"/>
          <w:b w:val="false"/>
          <w:i w:val="false"/>
          <w:color w:val="000000"/>
          <w:sz w:val="28"/>
        </w:rPr>
        <w:t>
      2. Стационарлық үй-жайда алкоголь өнімін өндіруді қамтамасыз</w:t>
      </w:r>
      <w:r>
        <w:br/>
      </w:r>
      <w:r>
        <w:rPr>
          <w:rFonts w:ascii="Times New Roman"/>
          <w:b w:val="false"/>
          <w:i w:val="false"/>
          <w:color w:val="000000"/>
          <w:sz w:val="28"/>
        </w:rPr>
        <w:t>
ететін коммуникациялар (сумен жабдықтау, электрмен жабдықтау және</w:t>
      </w:r>
      <w:r>
        <w:br/>
      </w:r>
      <w:r>
        <w:rPr>
          <w:rFonts w:ascii="Times New Roman"/>
          <w:b w:val="false"/>
          <w:i w:val="false"/>
          <w:color w:val="000000"/>
          <w:sz w:val="28"/>
        </w:rPr>
        <w:t>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3. Лицензиарға өндіру көлемі туралы ақпаратты автоматты түрде</w:t>
      </w:r>
      <w:r>
        <w:br/>
      </w:r>
      <w:r>
        <w:rPr>
          <w:rFonts w:ascii="Times New Roman"/>
          <w:b w:val="false"/>
          <w:i w:val="false"/>
          <w:color w:val="000000"/>
          <w:sz w:val="28"/>
        </w:rPr>
        <w:t>
беруді қамтамасыз ететін алкоголь өнімдерінің өндірілу көлемін</w:t>
      </w:r>
      <w:r>
        <w:br/>
      </w:r>
      <w:r>
        <w:rPr>
          <w:rFonts w:ascii="Times New Roman"/>
          <w:b w:val="false"/>
          <w:i w:val="false"/>
          <w:color w:val="000000"/>
          <w:sz w:val="28"/>
        </w:rPr>
        <w:t>
есептеу аспаптары (көмір қостотығымен қаныққанынан және шарап</w:t>
      </w:r>
      <w:r>
        <w:br/>
      </w:r>
      <w:r>
        <w:rPr>
          <w:rFonts w:ascii="Times New Roman"/>
          <w:b w:val="false"/>
          <w:i w:val="false"/>
          <w:color w:val="000000"/>
          <w:sz w:val="28"/>
        </w:rPr>
        <w:t>
материалынан басқа):</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алуға, монтаждауға және орнатуға шарттың</w:t>
      </w:r>
      <w:r>
        <w:br/>
      </w:r>
      <w:r>
        <w:rPr>
          <w:rFonts w:ascii="Times New Roman"/>
          <w:b w:val="false"/>
          <w:i w:val="false"/>
          <w:color w:val="000000"/>
          <w:sz w:val="28"/>
        </w:rPr>
        <w:t>
(шарттардың) нөмірі мен күні __________________;</w:t>
      </w:r>
      <w:r>
        <w:br/>
      </w:r>
      <w:r>
        <w:rPr>
          <w:rFonts w:ascii="Times New Roman"/>
          <w:b w:val="false"/>
          <w:i w:val="false"/>
          <w:color w:val="000000"/>
          <w:sz w:val="28"/>
        </w:rPr>
        <w:t>
      2) аспаптар саны ____________________________________________;</w:t>
      </w:r>
      <w:r>
        <w:br/>
      </w:r>
      <w:r>
        <w:rPr>
          <w:rFonts w:ascii="Times New Roman"/>
          <w:b w:val="false"/>
          <w:i w:val="false"/>
          <w:color w:val="000000"/>
          <w:sz w:val="28"/>
        </w:rPr>
        <w:t>
      3) ақпаратты автоматты түрде беруді жүзеге асыруға мүмкіндік</w:t>
      </w:r>
      <w:r>
        <w:br/>
      </w:r>
      <w:r>
        <w:rPr>
          <w:rFonts w:ascii="Times New Roman"/>
          <w:b w:val="false"/>
          <w:i w:val="false"/>
          <w:color w:val="000000"/>
          <w:sz w:val="28"/>
        </w:rPr>
        <w:t>
беретін бағдарламалық қамтамасыз етудің бар-жоғы __________________</w:t>
      </w:r>
      <w:r>
        <w:br/>
      </w:r>
      <w:r>
        <w:rPr>
          <w:rFonts w:ascii="Times New Roman"/>
          <w:b w:val="false"/>
          <w:i w:val="false"/>
          <w:color w:val="000000"/>
          <w:sz w:val="28"/>
        </w:rPr>
        <w:t>
көрсетілсін.</w:t>
      </w:r>
      <w:r>
        <w:br/>
      </w:r>
      <w:r>
        <w:rPr>
          <w:rFonts w:ascii="Times New Roman"/>
          <w:b w:val="false"/>
          <w:i w:val="false"/>
          <w:color w:val="000000"/>
          <w:sz w:val="28"/>
        </w:rPr>
        <w:t>
      4. Алкоголь өнімін өндіруге шикізатты сақтауға, дайындауға</w:t>
      </w:r>
      <w:r>
        <w:br/>
      </w:r>
      <w:r>
        <w:rPr>
          <w:rFonts w:ascii="Times New Roman"/>
          <w:b w:val="false"/>
          <w:i w:val="false"/>
          <w:color w:val="000000"/>
          <w:sz w:val="28"/>
        </w:rPr>
        <w:t>
(өңдеуге), беруге арналған қойма:</w:t>
      </w:r>
      <w:r>
        <w:br/>
      </w:r>
      <w:r>
        <w:rPr>
          <w:rFonts w:ascii="Times New Roman"/>
          <w:b w:val="false"/>
          <w:i w:val="false"/>
          <w:color w:val="000000"/>
          <w:sz w:val="28"/>
        </w:rPr>
        <w:t>
      мыналар:</w:t>
      </w:r>
      <w:r>
        <w:br/>
      </w:r>
      <w:r>
        <w:rPr>
          <w:rFonts w:ascii="Times New Roman"/>
          <w:b w:val="false"/>
          <w:i w:val="false"/>
          <w:color w:val="000000"/>
          <w:sz w:val="28"/>
        </w:rPr>
        <w:t>
      1) меншік құқығы туындауының негізі _________________________;</w:t>
      </w:r>
      <w:r>
        <w:br/>
      </w:r>
      <w:r>
        <w:rPr>
          <w:rFonts w:ascii="Times New Roman"/>
          <w:b w:val="false"/>
          <w:i w:val="false"/>
          <w:color w:val="000000"/>
          <w:sz w:val="28"/>
        </w:rPr>
        <w:t>
      2) нысаналы мақсаты (жоспар бойынша литер) __________________;</w:t>
      </w:r>
      <w:r>
        <w:br/>
      </w:r>
      <w:r>
        <w:rPr>
          <w:rFonts w:ascii="Times New Roman"/>
          <w:b w:val="false"/>
          <w:i w:val="false"/>
          <w:color w:val="000000"/>
          <w:sz w:val="28"/>
        </w:rPr>
        <w:t>
      3) меншік құқығының туындауын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4) қойманың алаңы ___________________________________________;</w:t>
      </w:r>
      <w:r>
        <w:br/>
      </w:r>
      <w:r>
        <w:rPr>
          <w:rFonts w:ascii="Times New Roman"/>
          <w:b w:val="false"/>
          <w:i w:val="false"/>
          <w:color w:val="000000"/>
          <w:sz w:val="28"/>
        </w:rPr>
        <w:t>
      5) біржолғы сақтау көлемі ____________________________________</w:t>
      </w:r>
      <w:r>
        <w:br/>
      </w:r>
      <w:r>
        <w:rPr>
          <w:rFonts w:ascii="Times New Roman"/>
          <w:b w:val="false"/>
          <w:i w:val="false"/>
          <w:color w:val="000000"/>
          <w:sz w:val="28"/>
        </w:rPr>
        <w:t>
көрсетілсін.</w:t>
      </w:r>
      <w:r>
        <w:br/>
      </w:r>
      <w:r>
        <w:rPr>
          <w:rFonts w:ascii="Times New Roman"/>
          <w:b w:val="false"/>
          <w:i w:val="false"/>
          <w:color w:val="000000"/>
          <w:sz w:val="28"/>
        </w:rPr>
        <w:t>
      5.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шикізатты, қосалқы материалдарды, алкоголь өнімін сақтау</w:t>
      </w:r>
      <w:r>
        <w:br/>
      </w:r>
      <w:r>
        <w:rPr>
          <w:rFonts w:ascii="Times New Roman"/>
          <w:b w:val="false"/>
          <w:i w:val="false"/>
          <w:color w:val="000000"/>
          <w:sz w:val="28"/>
        </w:rPr>
        <w:t>
шарттарын бақылауға мүмкіндік беретін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көтерме</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көтерме саудада сату жөніндегі қызметтің түрі үшін:</w:t>
      </w:r>
      <w:r>
        <w:br/>
      </w:r>
      <w:r>
        <w:rPr>
          <w:rFonts w:ascii="Times New Roman"/>
          <w:b w:val="false"/>
          <w:i w:val="false"/>
          <w:color w:val="000000"/>
          <w:sz w:val="28"/>
        </w:rPr>
        <w:t>
      1. Қойма үй-жайдағы коммуникациялар (сумен жабдықтау, электрмен</w:t>
      </w:r>
      <w:r>
        <w:br/>
      </w:r>
      <w:r>
        <w:rPr>
          <w:rFonts w:ascii="Times New Roman"/>
          <w:b w:val="false"/>
          <w:i w:val="false"/>
          <w:color w:val="000000"/>
          <w:sz w:val="28"/>
        </w:rPr>
        <w:t>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Мәлімделген қойма үй-жайда алкоголь өнімін сақтау және</w:t>
      </w:r>
      <w:r>
        <w:br/>
      </w:r>
      <w:r>
        <w:rPr>
          <w:rFonts w:ascii="Times New Roman"/>
          <w:b w:val="false"/>
          <w:i w:val="false"/>
          <w:color w:val="000000"/>
          <w:sz w:val="28"/>
        </w:rPr>
        <w:t>
көтерме саудада сату жөніндегі қызметті жүзеге асыратын екі немесе</w:t>
      </w:r>
      <w:r>
        <w:br/>
      </w:r>
      <w:r>
        <w:rPr>
          <w:rFonts w:ascii="Times New Roman"/>
          <w:b w:val="false"/>
          <w:i w:val="false"/>
          <w:color w:val="000000"/>
          <w:sz w:val="28"/>
        </w:rPr>
        <w:t>
одан көп лицензиаттың бар немесе жоқ болуы туралы мәліметтер:</w:t>
      </w:r>
      <w:r>
        <w:br/>
      </w:r>
      <w:r>
        <w:rPr>
          <w:rFonts w:ascii="Times New Roman"/>
          <w:b w:val="false"/>
          <w:i w:val="false"/>
          <w:color w:val="000000"/>
          <w:sz w:val="28"/>
        </w:rPr>
        <w:t>
      қойма үй-жайында екі немесе одан көп лицензиаттың бар немесе</w:t>
      </w:r>
      <w:r>
        <w:br/>
      </w:r>
      <w:r>
        <w:rPr>
          <w:rFonts w:ascii="Times New Roman"/>
          <w:b w:val="false"/>
          <w:i w:val="false"/>
          <w:color w:val="000000"/>
          <w:sz w:val="28"/>
        </w:rPr>
        <w:t>
жоқ болуы көрсетілсін 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 ылғалдық режимі</w:t>
      </w:r>
      <w:r>
        <w:br/>
      </w:r>
      <w:r>
        <w:rPr>
          <w:rFonts w:ascii="Times New Roman"/>
          <w:b w:val="false"/>
          <w:i w:val="false"/>
          <w:color w:val="000000"/>
          <w:sz w:val="28"/>
        </w:rPr>
        <w:t>
бойынша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және күні __________________________________________________;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Алкоголь өнімі өндірілетін аумақта оны сақтау және бөлшек</w:t>
      </w:r>
      <w:r>
        <w:br/>
      </w:r>
      <w:r>
        <w:rPr>
          <w:rFonts w:ascii="Times New Roman"/>
          <w:b w:val="false"/>
          <w:i w:val="false"/>
          <w:color w:val="000000"/>
          <w:sz w:val="28"/>
        </w:rPr>
        <w:t>
саудада сату жөніндегі қызметті қоспағанда, алкоголь өнімін сақтау</w:t>
      </w:r>
      <w:r>
        <w:br/>
      </w:r>
      <w:r>
        <w:rPr>
          <w:rFonts w:ascii="Times New Roman"/>
          <w:b w:val="false"/>
          <w:i w:val="false"/>
          <w:color w:val="000000"/>
          <w:sz w:val="28"/>
        </w:rPr>
        <w:t>
және бөлшек саудада сату жөніндегі қызметтің түрі үшін:</w:t>
      </w:r>
      <w:r>
        <w:br/>
      </w:r>
      <w:r>
        <w:rPr>
          <w:rFonts w:ascii="Times New Roman"/>
          <w:b w:val="false"/>
          <w:i w:val="false"/>
          <w:color w:val="000000"/>
          <w:sz w:val="28"/>
        </w:rPr>
        <w:t>
      1. Стационарлық үй-жайдағы коммуникациялар (сумен жабдықтау,</w:t>
      </w:r>
      <w:r>
        <w:br/>
      </w:r>
      <w:r>
        <w:rPr>
          <w:rFonts w:ascii="Times New Roman"/>
          <w:b w:val="false"/>
          <w:i w:val="false"/>
          <w:color w:val="000000"/>
          <w:sz w:val="28"/>
        </w:rPr>
        <w:t>
электрмен жабдықтау және кәріз):</w:t>
      </w:r>
      <w:r>
        <w:br/>
      </w:r>
      <w:r>
        <w:rPr>
          <w:rFonts w:ascii="Times New Roman"/>
          <w:b w:val="false"/>
          <w:i w:val="false"/>
          <w:color w:val="000000"/>
          <w:sz w:val="28"/>
        </w:rPr>
        <w:t>
      мыналар:</w:t>
      </w:r>
      <w:r>
        <w:br/>
      </w:r>
      <w:r>
        <w:rPr>
          <w:rFonts w:ascii="Times New Roman"/>
          <w:b w:val="false"/>
          <w:i w:val="false"/>
          <w:color w:val="000000"/>
          <w:sz w:val="28"/>
        </w:rPr>
        <w:t>
      1) стационарлық үй-жайларды сумен жабдықтау, электрмен</w:t>
      </w:r>
      <w:r>
        <w:br/>
      </w:r>
      <w:r>
        <w:rPr>
          <w:rFonts w:ascii="Times New Roman"/>
          <w:b w:val="false"/>
          <w:i w:val="false"/>
          <w:color w:val="000000"/>
          <w:sz w:val="28"/>
        </w:rPr>
        <w:t>
жабдықтау және кәрізбен қамтамасыз ету жөніндегі шарттың (шарттардың)</w:t>
      </w:r>
      <w:r>
        <w:br/>
      </w:r>
      <w:r>
        <w:rPr>
          <w:rFonts w:ascii="Times New Roman"/>
          <w:b w:val="false"/>
          <w:i w:val="false"/>
          <w:color w:val="000000"/>
          <w:sz w:val="28"/>
        </w:rPr>
        <w:t>
атауы _____________________________________________________________;</w:t>
      </w:r>
      <w:r>
        <w:br/>
      </w:r>
      <w:r>
        <w:rPr>
          <w:rFonts w:ascii="Times New Roman"/>
          <w:b w:val="false"/>
          <w:i w:val="false"/>
          <w:color w:val="000000"/>
          <w:sz w:val="28"/>
        </w:rPr>
        <w:t>
      2) шарттың (шарттардың) нөмірі мен күні _____________________</w:t>
      </w:r>
      <w:r>
        <w:br/>
      </w:r>
      <w:r>
        <w:rPr>
          <w:rFonts w:ascii="Times New Roman"/>
          <w:b w:val="false"/>
          <w:i w:val="false"/>
          <w:color w:val="000000"/>
          <w:sz w:val="28"/>
        </w:rPr>
        <w:t>
көрсетілсін.</w:t>
      </w:r>
      <w:r>
        <w:br/>
      </w:r>
      <w:r>
        <w:rPr>
          <w:rFonts w:ascii="Times New Roman"/>
          <w:b w:val="false"/>
          <w:i w:val="false"/>
          <w:color w:val="000000"/>
          <w:sz w:val="28"/>
        </w:rPr>
        <w:t>
      2. Фискалдық жады бар бақылау-кассалық машина:</w:t>
      </w:r>
      <w:r>
        <w:br/>
      </w:r>
      <w:r>
        <w:rPr>
          <w:rFonts w:ascii="Times New Roman"/>
          <w:b w:val="false"/>
          <w:i w:val="false"/>
          <w:color w:val="000000"/>
          <w:sz w:val="28"/>
        </w:rPr>
        <w:t>
      бақылау-кассалық машинаны тіркеуді растайтын құжаттың нөмірі</w:t>
      </w:r>
      <w:r>
        <w:br/>
      </w:r>
      <w:r>
        <w:rPr>
          <w:rFonts w:ascii="Times New Roman"/>
          <w:b w:val="false"/>
          <w:i w:val="false"/>
          <w:color w:val="000000"/>
          <w:sz w:val="28"/>
        </w:rPr>
        <w:t>
мен күні көрсетілсін ______________________________________________.</w:t>
      </w:r>
      <w:r>
        <w:br/>
      </w:r>
      <w:r>
        <w:rPr>
          <w:rFonts w:ascii="Times New Roman"/>
          <w:b w:val="false"/>
          <w:i w:val="false"/>
          <w:color w:val="000000"/>
          <w:sz w:val="28"/>
        </w:rPr>
        <w:t>
      3. Өлшемдердің бірлігін мемлекеттік қамтамасыз ету жүйесінің</w:t>
      </w:r>
      <w:r>
        <w:br/>
      </w:r>
      <w:r>
        <w:rPr>
          <w:rFonts w:ascii="Times New Roman"/>
          <w:b w:val="false"/>
          <w:i w:val="false"/>
          <w:color w:val="000000"/>
          <w:sz w:val="28"/>
        </w:rPr>
        <w:t>
талаптарына сәйкес тексерілген температуралық ылғалдық режимі бойынша</w:t>
      </w:r>
      <w:r>
        <w:br/>
      </w:r>
      <w:r>
        <w:rPr>
          <w:rFonts w:ascii="Times New Roman"/>
          <w:b w:val="false"/>
          <w:i w:val="false"/>
          <w:color w:val="000000"/>
          <w:sz w:val="28"/>
        </w:rPr>
        <w:t>
алкоголь өнімін сақтау шарттарын бақылауға мүмкіндік беретін</w:t>
      </w:r>
      <w:r>
        <w:br/>
      </w:r>
      <w:r>
        <w:rPr>
          <w:rFonts w:ascii="Times New Roman"/>
          <w:b w:val="false"/>
          <w:i w:val="false"/>
          <w:color w:val="000000"/>
          <w:sz w:val="28"/>
        </w:rPr>
        <w:t>
аспаптар:</w:t>
      </w:r>
      <w:r>
        <w:br/>
      </w:r>
      <w:r>
        <w:rPr>
          <w:rFonts w:ascii="Times New Roman"/>
          <w:b w:val="false"/>
          <w:i w:val="false"/>
          <w:color w:val="000000"/>
          <w:sz w:val="28"/>
        </w:rPr>
        <w:t>
      мыналар:</w:t>
      </w:r>
      <w:r>
        <w:br/>
      </w:r>
      <w:r>
        <w:rPr>
          <w:rFonts w:ascii="Times New Roman"/>
          <w:b w:val="false"/>
          <w:i w:val="false"/>
          <w:color w:val="000000"/>
          <w:sz w:val="28"/>
        </w:rPr>
        <w:t>
      1) аспаптарды сатып алуды растайтын құжаттың (құжаттардың)</w:t>
      </w:r>
      <w:r>
        <w:br/>
      </w:r>
      <w:r>
        <w:rPr>
          <w:rFonts w:ascii="Times New Roman"/>
          <w:b w:val="false"/>
          <w:i w:val="false"/>
          <w:color w:val="000000"/>
          <w:sz w:val="28"/>
        </w:rPr>
        <w:t>
нөмірі мен күні __________________________;</w:t>
      </w:r>
      <w:r>
        <w:br/>
      </w:r>
      <w:r>
        <w:rPr>
          <w:rFonts w:ascii="Times New Roman"/>
          <w:b w:val="false"/>
          <w:i w:val="false"/>
          <w:color w:val="000000"/>
          <w:sz w:val="28"/>
        </w:rPr>
        <w:t>
      2) аспаптарды тексеруді жүзеге асыратын ұйымның атауы _______;</w:t>
      </w:r>
      <w:r>
        <w:br/>
      </w:r>
      <w:r>
        <w:rPr>
          <w:rFonts w:ascii="Times New Roman"/>
          <w:b w:val="false"/>
          <w:i w:val="false"/>
          <w:color w:val="000000"/>
          <w:sz w:val="28"/>
        </w:rPr>
        <w:t>
      3) соңғы және кейінгі тексерудің күні _______________________</w:t>
      </w:r>
      <w:r>
        <w:br/>
      </w:r>
      <w:r>
        <w:rPr>
          <w:rFonts w:ascii="Times New Roman"/>
          <w:b w:val="false"/>
          <w:i w:val="false"/>
          <w:color w:val="000000"/>
          <w:sz w:val="28"/>
        </w:rPr>
        <w:t>
көрсетілсін.</w:t>
      </w:r>
    </w:p>
    <w:bookmarkStart w:name="z732" w:id="221"/>
    <w:p>
      <w:pPr>
        <w:spacing w:after="0"/>
        <w:ind w:left="0"/>
        <w:jc w:val="both"/>
      </w:pPr>
      <w:r>
        <w:rPr>
          <w:rFonts w:ascii="Times New Roman"/>
          <w:b w:val="false"/>
          <w:i w:val="false"/>
          <w:color w:val="000000"/>
          <w:sz w:val="28"/>
        </w:rPr>
        <w:t>
«Алкоголь өнімін өндіру аумағында</w:t>
      </w:r>
      <w:r>
        <w:br/>
      </w:r>
      <w:r>
        <w:rPr>
          <w:rFonts w:ascii="Times New Roman"/>
          <w:b w:val="false"/>
          <w:i w:val="false"/>
          <w:color w:val="000000"/>
          <w:sz w:val="28"/>
        </w:rPr>
        <w:t>
оны сақтау және көтерме саудада сату</w:t>
      </w:r>
      <w:r>
        <w:br/>
      </w:r>
      <w:r>
        <w:rPr>
          <w:rFonts w:ascii="Times New Roman"/>
          <w:b w:val="false"/>
          <w:i w:val="false"/>
          <w:color w:val="000000"/>
          <w:sz w:val="28"/>
        </w:rPr>
        <w:t>
жөніндегі қызметті қоспағанда,</w:t>
      </w:r>
      <w:r>
        <w:br/>
      </w:r>
      <w:r>
        <w:rPr>
          <w:rFonts w:ascii="Times New Roman"/>
          <w:b w:val="false"/>
          <w:i w:val="false"/>
          <w:color w:val="000000"/>
          <w:sz w:val="28"/>
        </w:rPr>
        <w:t>
алкоголь өнімін сақтауға және бөлшек</w:t>
      </w:r>
      <w:r>
        <w:br/>
      </w:r>
      <w:r>
        <w:rPr>
          <w:rFonts w:ascii="Times New Roman"/>
          <w:b w:val="false"/>
          <w:i w:val="false"/>
          <w:color w:val="000000"/>
          <w:sz w:val="28"/>
        </w:rPr>
        <w:t>
саудада сатуға лицензия беру, қайта</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21"/>
    <w:p>
      <w:pPr>
        <w:spacing w:after="0"/>
        <w:ind w:left="0"/>
        <w:jc w:val="both"/>
      </w:pPr>
      <w:r>
        <w:rPr>
          <w:rFonts w:ascii="Times New Roman"/>
          <w:b w:val="false"/>
          <w:i w:val="false"/>
          <w:color w:val="000000"/>
          <w:sz w:val="28"/>
        </w:rPr>
        <w:t>(Тегі, аты, болса әкесінің аты (бұдан</w:t>
      </w:r>
      <w:r>
        <w:br/>
      </w:r>
      <w:r>
        <w:rPr>
          <w:rFonts w:ascii="Times New Roman"/>
          <w:b w:val="false"/>
          <w:i w:val="false"/>
          <w:color w:val="000000"/>
          <w:sz w:val="28"/>
        </w:rPr>
        <w:t>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 алушының мекенжайы)</w:t>
      </w:r>
    </w:p>
    <w:bookmarkStart w:name="z733" w:id="222"/>
    <w:p>
      <w:pPr>
        <w:spacing w:after="0"/>
        <w:ind w:left="0"/>
        <w:jc w:val="left"/>
      </w:pPr>
      <w:r>
        <w:rPr>
          <w:rFonts w:ascii="Times New Roman"/>
          <w:b/>
          <w:i w:val="false"/>
          <w:color w:val="000000"/>
        </w:rPr>
        <w:t xml:space="preserve"> 
Құжаттарды қабылдаудан бас тарту туралы қолхат</w:t>
      </w:r>
    </w:p>
    <w:bookmarkEnd w:id="222"/>
    <w:bookmarkStart w:name="z734" w:id="223"/>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құжаттарды қабылдаудан Сіздің «Алкоголь өнімін өндіру аумағында оны сақтау және көтерме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 тарапқа бір-бірден екі данада жасалды.</w:t>
      </w:r>
    </w:p>
    <w:bookmarkEnd w:id="223"/>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r>
        <w:br/>
      </w:r>
      <w:r>
        <w:rPr>
          <w:rFonts w:ascii="Times New Roman"/>
          <w:b w:val="false"/>
          <w:i w:val="false"/>
          <w:color w:val="000000"/>
          <w:sz w:val="28"/>
        </w:rPr>
        <w:t>
      20__ ж. «___» _________</w:t>
      </w:r>
    </w:p>
    <w:bookmarkStart w:name="z735" w:id="2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24"/>
    <w:bookmarkStart w:name="z736" w:id="225"/>
    <w:p>
      <w:pPr>
        <w:spacing w:after="0"/>
        <w:ind w:left="0"/>
        <w:jc w:val="left"/>
      </w:pPr>
      <w:r>
        <w:rPr>
          <w:rFonts w:ascii="Times New Roman"/>
          <w:b/>
          <w:i w:val="false"/>
          <w:color w:val="000000"/>
        </w:rPr>
        <w:t xml:space="preserve"> 
«Салық берешегінің, міндетті зейнетақы жарналары, міндетті</w:t>
      </w:r>
      <w:r>
        <w:br/>
      </w:r>
      <w:r>
        <w:rPr>
          <w:rFonts w:ascii="Times New Roman"/>
          <w:b/>
          <w:i w:val="false"/>
          <w:color w:val="000000"/>
        </w:rPr>
        <w:t>
кәсіптік зейнетақы жарналары мен әлеуметтік аударымдар бойынша</w:t>
      </w:r>
      <w:r>
        <w:br/>
      </w:r>
      <w:r>
        <w:rPr>
          <w:rFonts w:ascii="Times New Roman"/>
          <w:b/>
          <w:i w:val="false"/>
          <w:color w:val="000000"/>
        </w:rPr>
        <w:t>
берешегінің жоқ (бар) екендігі туралы мәліметтер, салық</w:t>
      </w:r>
      <w:r>
        <w:br/>
      </w:r>
      <w:r>
        <w:rPr>
          <w:rFonts w:ascii="Times New Roman"/>
          <w:b/>
          <w:i w:val="false"/>
          <w:color w:val="000000"/>
        </w:rPr>
        <w:t>
міндеттемесін, сондай-ақ міндетті зейнетақы жарналарын,</w:t>
      </w:r>
      <w:r>
        <w:br/>
      </w:r>
      <w:r>
        <w:rPr>
          <w:rFonts w:ascii="Times New Roman"/>
          <w:b/>
          <w:i w:val="false"/>
          <w:color w:val="000000"/>
        </w:rPr>
        <w:t>
міндетті кәсіптік зейнетақы жарналарын есептеу, ұстап қалу және</w:t>
      </w:r>
      <w:r>
        <w:br/>
      </w:r>
      <w:r>
        <w:rPr>
          <w:rFonts w:ascii="Times New Roman"/>
          <w:b/>
          <w:i w:val="false"/>
          <w:color w:val="000000"/>
        </w:rPr>
        <w:t>
аудару, әлеуметтік аударымдарды есептеу және төлеу бойынша</w:t>
      </w:r>
      <w:r>
        <w:br/>
      </w:r>
      <w:r>
        <w:rPr>
          <w:rFonts w:ascii="Times New Roman"/>
          <w:b/>
          <w:i w:val="false"/>
          <w:color w:val="000000"/>
        </w:rPr>
        <w:t>
міндеттемелерді орындау бойынша бюджетпен есеп айырысулардың</w:t>
      </w:r>
      <w:r>
        <w:br/>
      </w:r>
      <w:r>
        <w:rPr>
          <w:rFonts w:ascii="Times New Roman"/>
          <w:b/>
          <w:i w:val="false"/>
          <w:color w:val="000000"/>
        </w:rPr>
        <w:t>
жай-күйі туралы дербес шоттан үзінді көшірмелер беру»</w:t>
      </w:r>
      <w:r>
        <w:br/>
      </w:r>
      <w:r>
        <w:rPr>
          <w:rFonts w:ascii="Times New Roman"/>
          <w:b/>
          <w:i w:val="false"/>
          <w:color w:val="000000"/>
        </w:rPr>
        <w:t>
мемлекеттік көрсетілетін қызмет стандарты</w:t>
      </w:r>
    </w:p>
    <w:bookmarkEnd w:id="225"/>
    <w:bookmarkStart w:name="z737" w:id="226"/>
    <w:p>
      <w:pPr>
        <w:spacing w:after="0"/>
        <w:ind w:left="0"/>
        <w:jc w:val="left"/>
      </w:pPr>
      <w:r>
        <w:rPr>
          <w:rFonts w:ascii="Times New Roman"/>
          <w:b/>
          <w:i w:val="false"/>
          <w:color w:val="000000"/>
        </w:rPr>
        <w:t xml:space="preserve"> 
1. Жалпы ережелер</w:t>
      </w:r>
    </w:p>
    <w:bookmarkEnd w:id="226"/>
    <w:bookmarkStart w:name="z738" w:id="227"/>
    <w:p>
      <w:pPr>
        <w:spacing w:after="0"/>
        <w:ind w:left="0"/>
        <w:jc w:val="both"/>
      </w:pPr>
      <w:r>
        <w:rPr>
          <w:rFonts w:ascii="Times New Roman"/>
          <w:b w:val="false"/>
          <w:i w:val="false"/>
          <w:color w:val="000000"/>
          <w:sz w:val="28"/>
        </w:rPr>
        <w:t>
      1.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тарапынан ақпаратты қабылдау және өңдеу орталықтары немесе «Салық төлеушінің кабинеті» веб-қосымшасы (бұдан әрі – Салық төлеушінің кабинеті) арқылы;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(бұдан әрі – ХҚО) арқылы;</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(бұдан әрі – портал) арқылы жүзеге асырылады.</w:t>
      </w:r>
    </w:p>
    <w:bookmarkEnd w:id="227"/>
    <w:bookmarkStart w:name="z744" w:id="228"/>
    <w:p>
      <w:pPr>
        <w:spacing w:after="0"/>
        <w:ind w:left="0"/>
        <w:jc w:val="left"/>
      </w:pPr>
      <w:r>
        <w:rPr>
          <w:rFonts w:ascii="Times New Roman"/>
          <w:b/>
          <w:i w:val="false"/>
          <w:color w:val="000000"/>
        </w:rPr>
        <w:t xml:space="preserve"> 
2. Мемлекеттік қызметті көрсету тәртібі</w:t>
      </w:r>
    </w:p>
    <w:bookmarkEnd w:id="228"/>
    <w:bookmarkStart w:name="z745" w:id="229"/>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xml:space="preserve">
      1) құжаттар топтамасын көрсетілетін қызметті берушіге тапсырған сәттен бастап: </w:t>
      </w:r>
      <w:r>
        <w:br/>
      </w:r>
      <w:r>
        <w:rPr>
          <w:rFonts w:ascii="Times New Roman"/>
          <w:b w:val="false"/>
          <w:i w:val="false"/>
          <w:color w:val="000000"/>
          <w:sz w:val="28"/>
        </w:rPr>
        <w:t>
      құрылымдық бөлімшесі бар заңды тұлғаға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анықтама (бұдан әрі - анықтама) беру –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 алу үшін салықтық өтінішті (бұдан әрі – анықтама алу үшін салықтық өтініш) берген күнінен бастап бес жұмыс күнінен кешіктірмей;</w:t>
      </w:r>
      <w:r>
        <w:br/>
      </w:r>
      <w:r>
        <w:rPr>
          <w:rFonts w:ascii="Times New Roman"/>
          <w:b w:val="false"/>
          <w:i w:val="false"/>
          <w:color w:val="000000"/>
          <w:sz w:val="28"/>
        </w:rPr>
        <w:t>
      құрылымдық бөлімшесі жоқ заңды тұлғаға, заңды тұлғаның құрылымдық бөлімшесіне, резидент емес заңды тұлғаның тұрақты мекемесіне, жеке тұлғаға, дара кәсіпкерге, жекеше нотариусқа, жеке сот орындаушысына, адвокатқа анықтама беру – анықтама алу үшін салықтық өтінішті берген күнінен бастап үш жұмыс күнінен кешіктірмей;</w:t>
      </w:r>
      <w:r>
        <w:br/>
      </w:r>
      <w:r>
        <w:rPr>
          <w:rFonts w:ascii="Times New Roman"/>
          <w:b w:val="false"/>
          <w:i w:val="false"/>
          <w:color w:val="000000"/>
          <w:sz w:val="28"/>
        </w:rPr>
        <w:t>
      салық міндеттемесін, сондай-ақ міндетті зейнетақы жарналарын, міндетті кәсіптік зейнетақы жарналарын аудару және әлеуметтік аударымдарды төлеу бойынша міндеттемелерді орындау бойынша бюджетпен есеп айырысулардың жай-күйі туралы дербес шоттан үзінді көшірме беру (бұдан әрі – үзінді көшірме) – салық міндеттемесін орындау бойынша бюджетпен есеп айырысулардың жай-күйі туралы дербес шоттан үзінді көшірме алуға салықтық өтінішті (бұдан әрі – үзінді көшірме алуға салықтық өтініш) берген күнінен бастап екі жұмыс күнінен кешіктірмей.</w:t>
      </w:r>
      <w:r>
        <w:br/>
      </w:r>
      <w:r>
        <w:rPr>
          <w:rFonts w:ascii="Times New Roman"/>
          <w:b w:val="false"/>
          <w:i w:val="false"/>
          <w:color w:val="000000"/>
          <w:sz w:val="28"/>
        </w:rPr>
        <w:t>
      Анықтаманы беру бойынша көрсетілетін қызметті алушының өтініші мен құжаттарын көрсетілетін қызметті берушіге қағаз жеткізгіште жіберуді көздейтін мемлекеттік қызметті ХҚО арқылы көрсету кезінде өтініштер мен құжаттар қабылданған күн осы тармақта белгіленген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алушының ХҚО-на құжаттар топтамасын тапсыруы үшін күтудің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ХҚО-ның көрсетілетін қызметті алушыға қызмет көрсетудің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анықтаманы беру;</w:t>
      </w:r>
      <w:r>
        <w:br/>
      </w:r>
      <w:r>
        <w:rPr>
          <w:rFonts w:ascii="Times New Roman"/>
          <w:b w:val="false"/>
          <w:i w:val="false"/>
          <w:color w:val="000000"/>
          <w:sz w:val="28"/>
        </w:rPr>
        <w:t>
</w:t>
      </w:r>
      <w:r>
        <w:rPr>
          <w:rFonts w:ascii="Times New Roman"/>
          <w:b w:val="false"/>
          <w:i w:val="false"/>
          <w:color w:val="000000"/>
          <w:sz w:val="28"/>
        </w:rPr>
        <w:t xml:space="preserve">
      2) үзінді көшірмені беру; </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лауазымды адамының электрондық цифрлық қолтаңбасымен (бұдан әрі – ЭЦҚ) куәландырылған мемлекеттік қызметті көрсетуден бас тартуы туралы электрондық құжат нысанында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 анықтаманы, үзінді көшірмені қағаз жеткізгіште алу үшін жүгінген жағдайда, мемлекеттік қызметті көрсетудің нәтижесі электрондық форматта ресімделіп, басып шығарылады және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3) портал, Салық төлеушінің кабинеті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анықтама алу үшін – осы мемлекеттік көрсетілетін қызмет стандартына 1-қосымшаға сәйкес нысан бойынша салықтық өтініш;</w:t>
      </w:r>
      <w:r>
        <w:br/>
      </w:r>
      <w:r>
        <w:rPr>
          <w:rFonts w:ascii="Times New Roman"/>
          <w:b w:val="false"/>
          <w:i w:val="false"/>
          <w:color w:val="000000"/>
          <w:sz w:val="28"/>
        </w:rPr>
        <w:t>
</w:t>
      </w:r>
      <w:r>
        <w:rPr>
          <w:rFonts w:ascii="Times New Roman"/>
          <w:b w:val="false"/>
          <w:i w:val="false"/>
          <w:color w:val="000000"/>
          <w:sz w:val="28"/>
        </w:rPr>
        <w:t>
      2) үзінді көшірме алу үшін – осы мемлекеттік көрсетілетін қызмет стандартына 2-қосымшаға сәйкес нысан бойынша салықтық өтініш.</w:t>
      </w:r>
      <w:r>
        <w:br/>
      </w:r>
      <w:r>
        <w:rPr>
          <w:rFonts w:ascii="Times New Roman"/>
          <w:b w:val="false"/>
          <w:i w:val="false"/>
          <w:color w:val="000000"/>
          <w:sz w:val="28"/>
        </w:rPr>
        <w:t>
      Қағаз жеткізгіште келу тәртібінде табыс етілген анықтама алу үшін салықтық өтініш және үзінді көшірме алуға салықтық өтініш екі данада жасалады, бір данасы көрсетілетін қызметті алушыға салық органының белгісімен қайтарылады.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анықтама алу үшін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r>
        <w:br/>
      </w:r>
      <w:r>
        <w:rPr>
          <w:rFonts w:ascii="Times New Roman"/>
          <w:b w:val="false"/>
          <w:i w:val="false"/>
          <w:color w:val="000000"/>
          <w:sz w:val="28"/>
        </w:rPr>
        <w:t>
</w:t>
      </w:r>
      <w:r>
        <w:rPr>
          <w:rFonts w:ascii="Times New Roman"/>
          <w:b w:val="false"/>
          <w:i w:val="false"/>
          <w:color w:val="000000"/>
          <w:sz w:val="28"/>
        </w:rPr>
        <w:t>
      2) үзінді көшірме алу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салықтық өтініш.</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ХҚО арқылы алу үшін ақпараттық жүйелерде қамтылған, заңмен қорғалатын құпияны құрайтын мәліметтерді пайдалануға жазбаша келісімін береді.</w:t>
      </w:r>
      <w:r>
        <w:br/>
      </w:r>
      <w:r>
        <w:rPr>
          <w:rFonts w:ascii="Times New Roman"/>
          <w:b w:val="false"/>
          <w:i w:val="false"/>
          <w:color w:val="000000"/>
          <w:sz w:val="28"/>
        </w:rPr>
        <w:t>
      ХҚО-ға жүгінген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ХҚО-да дайын құжаттарды беруді қолхаттың негізінде онда көрсетілген мерзімде «терезелер» арқылы ХҚО қызметкері жүзеге асырады.</w:t>
      </w:r>
      <w:r>
        <w:br/>
      </w:r>
      <w:r>
        <w:rPr>
          <w:rFonts w:ascii="Times New Roman"/>
          <w:b w:val="false"/>
          <w:i w:val="false"/>
          <w:color w:val="000000"/>
          <w:sz w:val="28"/>
        </w:rPr>
        <w:t>
      Порталға: көрсетілетін қызметті алушының ЭЦҚ-мен куәландырылған электрондық нысандағы өтініші.</w:t>
      </w:r>
      <w:r>
        <w:br/>
      </w:r>
      <w:r>
        <w:rPr>
          <w:rFonts w:ascii="Times New Roman"/>
          <w:b w:val="false"/>
          <w:i w:val="false"/>
          <w:color w:val="000000"/>
          <w:sz w:val="28"/>
        </w:rPr>
        <w:t>
      Портал, Салық төлеушінің кабинеті арқылы жүгінген кезде көрсетілетін қызметті алушы мемлекеттік көрсетілетін қызметті алу үшін құжаттардың қабылданғаны/қабылданбағаны туралы электрондық хабарлама/растау алады.</w:t>
      </w:r>
      <w:r>
        <w:br/>
      </w:r>
      <w:r>
        <w:rPr>
          <w:rFonts w:ascii="Times New Roman"/>
          <w:b w:val="false"/>
          <w:i w:val="false"/>
          <w:color w:val="000000"/>
          <w:sz w:val="28"/>
        </w:rPr>
        <w:t>
      Анықтама алуға арналған салықтық өтініш және үзінді көшірмені алуға арналған салықтық өтініш нысандары Министрліктің Салық комитетінің www.salyk.gov.kz интернет-ресурсында, салық органының күту залындағы стенділерде және арнайы бағандарда орналастырылған. Анықтама алуға арналған салықтық өтініш және үзінді көшірмені алуға арналған салықтық өтініш нысандары салық органдарында тегін беріледі.</w:t>
      </w:r>
      <w:r>
        <w:br/>
      </w:r>
      <w:r>
        <w:rPr>
          <w:rFonts w:ascii="Times New Roman"/>
          <w:b w:val="false"/>
          <w:i w:val="false"/>
          <w:color w:val="000000"/>
          <w:sz w:val="28"/>
        </w:rPr>
        <w:t>
</w:t>
      </w:r>
      <w:r>
        <w:rPr>
          <w:rFonts w:ascii="Times New Roman"/>
          <w:b w:val="false"/>
          <w:i w:val="false"/>
          <w:color w:val="000000"/>
          <w:sz w:val="28"/>
        </w:rPr>
        <w:t>
      10. Салық есептілігін табыс ету мерзімін ұзарту жағдайларын қоспағанда, салықтық өтінішті беру күніне салық кезеңі үшін салық есептілігін көрсетілетін қызметті алушының ұсынбауы мемлекеттік қызметті көрсетуден (анықтама беруден) бас тарту үшін негіз болып табылады.</w:t>
      </w:r>
      <w:r>
        <w:br/>
      </w:r>
      <w:r>
        <w:rPr>
          <w:rFonts w:ascii="Times New Roman"/>
          <w:b w:val="false"/>
          <w:i w:val="false"/>
          <w:color w:val="000000"/>
          <w:sz w:val="28"/>
        </w:rPr>
        <w:t>
      Мемлекеттік көрсетілетін қызметті алу үшін ХҚО-ға жүгінген кезде көрсетілетін қызмет алушы құжаттардың толық топтамасын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қолхатты береді.</w:t>
      </w:r>
    </w:p>
    <w:bookmarkEnd w:id="229"/>
    <w:bookmarkStart w:name="z771" w:id="23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әрекеттеріне (әрекетсіздігіне) шағымдану тәртібі</w:t>
      </w:r>
    </w:p>
    <w:bookmarkEnd w:id="230"/>
    <w:bookmarkStart w:name="z772" w:id="231"/>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14-тармағында көрсетілген мекенжай бойынша Министрліктің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ХҚО қызметкерінің әрекеттеріне (әрекетсіздігіне) шағым ХҚО-ның www.con.gov.kz интернет-ресурсында көрсетілген мекенжайлар мен телефондар бойынша ХҚО-ның басшысына жіберіледі.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ХҚО-ның кеңсесінде оны тіркеу (мөртаңба, кіріс нөмірі және күні) шағымның қабылданғанын растау болып табылады. Тіркегеннен кейін шағым жауапты орындаушыны айқындау және тиісті шаралар қабылдау үшін Министрліктің, көрсетілетін қызметті берушінің, ХҚО-ның басшысына жіберіледі.</w:t>
      </w:r>
      <w:r>
        <w:br/>
      </w:r>
      <w:r>
        <w:rPr>
          <w:rFonts w:ascii="Times New Roman"/>
          <w:b w:val="false"/>
          <w:i w:val="false"/>
          <w:color w:val="000000"/>
          <w:sz w:val="28"/>
        </w:rPr>
        <w:t>
      Министрліктің, көрсетілетін қызметті берушінің, ХҚО-ның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31"/>
    <w:bookmarkStart w:name="z776" w:id="232"/>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 ескеріле отырып қойылатын өзге де талаптар</w:t>
      </w:r>
    </w:p>
    <w:bookmarkEnd w:id="232"/>
    <w:bookmarkStart w:name="z777" w:id="233"/>
    <w:p>
      <w:pPr>
        <w:spacing w:after="0"/>
        <w:ind w:left="0"/>
        <w:jc w:val="both"/>
      </w:pPr>
      <w:r>
        <w:rPr>
          <w:rFonts w:ascii="Times New Roman"/>
          <w:b w:val="false"/>
          <w:i w:val="false"/>
          <w:color w:val="000000"/>
          <w:sz w:val="28"/>
        </w:rPr>
        <w:t>
      13. Денсаулық жағдайына байланысты ХҚО жеке өзі келу мүмкіндігі жоқ көрсетілетін қызметті алушылардан мемлекеттік қызметті көрсету үшін қажетті құжаттарды қабылдауды, ХҚО қызметкері (қағаз жеткізгішті толтырған кезде) көрсетілетін қызметті алушының тұрғылықты жеріне шығу арқылы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порталда, Министрліктің www.minfin.gov.kz, көрсетілетін қызметті берушінің www.salyk.gov.kz,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call-орталығының байланыс телефондары: 8 (7172) 58–09–09, мемлекеттік қызмет көрсету мәселелері бойынша бірыңғай байланыс орталығы: 8–800–080–7777, 1414.</w:t>
      </w:r>
    </w:p>
    <w:bookmarkEnd w:id="233"/>
    <w:bookmarkStart w:name="z782" w:id="234"/>
    <w:p>
      <w:pPr>
        <w:spacing w:after="0"/>
        <w:ind w:left="0"/>
        <w:jc w:val="both"/>
      </w:pPr>
      <w:r>
        <w:rPr>
          <w:rFonts w:ascii="Times New Roman"/>
          <w:b w:val="false"/>
          <w:i w:val="false"/>
          <w:color w:val="000000"/>
          <w:sz w:val="28"/>
        </w:rPr>
        <w:t>
«Салық берешегінің, міндетті зейнетақы жарналары,</w:t>
      </w:r>
      <w:r>
        <w:br/>
      </w:r>
      <w:r>
        <w:rPr>
          <w:rFonts w:ascii="Times New Roman"/>
          <w:b w:val="false"/>
          <w:i w:val="false"/>
          <w:color w:val="000000"/>
          <w:sz w:val="28"/>
        </w:rPr>
        <w:t>
міндетті кәсіптік зейнетақы жарналары мен әлеуметтік</w:t>
      </w:r>
      <w:r>
        <w:br/>
      </w:r>
      <w:r>
        <w:rPr>
          <w:rFonts w:ascii="Times New Roman"/>
          <w:b w:val="false"/>
          <w:i w:val="false"/>
          <w:color w:val="000000"/>
          <w:sz w:val="28"/>
        </w:rPr>
        <w:t>
аударымдары бойынша берешегінің жоқ (немесе) бар</w:t>
      </w:r>
      <w:r>
        <w:br/>
      </w:r>
      <w:r>
        <w:rPr>
          <w:rFonts w:ascii="Times New Roman"/>
          <w:b w:val="false"/>
          <w:i w:val="false"/>
          <w:color w:val="000000"/>
          <w:sz w:val="28"/>
        </w:rPr>
        <w:t>
екендігі туралы мәліметтер, салық міндеттемесін,</w:t>
      </w:r>
      <w:r>
        <w:br/>
      </w:r>
      <w:r>
        <w:rPr>
          <w:rFonts w:ascii="Times New Roman"/>
          <w:b w:val="false"/>
          <w:i w:val="false"/>
          <w:color w:val="000000"/>
          <w:sz w:val="28"/>
        </w:rPr>
        <w:t>
сондай-ақ міндетті зейнетақы жарналарын, міндетті</w:t>
      </w:r>
      <w:r>
        <w:br/>
      </w:r>
      <w:r>
        <w:rPr>
          <w:rFonts w:ascii="Times New Roman"/>
          <w:b w:val="false"/>
          <w:i w:val="false"/>
          <w:color w:val="000000"/>
          <w:sz w:val="28"/>
        </w:rPr>
        <w:t>
кәсіптік зейнетақы жарналарын есептеу, ұстап қалу</w:t>
      </w:r>
      <w:r>
        <w:br/>
      </w:r>
      <w:r>
        <w:rPr>
          <w:rFonts w:ascii="Times New Roman"/>
          <w:b w:val="false"/>
          <w:i w:val="false"/>
          <w:color w:val="000000"/>
          <w:sz w:val="28"/>
        </w:rPr>
        <w:t>
және аудару, әлеуметтік аударымдарды есептеу</w:t>
      </w:r>
      <w:r>
        <w:br/>
      </w:r>
      <w:r>
        <w:rPr>
          <w:rFonts w:ascii="Times New Roman"/>
          <w:b w:val="false"/>
          <w:i w:val="false"/>
          <w:color w:val="000000"/>
          <w:sz w:val="28"/>
        </w:rPr>
        <w:t>
және төлеу бойынша міндеттемелерді орындау</w:t>
      </w:r>
      <w:r>
        <w:br/>
      </w:r>
      <w:r>
        <w:rPr>
          <w:rFonts w:ascii="Times New Roman"/>
          <w:b w:val="false"/>
          <w:i w:val="false"/>
          <w:color w:val="000000"/>
          <w:sz w:val="28"/>
        </w:rPr>
        <w:t>
бойынша бюджетпен есеп айырысулардың</w:t>
      </w:r>
      <w:r>
        <w:br/>
      </w:r>
      <w:r>
        <w:rPr>
          <w:rFonts w:ascii="Times New Roman"/>
          <w:b w:val="false"/>
          <w:i w:val="false"/>
          <w:color w:val="000000"/>
          <w:sz w:val="28"/>
        </w:rPr>
        <w:t>
жай-күйі туралы дербес шоттан көшірме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34"/>
    <w:p>
      <w:pPr>
        <w:spacing w:after="0"/>
        <w:ind w:left="0"/>
        <w:jc w:val="both"/>
      </w:pPr>
      <w:r>
        <w:drawing>
          <wp:inline distT="0" distB="0" distL="0" distR="0">
            <wp:extent cx="4127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127500" cy="4216400"/>
                    </a:xfrm>
                    <a:prstGeom prst="rect">
                      <a:avLst/>
                    </a:prstGeom>
                  </pic:spPr>
                </pic:pic>
              </a:graphicData>
            </a:graphic>
          </wp:inline>
        </w:drawing>
      </w:r>
    </w:p>
    <w:bookmarkStart w:name="z783" w:id="235"/>
    <w:p>
      <w:pPr>
        <w:spacing w:after="0"/>
        <w:ind w:left="0"/>
        <w:jc w:val="both"/>
      </w:pPr>
      <w:r>
        <w:rPr>
          <w:rFonts w:ascii="Times New Roman"/>
          <w:b w:val="false"/>
          <w:i w:val="false"/>
          <w:color w:val="000000"/>
          <w:sz w:val="28"/>
        </w:rPr>
        <w:t>
«Салық берешегінің, міндетті зейнетақы жарналары,</w:t>
      </w:r>
      <w:r>
        <w:br/>
      </w:r>
      <w:r>
        <w:rPr>
          <w:rFonts w:ascii="Times New Roman"/>
          <w:b w:val="false"/>
          <w:i w:val="false"/>
          <w:color w:val="000000"/>
          <w:sz w:val="28"/>
        </w:rPr>
        <w:t>
міндетті кәсіптік зейнетақы жарналары мен әлеуметтік</w:t>
      </w:r>
      <w:r>
        <w:br/>
      </w:r>
      <w:r>
        <w:rPr>
          <w:rFonts w:ascii="Times New Roman"/>
          <w:b w:val="false"/>
          <w:i w:val="false"/>
          <w:color w:val="000000"/>
          <w:sz w:val="28"/>
        </w:rPr>
        <w:t>
аударымдары бойынша берешегінің жоқ (немесе) бар</w:t>
      </w:r>
      <w:r>
        <w:br/>
      </w:r>
      <w:r>
        <w:rPr>
          <w:rFonts w:ascii="Times New Roman"/>
          <w:b w:val="false"/>
          <w:i w:val="false"/>
          <w:color w:val="000000"/>
          <w:sz w:val="28"/>
        </w:rPr>
        <w:t>
екендігі туралы мәліметтер, салық міндеттемесін,</w:t>
      </w:r>
      <w:r>
        <w:br/>
      </w:r>
      <w:r>
        <w:rPr>
          <w:rFonts w:ascii="Times New Roman"/>
          <w:b w:val="false"/>
          <w:i w:val="false"/>
          <w:color w:val="000000"/>
          <w:sz w:val="28"/>
        </w:rPr>
        <w:t>
сондай-ақ міндетті зейнетақы жарналарын, міндетті</w:t>
      </w:r>
      <w:r>
        <w:br/>
      </w:r>
      <w:r>
        <w:rPr>
          <w:rFonts w:ascii="Times New Roman"/>
          <w:b w:val="false"/>
          <w:i w:val="false"/>
          <w:color w:val="000000"/>
          <w:sz w:val="28"/>
        </w:rPr>
        <w:t>
кәсіптік зейнетақы жарналарын есептеу, ұстап қалу</w:t>
      </w:r>
      <w:r>
        <w:br/>
      </w:r>
      <w:r>
        <w:rPr>
          <w:rFonts w:ascii="Times New Roman"/>
          <w:b w:val="false"/>
          <w:i w:val="false"/>
          <w:color w:val="000000"/>
          <w:sz w:val="28"/>
        </w:rPr>
        <w:t>
және аудару, әлеуметтік аударымдарды есептеу</w:t>
      </w:r>
      <w:r>
        <w:br/>
      </w:r>
      <w:r>
        <w:rPr>
          <w:rFonts w:ascii="Times New Roman"/>
          <w:b w:val="false"/>
          <w:i w:val="false"/>
          <w:color w:val="000000"/>
          <w:sz w:val="28"/>
        </w:rPr>
        <w:t>
және төлеу бойынша міндеттемелерді орындау</w:t>
      </w:r>
      <w:r>
        <w:br/>
      </w:r>
      <w:r>
        <w:rPr>
          <w:rFonts w:ascii="Times New Roman"/>
          <w:b w:val="false"/>
          <w:i w:val="false"/>
          <w:color w:val="000000"/>
          <w:sz w:val="28"/>
        </w:rPr>
        <w:t>
бойынша бюджетпен есеп айырысулардың</w:t>
      </w:r>
      <w:r>
        <w:br/>
      </w:r>
      <w:r>
        <w:rPr>
          <w:rFonts w:ascii="Times New Roman"/>
          <w:b w:val="false"/>
          <w:i w:val="false"/>
          <w:color w:val="000000"/>
          <w:sz w:val="28"/>
        </w:rPr>
        <w:t>
жай-күйі туралы дербес шоттан көшірме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35"/>
    <w:p>
      <w:pPr>
        <w:spacing w:after="0"/>
        <w:ind w:left="0"/>
        <w:jc w:val="both"/>
      </w:pPr>
      <w:r>
        <w:drawing>
          <wp:inline distT="0" distB="0" distL="0" distR="0">
            <wp:extent cx="4114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14800" cy="4165600"/>
                    </a:xfrm>
                    <a:prstGeom prst="rect">
                      <a:avLst/>
                    </a:prstGeom>
                  </pic:spPr>
                </pic:pic>
              </a:graphicData>
            </a:graphic>
          </wp:inline>
        </w:drawing>
      </w:r>
    </w:p>
    <w:p>
      <w:pPr>
        <w:spacing w:after="0"/>
        <w:ind w:left="0"/>
        <w:jc w:val="both"/>
      </w:pPr>
      <w:r>
        <w:drawing>
          <wp:inline distT="0" distB="0" distL="0" distR="0">
            <wp:extent cx="6248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248400" cy="3352800"/>
                    </a:xfrm>
                    <a:prstGeom prst="rect">
                      <a:avLst/>
                    </a:prstGeom>
                  </pic:spPr>
                </pic:pic>
              </a:graphicData>
            </a:graphic>
          </wp:inline>
        </w:drawing>
      </w:r>
    </w:p>
    <w:bookmarkStart w:name="z784" w:id="236"/>
    <w:p>
      <w:pPr>
        <w:spacing w:after="0"/>
        <w:ind w:left="0"/>
        <w:jc w:val="both"/>
      </w:pPr>
      <w:r>
        <w:rPr>
          <w:rFonts w:ascii="Times New Roman"/>
          <w:b w:val="false"/>
          <w:i w:val="false"/>
          <w:color w:val="000000"/>
          <w:sz w:val="28"/>
        </w:rPr>
        <w:t>
«Салық берешегінің, міндетті зейнетақы жарналары,</w:t>
      </w:r>
      <w:r>
        <w:br/>
      </w:r>
      <w:r>
        <w:rPr>
          <w:rFonts w:ascii="Times New Roman"/>
          <w:b w:val="false"/>
          <w:i w:val="false"/>
          <w:color w:val="000000"/>
          <w:sz w:val="28"/>
        </w:rPr>
        <w:t>
міндетті кәсіптік зейнетақы жарналары мен әлеуметтік</w:t>
      </w:r>
      <w:r>
        <w:br/>
      </w:r>
      <w:r>
        <w:rPr>
          <w:rFonts w:ascii="Times New Roman"/>
          <w:b w:val="false"/>
          <w:i w:val="false"/>
          <w:color w:val="000000"/>
          <w:sz w:val="28"/>
        </w:rPr>
        <w:t>
аударымдары бойынша берешегінің жоқ (немесе) бар</w:t>
      </w:r>
      <w:r>
        <w:br/>
      </w:r>
      <w:r>
        <w:rPr>
          <w:rFonts w:ascii="Times New Roman"/>
          <w:b w:val="false"/>
          <w:i w:val="false"/>
          <w:color w:val="000000"/>
          <w:sz w:val="28"/>
        </w:rPr>
        <w:t>
екендігі туралы мәліметтер, салық міндеттемесін,</w:t>
      </w:r>
      <w:r>
        <w:br/>
      </w:r>
      <w:r>
        <w:rPr>
          <w:rFonts w:ascii="Times New Roman"/>
          <w:b w:val="false"/>
          <w:i w:val="false"/>
          <w:color w:val="000000"/>
          <w:sz w:val="28"/>
        </w:rPr>
        <w:t>
сондай-ақ міндетті зейнетақы жарналарын, міндетті</w:t>
      </w:r>
      <w:r>
        <w:br/>
      </w:r>
      <w:r>
        <w:rPr>
          <w:rFonts w:ascii="Times New Roman"/>
          <w:b w:val="false"/>
          <w:i w:val="false"/>
          <w:color w:val="000000"/>
          <w:sz w:val="28"/>
        </w:rPr>
        <w:t>
кәсіптік зейнетақы жарналарын есептеу, ұстап қалу</w:t>
      </w:r>
      <w:r>
        <w:br/>
      </w:r>
      <w:r>
        <w:rPr>
          <w:rFonts w:ascii="Times New Roman"/>
          <w:b w:val="false"/>
          <w:i w:val="false"/>
          <w:color w:val="000000"/>
          <w:sz w:val="28"/>
        </w:rPr>
        <w:t>
және аудару, әлеуметтік аударымдарды есептеу</w:t>
      </w:r>
      <w:r>
        <w:br/>
      </w:r>
      <w:r>
        <w:rPr>
          <w:rFonts w:ascii="Times New Roman"/>
          <w:b w:val="false"/>
          <w:i w:val="false"/>
          <w:color w:val="000000"/>
          <w:sz w:val="28"/>
        </w:rPr>
        <w:t>
және төлеу бойынша міндеттемелерді орындау</w:t>
      </w:r>
      <w:r>
        <w:br/>
      </w:r>
      <w:r>
        <w:rPr>
          <w:rFonts w:ascii="Times New Roman"/>
          <w:b w:val="false"/>
          <w:i w:val="false"/>
          <w:color w:val="000000"/>
          <w:sz w:val="28"/>
        </w:rPr>
        <w:t>
бойынша бюджетпен есеп айырысулардың</w:t>
      </w:r>
      <w:r>
        <w:br/>
      </w:r>
      <w:r>
        <w:rPr>
          <w:rFonts w:ascii="Times New Roman"/>
          <w:b w:val="false"/>
          <w:i w:val="false"/>
          <w:color w:val="000000"/>
          <w:sz w:val="28"/>
        </w:rPr>
        <w:t>
жай-күйі туралы дербес шоттан көшірме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236"/>
    <w:p>
      <w:pPr>
        <w:spacing w:after="0"/>
        <w:ind w:left="0"/>
        <w:jc w:val="both"/>
      </w:pPr>
      <w:r>
        <w:rPr>
          <w:rFonts w:ascii="Times New Roman"/>
          <w:b w:val="false"/>
          <w:i w:val="false"/>
          <w:color w:val="000000"/>
          <w:sz w:val="28"/>
        </w:rPr>
        <w:t>(Тегі, аты, болса әкесінің аты (бұдан әрі</w:t>
      </w:r>
      <w:r>
        <w:br/>
      </w:r>
      <w:r>
        <w:rPr>
          <w:rFonts w:ascii="Times New Roman"/>
          <w:b w:val="false"/>
          <w:i w:val="false"/>
          <w:color w:val="000000"/>
          <w:sz w:val="28"/>
        </w:rPr>
        <w:t>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(көрсетілетін қызметті алушының мекенжайы)</w:t>
      </w:r>
    </w:p>
    <w:bookmarkStart w:name="z785" w:id="237"/>
    <w:p>
      <w:pPr>
        <w:spacing w:after="0"/>
        <w:ind w:left="0"/>
        <w:jc w:val="left"/>
      </w:pPr>
      <w:r>
        <w:rPr>
          <w:rFonts w:ascii="Times New Roman"/>
          <w:b/>
          <w:i w:val="false"/>
          <w:color w:val="000000"/>
        </w:rPr>
        <w:t xml:space="preserve"> 
Құжаттарды қабылдаудан бас тарту туралы қолхат</w:t>
      </w:r>
    </w:p>
    <w:bookmarkEnd w:id="237"/>
    <w:bookmarkStart w:name="z786" w:id="238"/>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сәуірдегі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 тарапқа бір-бірден екі данада жасалды.</w:t>
      </w:r>
    </w:p>
    <w:bookmarkEnd w:id="238"/>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көрсетілетін қызметті алушының қолы</w:t>
      </w:r>
      <w:r>
        <w:br/>
      </w:r>
      <w:r>
        <w:rPr>
          <w:rFonts w:ascii="Times New Roman"/>
          <w:b w:val="false"/>
          <w:i w:val="false"/>
          <w:color w:val="000000"/>
          <w:sz w:val="28"/>
        </w:rPr>
        <w:t>
      20__ ж. «___» _________</w:t>
      </w:r>
    </w:p>
    <w:bookmarkStart w:name="z787" w:id="2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39"/>
    <w:bookmarkStart w:name="z788" w:id="240"/>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
ұсталған (төленген) салықтардың сомалары туралы анықтама беру»</w:t>
      </w:r>
      <w:r>
        <w:br/>
      </w:r>
      <w:r>
        <w:rPr>
          <w:rFonts w:ascii="Times New Roman"/>
          <w:b/>
          <w:i w:val="false"/>
          <w:color w:val="000000"/>
        </w:rPr>
        <w:t>
мемлекеттік көрсетілетін қызмет стандарты</w:t>
      </w:r>
    </w:p>
    <w:bookmarkEnd w:id="240"/>
    <w:bookmarkStart w:name="z789" w:id="241"/>
    <w:p>
      <w:pPr>
        <w:spacing w:after="0"/>
        <w:ind w:left="0"/>
        <w:jc w:val="left"/>
      </w:pPr>
      <w:r>
        <w:rPr>
          <w:rFonts w:ascii="Times New Roman"/>
          <w:b/>
          <w:i w:val="false"/>
          <w:color w:val="000000"/>
        </w:rPr>
        <w:t xml:space="preserve"> 
1. Жалпы ережелер</w:t>
      </w:r>
    </w:p>
    <w:bookmarkEnd w:id="241"/>
    <w:bookmarkStart w:name="z790" w:id="242"/>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сомалары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Алматы және Астана қалалары бойынша салық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 нәтижесін беруді көрсетілетін қызметті беруші ақпаратты қабылдау және өңдеу орталықтары арқылы жүзеге асырады.</w:t>
      </w:r>
    </w:p>
    <w:bookmarkEnd w:id="242"/>
    <w:bookmarkStart w:name="z793" w:id="243"/>
    <w:p>
      <w:pPr>
        <w:spacing w:after="0"/>
        <w:ind w:left="0"/>
        <w:jc w:val="left"/>
      </w:pPr>
      <w:r>
        <w:rPr>
          <w:rFonts w:ascii="Times New Roman"/>
          <w:b/>
          <w:i w:val="false"/>
          <w:color w:val="000000"/>
        </w:rPr>
        <w:t xml:space="preserve"> 
2. Мемлекеттік қызметті көрсету тәртібі</w:t>
      </w:r>
    </w:p>
    <w:bookmarkEnd w:id="243"/>
    <w:bookmarkStart w:name="z794" w:id="24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құжаттардың топтамасын тапсырған сәттен бастап:</w:t>
      </w:r>
      <w:r>
        <w:br/>
      </w:r>
      <w:r>
        <w:rPr>
          <w:rFonts w:ascii="Times New Roman"/>
          <w:b w:val="false"/>
          <w:i w:val="false"/>
          <w:color w:val="000000"/>
          <w:sz w:val="28"/>
        </w:rPr>
        <w:t>
      анықтама беру үшін – мыналардың:</w:t>
      </w:r>
      <w:r>
        <w:br/>
      </w:r>
      <w:r>
        <w:rPr>
          <w:rFonts w:ascii="Times New Roman"/>
          <w:b w:val="false"/>
          <w:i w:val="false"/>
          <w:color w:val="000000"/>
          <w:sz w:val="28"/>
        </w:rPr>
        <w:t>
      салықтық өтініш берген;</w:t>
      </w:r>
      <w:r>
        <w:br/>
      </w:r>
      <w:r>
        <w:rPr>
          <w:rFonts w:ascii="Times New Roman"/>
          <w:b w:val="false"/>
          <w:i w:val="false"/>
          <w:color w:val="000000"/>
          <w:sz w:val="28"/>
        </w:rPr>
        <w:t>
      резидент еместің есебіне жазылған табыстарының және төлеуге жататын салықтардың сомалары көрсетілген салық есептілігінің тиісті нысандарын резидент емес салық төлеуші және (немесе) салық агенті табыс еткен күндердің неғұрлым кеш күнінен бастап күнтізбелік он бес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тартуы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Анықтама көрсетілетін қызметті алушыға құжаттарды беру журналына қол қойғызып қағаз жеткізгіште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көрсетілетін қызметті алушы (резидент емес) салықтық өтінішті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ұсынады: </w:t>
      </w:r>
      <w:r>
        <w:br/>
      </w:r>
      <w:r>
        <w:rPr>
          <w:rFonts w:ascii="Times New Roman"/>
          <w:b w:val="false"/>
          <w:i w:val="false"/>
          <w:color w:val="000000"/>
          <w:sz w:val="28"/>
        </w:rPr>
        <w:t>
      Қазақстан Республикасында қызметін тұрақты мекеме құрмай жүзеге асыратын резидент емес заңды тұлғалар, шетел азаматтары немесе азаматтығы жоқ тұлғалар - салық агентінің орналасқан жері бойынша;</w:t>
      </w:r>
      <w:r>
        <w:br/>
      </w:r>
      <w:r>
        <w:rPr>
          <w:rFonts w:ascii="Times New Roman"/>
          <w:b w:val="false"/>
          <w:i w:val="false"/>
          <w:color w:val="000000"/>
          <w:sz w:val="28"/>
        </w:rPr>
        <w:t>
      Қазақстан Республикасында қызметін тұрақты мекеме арқылы жүзеге асыратын резидент емес заңды тұлғалар - тұрақты мекеменің орналасқан жері бойынша;</w:t>
      </w:r>
      <w:r>
        <w:br/>
      </w:r>
      <w:r>
        <w:rPr>
          <w:rFonts w:ascii="Times New Roman"/>
          <w:b w:val="false"/>
          <w:i w:val="false"/>
          <w:color w:val="000000"/>
          <w:sz w:val="28"/>
        </w:rPr>
        <w:t>
      Қазақстан Республикасындағы көздерден түскен табыстардан салықтар төлейтін шетелдіктер немесе азаматтығы жоқ тұлғалар дербес - Қазақстан Республикасына келу (тұрғылықты) жері бойынша табыс етеді.</w:t>
      </w:r>
      <w:r>
        <w:br/>
      </w:r>
      <w:r>
        <w:rPr>
          <w:rFonts w:ascii="Times New Roman"/>
          <w:b w:val="false"/>
          <w:i w:val="false"/>
          <w:color w:val="000000"/>
          <w:sz w:val="28"/>
        </w:rPr>
        <w:t>
      Келу тәртібінде табыс етілген салықтық өтініш екі данада жасалады, бір данасы көрсетілетін қызметті алушыға салық органының қойған белгісімен қайтарылады.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Мемлекеттік көрсетілетін қызметті алу үшін өтініш нысаны Министрліктің Салық комитетінің www.salyk.gov.kz интернет-ресурсында, салық органының күту залындағы стенділерде және арнайы бағандарда орналастырылған. Салықтық өтініш нысаны салық органдарында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(резидент еместін) салықтық өтінішінің деректері көрсетілетін қызметті алушының және (немесе) салық агентінің салық есептілігі нысандарында көрсетілген деректерге сәйкес келмеген;</w:t>
      </w:r>
      <w:r>
        <w:br/>
      </w:r>
      <w:r>
        <w:rPr>
          <w:rFonts w:ascii="Times New Roman"/>
          <w:b w:val="false"/>
          <w:i w:val="false"/>
          <w:color w:val="000000"/>
          <w:sz w:val="28"/>
        </w:rPr>
        <w:t>
</w:t>
      </w:r>
      <w:r>
        <w:rPr>
          <w:rFonts w:ascii="Times New Roman"/>
          <w:b w:val="false"/>
          <w:i w:val="false"/>
          <w:color w:val="000000"/>
          <w:sz w:val="28"/>
        </w:rPr>
        <w:t>
      2) салықтық өтініш берген күні көрсетілетін қызметті алушының табыстарынан салық төленбеген;</w:t>
      </w:r>
      <w:r>
        <w:br/>
      </w:r>
      <w:r>
        <w:rPr>
          <w:rFonts w:ascii="Times New Roman"/>
          <w:b w:val="false"/>
          <w:i w:val="false"/>
          <w:color w:val="000000"/>
          <w:sz w:val="28"/>
        </w:rPr>
        <w:t>
</w:t>
      </w:r>
      <w:r>
        <w:rPr>
          <w:rFonts w:ascii="Times New Roman"/>
          <w:b w:val="false"/>
          <w:i w:val="false"/>
          <w:color w:val="000000"/>
          <w:sz w:val="28"/>
        </w:rPr>
        <w:t>
      3) көрсетілетін қызметті алушыда және (немесе) салық агентінде салықтық өтініш берген күні көрсетілетін қызметті алушының (резидент еместердің) табыстарынан салықты аудару бойынша салық берешегі болған жағдайлар мемлекеттік қызмет көрсетуден бас тарту үшін негіздемелер болып табылады.</w:t>
      </w:r>
    </w:p>
    <w:bookmarkEnd w:id="244"/>
    <w:bookmarkStart w:name="z809" w:id="24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245"/>
    <w:bookmarkStart w:name="z810" w:id="246"/>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болып табылады. Тіркеуден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46"/>
    <w:bookmarkStart w:name="z814" w:id="247"/>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247"/>
    <w:bookmarkStart w:name="z815" w:id="248"/>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248"/>
    <w:bookmarkStart w:name="z818" w:id="249"/>
    <w:p>
      <w:pPr>
        <w:spacing w:after="0"/>
        <w:ind w:left="0"/>
        <w:jc w:val="both"/>
      </w:pPr>
      <w:r>
        <w:rPr>
          <w:rFonts w:ascii="Times New Roman"/>
          <w:b w:val="false"/>
          <w:i w:val="false"/>
          <w:color w:val="000000"/>
          <w:sz w:val="28"/>
        </w:rPr>
        <w:t>
«Қазақстан Республикасындағы</w:t>
      </w:r>
      <w:r>
        <w:br/>
      </w:r>
      <w:r>
        <w:rPr>
          <w:rFonts w:ascii="Times New Roman"/>
          <w:b w:val="false"/>
          <w:i w:val="false"/>
          <w:color w:val="000000"/>
          <w:sz w:val="28"/>
        </w:rPr>
        <w:t>
көздерден алынған табыстардың</w:t>
      </w:r>
      <w:r>
        <w:br/>
      </w:r>
      <w:r>
        <w:rPr>
          <w:rFonts w:ascii="Times New Roman"/>
          <w:b w:val="false"/>
          <w:i w:val="false"/>
          <w:color w:val="000000"/>
          <w:sz w:val="28"/>
        </w:rPr>
        <w:t>
және ұсталған (төленген)</w:t>
      </w:r>
      <w:r>
        <w:br/>
      </w:r>
      <w:r>
        <w:rPr>
          <w:rFonts w:ascii="Times New Roman"/>
          <w:b w:val="false"/>
          <w:i w:val="false"/>
          <w:color w:val="000000"/>
          <w:sz w:val="28"/>
        </w:rPr>
        <w:t>
салықтардың сомалары туралы</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қосымша</w:t>
      </w:r>
    </w:p>
    <w:bookmarkEnd w:id="249"/>
    <w:p>
      <w:pPr>
        <w:spacing w:after="0"/>
        <w:ind w:left="0"/>
        <w:jc w:val="both"/>
      </w:pPr>
      <w:r>
        <w:drawing>
          <wp:inline distT="0" distB="0" distL="0" distR="0">
            <wp:extent cx="4394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94200" cy="4356100"/>
                    </a:xfrm>
                    <a:prstGeom prst="rect">
                      <a:avLst/>
                    </a:prstGeom>
                  </pic:spPr>
                </pic:pic>
              </a:graphicData>
            </a:graphic>
          </wp:inline>
        </w:drawing>
      </w:r>
    </w:p>
    <w:p>
      <w:pPr>
        <w:spacing w:after="0"/>
        <w:ind w:left="0"/>
        <w:jc w:val="both"/>
      </w:pPr>
      <w:r>
        <w:drawing>
          <wp:inline distT="0" distB="0" distL="0" distR="0">
            <wp:extent cx="41529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52900" cy="5422900"/>
                    </a:xfrm>
                    <a:prstGeom prst="rect">
                      <a:avLst/>
                    </a:prstGeom>
                  </pic:spPr>
                </pic:pic>
              </a:graphicData>
            </a:graphic>
          </wp:inline>
        </w:drawing>
      </w:r>
    </w:p>
    <w:p>
      <w:pPr>
        <w:spacing w:after="0"/>
        <w:ind w:left="0"/>
        <w:jc w:val="both"/>
      </w:pPr>
      <w:r>
        <w:drawing>
          <wp:inline distT="0" distB="0" distL="0" distR="0">
            <wp:extent cx="4114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14800" cy="5613400"/>
                    </a:xfrm>
                    <a:prstGeom prst="rect">
                      <a:avLst/>
                    </a:prstGeom>
                  </pic:spPr>
                </pic:pic>
              </a:graphicData>
            </a:graphic>
          </wp:inline>
        </w:drawing>
      </w:r>
    </w:p>
    <w:p>
      <w:pPr>
        <w:spacing w:after="0"/>
        <w:ind w:left="0"/>
        <w:jc w:val="both"/>
      </w:pPr>
      <w:r>
        <w:drawing>
          <wp:inline distT="0" distB="0" distL="0" distR="0">
            <wp:extent cx="4191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0" cy="5524500"/>
                    </a:xfrm>
                    <a:prstGeom prst="rect">
                      <a:avLst/>
                    </a:prstGeom>
                  </pic:spPr>
                </pic:pic>
              </a:graphicData>
            </a:graphic>
          </wp:inline>
        </w:drawing>
      </w:r>
    </w:p>
    <w:p>
      <w:pPr>
        <w:spacing w:after="0"/>
        <w:ind w:left="0"/>
        <w:jc w:val="both"/>
      </w:pPr>
      <w:r>
        <w:drawing>
          <wp:inline distT="0" distB="0" distL="0" distR="0">
            <wp:extent cx="61976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197600" cy="3568700"/>
                    </a:xfrm>
                    <a:prstGeom prst="rect">
                      <a:avLst/>
                    </a:prstGeom>
                  </pic:spPr>
                </pic:pic>
              </a:graphicData>
            </a:graphic>
          </wp:inline>
        </w:drawing>
      </w:r>
    </w:p>
    <w:p>
      <w:pPr>
        <w:spacing w:after="0"/>
        <w:ind w:left="0"/>
        <w:jc w:val="both"/>
      </w:pPr>
      <w:r>
        <w:drawing>
          <wp:inline distT="0" distB="0" distL="0" distR="0">
            <wp:extent cx="62103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10300" cy="3505200"/>
                    </a:xfrm>
                    <a:prstGeom prst="rect">
                      <a:avLst/>
                    </a:prstGeom>
                  </pic:spPr>
                </pic:pic>
              </a:graphicData>
            </a:graphic>
          </wp:inline>
        </w:drawing>
      </w:r>
    </w:p>
    <w:p>
      <w:pPr>
        <w:spacing w:after="0"/>
        <w:ind w:left="0"/>
        <w:jc w:val="both"/>
      </w:pPr>
      <w:r>
        <w:drawing>
          <wp:inline distT="0" distB="0" distL="0" distR="0">
            <wp:extent cx="6184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184900" cy="3416300"/>
                    </a:xfrm>
                    <a:prstGeom prst="rect">
                      <a:avLst/>
                    </a:prstGeom>
                  </pic:spPr>
                </pic:pic>
              </a:graphicData>
            </a:graphic>
          </wp:inline>
        </w:drawing>
      </w:r>
    </w:p>
    <w:p>
      <w:pPr>
        <w:spacing w:after="0"/>
        <w:ind w:left="0"/>
        <w:jc w:val="both"/>
      </w:pPr>
      <w:r>
        <w:drawing>
          <wp:inline distT="0" distB="0" distL="0" distR="0">
            <wp:extent cx="41148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14800" cy="5664200"/>
                    </a:xfrm>
                    <a:prstGeom prst="rect">
                      <a:avLst/>
                    </a:prstGeom>
                  </pic:spPr>
                </pic:pic>
              </a:graphicData>
            </a:graphic>
          </wp:inline>
        </w:drawing>
      </w:r>
    </w:p>
    <w:p>
      <w:pPr>
        <w:spacing w:after="0"/>
        <w:ind w:left="0"/>
        <w:jc w:val="both"/>
      </w:pPr>
      <w:r>
        <w:drawing>
          <wp:inline distT="0" distB="0" distL="0" distR="0">
            <wp:extent cx="40894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89400" cy="5791200"/>
                    </a:xfrm>
                    <a:prstGeom prst="rect">
                      <a:avLst/>
                    </a:prstGeom>
                  </pic:spPr>
                </pic:pic>
              </a:graphicData>
            </a:graphic>
          </wp:inline>
        </w:drawing>
      </w:r>
    </w:p>
    <w:p>
      <w:pPr>
        <w:spacing w:after="0"/>
        <w:ind w:left="0"/>
        <w:jc w:val="both"/>
      </w:pPr>
      <w:r>
        <w:drawing>
          <wp:inline distT="0" distB="0" distL="0" distR="0">
            <wp:extent cx="4140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40200" cy="5105400"/>
                    </a:xfrm>
                    <a:prstGeom prst="rect">
                      <a:avLst/>
                    </a:prstGeom>
                  </pic:spPr>
                </pic:pic>
              </a:graphicData>
            </a:graphic>
          </wp:inline>
        </w:drawing>
      </w:r>
    </w:p>
    <w:bookmarkStart w:name="z819" w:id="2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50"/>
    <w:bookmarkStart w:name="z820" w:id="251"/>
    <w:p>
      <w:pPr>
        <w:spacing w:after="0"/>
        <w:ind w:left="0"/>
        <w:jc w:val="left"/>
      </w:pPr>
      <w:r>
        <w:rPr>
          <w:rFonts w:ascii="Times New Roman"/>
          <w:b/>
          <w:i w:val="false"/>
          <w:color w:val="000000"/>
        </w:rPr>
        <w:t xml:space="preserve"> 
«Салық резиденттігін растау»</w:t>
      </w:r>
      <w:r>
        <w:br/>
      </w:r>
      <w:r>
        <w:rPr>
          <w:rFonts w:ascii="Times New Roman"/>
          <w:b/>
          <w:i w:val="false"/>
          <w:color w:val="000000"/>
        </w:rPr>
        <w:t>
мемлекеттік көрсетілетін қызмет стандарты</w:t>
      </w:r>
    </w:p>
    <w:bookmarkEnd w:id="251"/>
    <w:bookmarkStart w:name="z821" w:id="252"/>
    <w:p>
      <w:pPr>
        <w:spacing w:after="0"/>
        <w:ind w:left="0"/>
        <w:jc w:val="left"/>
      </w:pPr>
      <w:r>
        <w:rPr>
          <w:rFonts w:ascii="Times New Roman"/>
          <w:b/>
          <w:i w:val="false"/>
          <w:color w:val="000000"/>
        </w:rPr>
        <w:t xml:space="preserve"> 
1. Жалпы ережелер</w:t>
      </w:r>
    </w:p>
    <w:bookmarkEnd w:id="252"/>
    <w:bookmarkStart w:name="z822" w:id="253"/>
    <w:p>
      <w:pPr>
        <w:spacing w:after="0"/>
        <w:ind w:left="0"/>
        <w:jc w:val="both"/>
      </w:pPr>
      <w:r>
        <w:rPr>
          <w:rFonts w:ascii="Times New Roman"/>
          <w:b w:val="false"/>
          <w:i w:val="false"/>
          <w:color w:val="000000"/>
          <w:sz w:val="28"/>
        </w:rPr>
        <w:t>
      1. «Салық резиденттігін растау»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Алматы және Астана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тарапынан кеңсе немесе «Салық төлеушінің кабинеті» веб-қосымшасы (бұдан әрі – Салық төлеушінің кабинеті) арқылы;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p>
    <w:bookmarkEnd w:id="253"/>
    <w:bookmarkStart w:name="z827" w:id="254"/>
    <w:p>
      <w:pPr>
        <w:spacing w:after="0"/>
        <w:ind w:left="0"/>
        <w:jc w:val="left"/>
      </w:pPr>
      <w:r>
        <w:rPr>
          <w:rFonts w:ascii="Times New Roman"/>
          <w:b/>
          <w:i w:val="false"/>
          <w:color w:val="000000"/>
        </w:rPr>
        <w:t xml:space="preserve"> 
2. Мемлекеттік қызметті көрсету тәртібі</w:t>
      </w:r>
    </w:p>
    <w:bookmarkEnd w:id="254"/>
    <w:bookmarkStart w:name="z828" w:id="25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күнінен бастап күнтізбелік он бес күн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уәкілетті орган белгілеген нысан бойынша резиденттігін растайтын құжатты беру;</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негіздемелер бойынша бас тарту туралы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қағаз жеткізгіште ресімделеді,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Салық төлеушінің кабинеті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резиденттігін растау туралы салықтық өтініш (бұдан әрі – салықтық өтініш); </w:t>
      </w:r>
      <w:r>
        <w:br/>
      </w:r>
      <w:r>
        <w:rPr>
          <w:rFonts w:ascii="Times New Roman"/>
          <w:b w:val="false"/>
          <w:i w:val="false"/>
          <w:color w:val="000000"/>
          <w:sz w:val="28"/>
        </w:rPr>
        <w:t>
      мыналардың:</w:t>
      </w:r>
      <w:r>
        <w:br/>
      </w:r>
      <w:r>
        <w:rPr>
          <w:rFonts w:ascii="Times New Roman"/>
          <w:b w:val="false"/>
          <w:i w:val="false"/>
          <w:color w:val="000000"/>
          <w:sz w:val="28"/>
        </w:rPr>
        <w:t>
</w:t>
      </w:r>
      <w:r>
        <w:rPr>
          <w:rFonts w:ascii="Times New Roman"/>
          <w:b w:val="false"/>
          <w:i w:val="false"/>
          <w:color w:val="000000"/>
          <w:sz w:val="28"/>
        </w:rPr>
        <w:t>
      2) өзінің тиімді басқару орны Қазақстан Республикасында орналасқанының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ұқсас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w:t>
      </w:r>
      <w:r>
        <w:br/>
      </w:r>
      <w:r>
        <w:rPr>
          <w:rFonts w:ascii="Times New Roman"/>
          <w:b w:val="false"/>
          <w:i w:val="false"/>
          <w:color w:val="000000"/>
          <w:sz w:val="28"/>
        </w:rPr>
        <w:t>
</w:t>
      </w:r>
      <w:r>
        <w:rPr>
          <w:rFonts w:ascii="Times New Roman"/>
          <w:b w:val="false"/>
          <w:i w:val="false"/>
          <w:color w:val="000000"/>
          <w:sz w:val="28"/>
        </w:rPr>
        <w:t>
      3) резидент болып табылатын Қазақстан Республикасының азаматы – жеке куәліктің немесе Қазақстан Республикасының паспортының;</w:t>
      </w:r>
      <w:r>
        <w:br/>
      </w:r>
      <w:r>
        <w:rPr>
          <w:rFonts w:ascii="Times New Roman"/>
          <w:b w:val="false"/>
          <w:i w:val="false"/>
          <w:color w:val="000000"/>
          <w:sz w:val="28"/>
        </w:rPr>
        <w:t>
</w:t>
      </w:r>
      <w:r>
        <w:rPr>
          <w:rFonts w:ascii="Times New Roman"/>
          <w:b w:val="false"/>
          <w:i w:val="false"/>
          <w:color w:val="000000"/>
          <w:sz w:val="28"/>
        </w:rPr>
        <w:t>
      4) резидент болып табылатын шетелдік немесе азаматтығы жоқ адамдар –жеке куәліктің немесе паспортының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нотариаттық куәландырылған көшірмелері.</w:t>
      </w:r>
      <w:r>
        <w:br/>
      </w:r>
      <w:r>
        <w:rPr>
          <w:rFonts w:ascii="Times New Roman"/>
          <w:b w:val="false"/>
          <w:i w:val="false"/>
          <w:color w:val="000000"/>
          <w:sz w:val="28"/>
        </w:rPr>
        <w:t>
      Келу тәртібінде қағаз жеткізгіште табыс етілген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 ң ЭЦҚ-мен куәландырылған электрондық құжат нысандағы өтініші;</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ұқсас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w:t>
      </w:r>
      <w:r>
        <w:br/>
      </w:r>
      <w:r>
        <w:rPr>
          <w:rFonts w:ascii="Times New Roman"/>
          <w:b w:val="false"/>
          <w:i w:val="false"/>
          <w:color w:val="000000"/>
          <w:sz w:val="28"/>
        </w:rPr>
        <w:t>
      резидент болып табылатын шетелдік немесе азаматтығы жоқ адам – жеке куәліктің немесе паспорттың,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нотариаттық куәландырылған электрондық көшірмелері.</w:t>
      </w:r>
      <w:r>
        <w:br/>
      </w: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алушы тиісті мемлекеттік ақпараттық жүйелерден портал арқылы уәкілетті лауазымды адамдардың ЭЦҚ-мен куәландырылған электрондық құжат нысанында алады.</w:t>
      </w:r>
      <w:r>
        <w:br/>
      </w:r>
      <w:r>
        <w:rPr>
          <w:rFonts w:ascii="Times New Roman"/>
          <w:b w:val="false"/>
          <w:i w:val="false"/>
          <w:color w:val="000000"/>
          <w:sz w:val="28"/>
        </w:rPr>
        <w:t>
      Портал, Салық төлеушінің кабинеті арқылы жүгінген кезде мемлекеттік қызметті көрсету үшін құжаттардың қабылданғаны/қабылданбағаны туралы көрсетілетін қызметті алушы электрондық хабарлама/растау алады.</w:t>
      </w:r>
      <w:r>
        <w:br/>
      </w:r>
      <w:r>
        <w:rPr>
          <w:rFonts w:ascii="Times New Roman"/>
          <w:b w:val="false"/>
          <w:i w:val="false"/>
          <w:color w:val="000000"/>
          <w:sz w:val="28"/>
        </w:rPr>
        <w:t>
      Мемлекеттік көрсетілетін қызметті алу үшін өтініш нысаны Министрліктің Салық комитетінің www.salyk.gov.kz</w:t>
      </w:r>
      <w:r>
        <w:rPr>
          <w:rFonts w:ascii="Times New Roman"/>
          <w:b w:val="false"/>
          <w:i w:val="false"/>
          <w:color w:val="ffffff"/>
          <w:sz w:val="28"/>
        </w:rPr>
        <w:t xml:space="preserve">. </w:t>
      </w:r>
      <w:r>
        <w:rPr>
          <w:rFonts w:ascii="Times New Roman"/>
          <w:b w:val="false"/>
          <w:i w:val="false"/>
          <w:color w:val="000000"/>
          <w:sz w:val="28"/>
        </w:rPr>
        <w:t>интернет-ресурсында, салық органының күту залындағы стенділерде және арнайы бағандарда орналастырылған. Көрсетілетін қызметті алушы өтініш нысанын салық органынан тегін алады.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мына шарттарға сәйкес келмеуі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 Салық кодексінің мақсатында Қазақстан Республикасының резиденттері деп танылады;</w:t>
      </w:r>
      <w:r>
        <w:br/>
      </w:r>
      <w:r>
        <w:rPr>
          <w:rFonts w:ascii="Times New Roman"/>
          <w:b w:val="false"/>
          <w:i w:val="false"/>
          <w:color w:val="000000"/>
          <w:sz w:val="28"/>
        </w:rPr>
        <w:t>
</w:t>
      </w:r>
      <w:r>
        <w:rPr>
          <w:rFonts w:ascii="Times New Roman"/>
          <w:b w:val="false"/>
          <w:i w:val="false"/>
          <w:color w:val="000000"/>
          <w:sz w:val="28"/>
        </w:rPr>
        <w:t>
      2) егер жеке тұлға ағымдағы салық кезеңінде аяқталатын кез келген үздіксіз он екі айлық кезеңде кемінде күнтізбелік бір жүз сексен үш күн (келу және кету күндерін қоса алғанда) Қазақстан Республикасында болса, ол ағымдағы салық кезеңі үшін Қазақстан Республикасында тұрақты болған жеке тұлға деп танылады;</w:t>
      </w:r>
      <w:r>
        <w:br/>
      </w:r>
      <w:r>
        <w:rPr>
          <w:rFonts w:ascii="Times New Roman"/>
          <w:b w:val="false"/>
          <w:i w:val="false"/>
          <w:color w:val="000000"/>
          <w:sz w:val="28"/>
        </w:rPr>
        <w:t>
</w:t>
      </w:r>
      <w:r>
        <w:rPr>
          <w:rFonts w:ascii="Times New Roman"/>
          <w:b w:val="false"/>
          <w:i w:val="false"/>
          <w:color w:val="000000"/>
          <w:sz w:val="28"/>
        </w:rPr>
        <w:t>
      3) бір мезгілде мынадай шарттар орындалған кезде:</w:t>
      </w:r>
      <w:r>
        <w:br/>
      </w:r>
      <w:r>
        <w:rPr>
          <w:rFonts w:ascii="Times New Roman"/>
          <w:b w:val="false"/>
          <w:i w:val="false"/>
          <w:color w:val="000000"/>
          <w:sz w:val="28"/>
        </w:rPr>
        <w:t>
      жеке тұлғада Қазақстан Республикасының азаматтығы немесе Қазақстан Республикасында тұруға рұқсаты (ықтиярхаты) болса;</w:t>
      </w:r>
      <w:r>
        <w:br/>
      </w:r>
      <w:r>
        <w:rPr>
          <w:rFonts w:ascii="Times New Roman"/>
          <w:b w:val="false"/>
          <w:i w:val="false"/>
          <w:color w:val="000000"/>
          <w:sz w:val="28"/>
        </w:rPr>
        <w:t>
      жеке тұлғаның отбасы және (немесе) жақын туыстары Қазақстан Республикасында тұрса;</w:t>
      </w:r>
      <w:r>
        <w:br/>
      </w:r>
      <w:r>
        <w:rPr>
          <w:rFonts w:ascii="Times New Roman"/>
          <w:b w:val="false"/>
          <w:i w:val="false"/>
          <w:color w:val="000000"/>
          <w:sz w:val="28"/>
        </w:rPr>
        <w:t>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 болып табылатын, сондай-ақ Қазақстан Республикасының азаматтығына қабылдау туралы немесе Қазақстан Республикасының азаматтығына қабылдамай, Қазақстан Республикасында тұрақты тұруға рұқсат ету туралы өтініш берген:</w:t>
      </w:r>
      <w:r>
        <w:br/>
      </w:r>
      <w:r>
        <w:rPr>
          <w:rFonts w:ascii="Times New Roman"/>
          <w:b w:val="false"/>
          <w:i w:val="false"/>
          <w:color w:val="000000"/>
          <w:sz w:val="28"/>
        </w:rPr>
        <w:t>
      мемлекеттік билік органдары шет елге іссапарға жіберген адамдар, оның ішінде дипломатиялық, консулдық мекемелердің, халықаралық ұйымдардың қызметкерлері, сондай-ақ көрсетілген жеке тұлғалардың отбасы мүшелері;</w:t>
      </w:r>
      <w:r>
        <w:br/>
      </w:r>
      <w:r>
        <w:rPr>
          <w:rFonts w:ascii="Times New Roman"/>
          <w:b w:val="false"/>
          <w:i w:val="false"/>
          <w:color w:val="000000"/>
          <w:sz w:val="28"/>
        </w:rPr>
        <w:t>
      тұрақты халықаралық тасымалдарды жүзеге асыратын Қазақстан Республикасының заңды тұлғаларына немесе азаматтарына тиесілі көлік құралдарының экипаж мүшелері;</w:t>
      </w:r>
      <w:r>
        <w:br/>
      </w:r>
      <w:r>
        <w:rPr>
          <w:rFonts w:ascii="Times New Roman"/>
          <w:b w:val="false"/>
          <w:i w:val="false"/>
          <w:color w:val="000000"/>
          <w:sz w:val="28"/>
        </w:rPr>
        <w:t>
      Қазақстан Республикасынан тысқары жерлерде орналасқан әскери базалардың, әскери бөлімдердің, топтардың, контингенттердің немесе құрамалардың әскери қызметшілері мен азаматтық персоналы;</w:t>
      </w:r>
      <w:r>
        <w:br/>
      </w:r>
      <w:r>
        <w:rPr>
          <w:rFonts w:ascii="Times New Roman"/>
          <w:b w:val="false"/>
          <w:i w:val="false"/>
          <w:color w:val="000000"/>
          <w:sz w:val="28"/>
        </w:rPr>
        <w:t>
      Қазақстан Республикасынан тысқары жерлерде орналасқан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істейтіндер;</w:t>
      </w:r>
      <w:r>
        <w:br/>
      </w:r>
      <w:r>
        <w:rPr>
          <w:rFonts w:ascii="Times New Roman"/>
          <w:b w:val="false"/>
          <w:i w:val="false"/>
          <w:color w:val="000000"/>
          <w:sz w:val="28"/>
        </w:rPr>
        <w:t>
      оқу немесе практикадан өту мақсатында Қазақстан Республикасынан тысқары жерлерде жүрген студенттер, тағылымдамадан өтушілер мен практиканттар оқу немесе практикадан өтудің бүкіл кезеңінде;</w:t>
      </w:r>
      <w:r>
        <w:br/>
      </w:r>
      <w:r>
        <w:rPr>
          <w:rFonts w:ascii="Times New Roman"/>
          <w:b w:val="false"/>
          <w:i w:val="false"/>
          <w:color w:val="000000"/>
          <w:sz w:val="28"/>
        </w:rPr>
        <w:t>
      сабақ беру, консультациялар беру немесе ғылыми жұмыстарды жүзеге асыру мақсатында Қазақстан Республикасынан тысқары жерлерде жүрген оқытушылар мен ғылыми қызметкерлер сабақ берудің немесе аталған жұмыстарды орындаудың бүкіл кезеңінде;</w:t>
      </w:r>
      <w:r>
        <w:br/>
      </w:r>
      <w:r>
        <w:rPr>
          <w:rFonts w:ascii="Times New Roman"/>
          <w:b w:val="false"/>
          <w:i w:val="false"/>
          <w:color w:val="000000"/>
          <w:sz w:val="28"/>
        </w:rPr>
        <w:t>
      емделу немесе сауықтырудан өту, профилактикалық ем алу мақсатында Қазақстан Республикасынан тысқары жерлерде жүрген жеке тұлғалар Қазақстан Республикасында тұрған уақытына және осы тармақта көзделген басқа да кез келген өлшемдерге қарамастан, резидент жеке тұлғалар деп танылады.</w:t>
      </w:r>
      <w:r>
        <w:br/>
      </w:r>
      <w:r>
        <w:rPr>
          <w:rFonts w:ascii="Times New Roman"/>
          <w:b w:val="false"/>
          <w:i w:val="false"/>
          <w:color w:val="000000"/>
          <w:sz w:val="28"/>
        </w:rPr>
        <w:t>
</w:t>
      </w:r>
      <w:r>
        <w:rPr>
          <w:rFonts w:ascii="Times New Roman"/>
          <w:b w:val="false"/>
          <w:i w:val="false"/>
          <w:color w:val="000000"/>
          <w:sz w:val="28"/>
        </w:rPr>
        <w:t>
      5) Салық кодексінің мақсатында Қазақстан Республикасының заңнамасына сәйкес құрылған заңды тұлғалар және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тұлғалар да Қазақстан Республикасының резиденттері деп танылады.</w:t>
      </w:r>
      <w:r>
        <w:br/>
      </w:r>
      <w:r>
        <w:rPr>
          <w:rFonts w:ascii="Times New Roman"/>
          <w:b w:val="false"/>
          <w:i w:val="false"/>
          <w:color w:val="000000"/>
          <w:sz w:val="28"/>
        </w:rPr>
        <w:t>
      Нақты органның (директорлар кеңесінің немесе сол сияқты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орналасқан жері) деп танылады.</w:t>
      </w:r>
    </w:p>
    <w:bookmarkEnd w:id="255"/>
    <w:bookmarkStart w:name="z853" w:id="25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256"/>
    <w:bookmarkStart w:name="z854" w:id="257"/>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57"/>
    <w:bookmarkStart w:name="z858" w:id="25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258"/>
    <w:bookmarkStart w:name="z859" w:id="259"/>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259"/>
    <w:bookmarkStart w:name="z863" w:id="260"/>
    <w:p>
      <w:pPr>
        <w:spacing w:after="0"/>
        <w:ind w:left="0"/>
        <w:jc w:val="both"/>
      </w:pPr>
      <w:r>
        <w:rPr>
          <w:rFonts w:ascii="Times New Roman"/>
          <w:b w:val="false"/>
          <w:i w:val="false"/>
          <w:color w:val="000000"/>
          <w:sz w:val="28"/>
        </w:rPr>
        <w:t xml:space="preserve">
"Салық резиденттігін растау"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қосымша       </w:t>
      </w:r>
    </w:p>
    <w:bookmarkEnd w:id="260"/>
    <w:p>
      <w:pPr>
        <w:spacing w:after="0"/>
        <w:ind w:left="0"/>
        <w:jc w:val="both"/>
      </w:pPr>
      <w:r>
        <w:drawing>
          <wp:inline distT="0" distB="0" distL="0" distR="0">
            <wp:extent cx="4051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51300" cy="4953000"/>
                    </a:xfrm>
                    <a:prstGeom prst="rect">
                      <a:avLst/>
                    </a:prstGeom>
                  </pic:spPr>
                </pic:pic>
              </a:graphicData>
            </a:graphic>
          </wp:inline>
        </w:drawing>
      </w:r>
    </w:p>
    <w:p>
      <w:pPr>
        <w:spacing w:after="0"/>
        <w:ind w:left="0"/>
        <w:jc w:val="both"/>
      </w:pPr>
      <w:r>
        <w:drawing>
          <wp:inline distT="0" distB="0" distL="0" distR="0">
            <wp:extent cx="4076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76700" cy="5727700"/>
                    </a:xfrm>
                    <a:prstGeom prst="rect">
                      <a:avLst/>
                    </a:prstGeom>
                  </pic:spPr>
                </pic:pic>
              </a:graphicData>
            </a:graphic>
          </wp:inline>
        </w:drawing>
      </w:r>
    </w:p>
    <w:p>
      <w:pPr>
        <w:spacing w:after="0"/>
        <w:ind w:left="0"/>
        <w:jc w:val="both"/>
      </w:pPr>
      <w:r>
        <w:drawing>
          <wp:inline distT="0" distB="0" distL="0" distR="0">
            <wp:extent cx="61722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172200" cy="3467100"/>
                    </a:xfrm>
                    <a:prstGeom prst="rect">
                      <a:avLst/>
                    </a:prstGeom>
                  </pic:spPr>
                </pic:pic>
              </a:graphicData>
            </a:graphic>
          </wp:inline>
        </w:drawing>
      </w:r>
    </w:p>
    <w:p>
      <w:pPr>
        <w:spacing w:after="0"/>
        <w:ind w:left="0"/>
        <w:jc w:val="both"/>
      </w:pPr>
      <w:r>
        <w:drawing>
          <wp:inline distT="0" distB="0" distL="0" distR="0">
            <wp:extent cx="6184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184900" cy="3492500"/>
                    </a:xfrm>
                    <a:prstGeom prst="rect">
                      <a:avLst/>
                    </a:prstGeom>
                  </pic:spPr>
                </pic:pic>
              </a:graphicData>
            </a:graphic>
          </wp:inline>
        </w:drawing>
      </w:r>
    </w:p>
    <w:p>
      <w:pPr>
        <w:spacing w:after="0"/>
        <w:ind w:left="0"/>
        <w:jc w:val="both"/>
      </w:pPr>
      <w:r>
        <w:drawing>
          <wp:inline distT="0" distB="0" distL="0" distR="0">
            <wp:extent cx="6235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235700" cy="3467100"/>
                    </a:xfrm>
                    <a:prstGeom prst="rect">
                      <a:avLst/>
                    </a:prstGeom>
                  </pic:spPr>
                </pic:pic>
              </a:graphicData>
            </a:graphic>
          </wp:inline>
        </w:drawing>
      </w:r>
    </w:p>
    <w:p>
      <w:pPr>
        <w:spacing w:after="0"/>
        <w:ind w:left="0"/>
        <w:jc w:val="both"/>
      </w:pPr>
      <w:r>
        <w:drawing>
          <wp:inline distT="0" distB="0" distL="0" distR="0">
            <wp:extent cx="6210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210300" cy="3492500"/>
                    </a:xfrm>
                    <a:prstGeom prst="rect">
                      <a:avLst/>
                    </a:prstGeom>
                  </pic:spPr>
                </pic:pic>
              </a:graphicData>
            </a:graphic>
          </wp:inline>
        </w:drawing>
      </w:r>
    </w:p>
    <w:p>
      <w:pPr>
        <w:spacing w:after="0"/>
        <w:ind w:left="0"/>
        <w:jc w:val="both"/>
      </w:pPr>
      <w:r>
        <w:drawing>
          <wp:inline distT="0" distB="0" distL="0" distR="0">
            <wp:extent cx="40259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025900" cy="5524500"/>
                    </a:xfrm>
                    <a:prstGeom prst="rect">
                      <a:avLst/>
                    </a:prstGeom>
                  </pic:spPr>
                </pic:pic>
              </a:graphicData>
            </a:graphic>
          </wp:inline>
        </w:drawing>
      </w:r>
    </w:p>
    <w:p>
      <w:pPr>
        <w:spacing w:after="0"/>
        <w:ind w:left="0"/>
        <w:jc w:val="both"/>
      </w:pPr>
      <w:r>
        <w:drawing>
          <wp:inline distT="0" distB="0" distL="0" distR="0">
            <wp:extent cx="4013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013200" cy="5321300"/>
                    </a:xfrm>
                    <a:prstGeom prst="rect">
                      <a:avLst/>
                    </a:prstGeom>
                  </pic:spPr>
                </pic:pic>
              </a:graphicData>
            </a:graphic>
          </wp:inline>
        </w:drawing>
      </w:r>
    </w:p>
    <w:bookmarkStart w:name="z864" w:id="2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61"/>
    <w:bookmarkStart w:name="z865" w:id="262"/>
    <w:p>
      <w:pPr>
        <w:spacing w:after="0"/>
        <w:ind w:left="0"/>
        <w:jc w:val="left"/>
      </w:pPr>
      <w:r>
        <w:rPr>
          <w:rFonts w:ascii="Times New Roman"/>
          <w:b/>
          <w:i w:val="false"/>
          <w:color w:val="000000"/>
        </w:rPr>
        <w:t xml:space="preserve"> 
«Алкоголь өніміне (шарап материалы мен сыраны қоспағанда)</w:t>
      </w:r>
      <w:r>
        <w:br/>
      </w:r>
      <w:r>
        <w:rPr>
          <w:rFonts w:ascii="Times New Roman"/>
          <w:b/>
          <w:i w:val="false"/>
          <w:color w:val="000000"/>
        </w:rPr>
        <w:t>
есепке алу-бақылау таңбаларын беру» мемлекеттік</w:t>
      </w:r>
      <w:r>
        <w:br/>
      </w:r>
      <w:r>
        <w:rPr>
          <w:rFonts w:ascii="Times New Roman"/>
          <w:b/>
          <w:i w:val="false"/>
          <w:color w:val="000000"/>
        </w:rPr>
        <w:t>
көрсетілетін қызмет стандарты</w:t>
      </w:r>
    </w:p>
    <w:bookmarkEnd w:id="262"/>
    <w:bookmarkStart w:name="z866" w:id="263"/>
    <w:p>
      <w:pPr>
        <w:spacing w:after="0"/>
        <w:ind w:left="0"/>
        <w:jc w:val="left"/>
      </w:pPr>
      <w:r>
        <w:rPr>
          <w:rFonts w:ascii="Times New Roman"/>
          <w:b/>
          <w:i w:val="false"/>
          <w:color w:val="000000"/>
        </w:rPr>
        <w:t xml:space="preserve"> 
1. Жалпы ережелер</w:t>
      </w:r>
    </w:p>
    <w:bookmarkEnd w:id="263"/>
    <w:bookmarkStart w:name="z867" w:id="264"/>
    <w:p>
      <w:pPr>
        <w:spacing w:after="0"/>
        <w:ind w:left="0"/>
        <w:jc w:val="both"/>
      </w:pPr>
      <w:r>
        <w:rPr>
          <w:rFonts w:ascii="Times New Roman"/>
          <w:b w:val="false"/>
          <w:i w:val="false"/>
          <w:color w:val="000000"/>
          <w:sz w:val="28"/>
        </w:rPr>
        <w:t>
      1. «Алкоголь өніміне (шарап материалы мен сыраны қоспағанда) есепке алу-бақылау таңбаларын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берушімен немесе көрсетілетін қызметті берушінің «Алкоголь өнімнің өндірісі мен айналымын голографиялық қорғау элементі бар есепке алу-бақылау таңбаларын қолданумен бақылау» ақпараттық жүйесі (бұдан әрі – ЕБТ АЖ) арқылы жүзеге асырылады.</w:t>
      </w:r>
    </w:p>
    <w:bookmarkEnd w:id="264"/>
    <w:bookmarkStart w:name="z870" w:id="265"/>
    <w:p>
      <w:pPr>
        <w:spacing w:after="0"/>
        <w:ind w:left="0"/>
        <w:jc w:val="left"/>
      </w:pPr>
      <w:r>
        <w:rPr>
          <w:rFonts w:ascii="Times New Roman"/>
          <w:b/>
          <w:i w:val="false"/>
          <w:color w:val="000000"/>
        </w:rPr>
        <w:t xml:space="preserve"> 
2. Мемлекеттік қызметті көрсету тәртібі</w:t>
      </w:r>
    </w:p>
    <w:bookmarkEnd w:id="265"/>
    <w:bookmarkStart w:name="z871" w:id="26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w:t>
      </w:r>
      <w:r>
        <w:br/>
      </w:r>
      <w:r>
        <w:rPr>
          <w:rFonts w:ascii="Times New Roman"/>
          <w:b w:val="false"/>
          <w:i w:val="false"/>
          <w:color w:val="000000"/>
          <w:sz w:val="28"/>
        </w:rPr>
        <w:t>
      шарап материалы мен сыраны қоспағанда, алкоголь өніміне арналған (бұдан әрі – алкоголь өнімі) есепке алу-бақылау таңбаларын (бұдан әрі – ЕБТ) және жүкқұжат беруді көрсетілетін қызметті беруші ЕБТ-на тиісті штрих-код жапсырылғаннан кейін ЕБТ-на штрих-код жапсыру үшін өтініш ақпараттық жүйе арқылы келіп түскен және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тапсырған күннен бастап 3 (үш) жұмыс күні ішінде;</w:t>
      </w:r>
      <w:r>
        <w:br/>
      </w:r>
      <w:r>
        <w:rPr>
          <w:rFonts w:ascii="Times New Roman"/>
          <w:b w:val="false"/>
          <w:i w:val="false"/>
          <w:color w:val="000000"/>
          <w:sz w:val="28"/>
        </w:rPr>
        <w:t>
      көрсетілетін қызметті алушылар ЕБТ АЖ арқылы табыс еткен алдағы жылға өтінімдерді күнтізбелік 3 (үш) күннен аспайтын мерзімде келіседі;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алдағы жылға арналған өтінімдерді келісу;</w:t>
      </w:r>
      <w:r>
        <w:br/>
      </w:r>
      <w:r>
        <w:rPr>
          <w:rFonts w:ascii="Times New Roman"/>
          <w:b w:val="false"/>
          <w:i w:val="false"/>
          <w:color w:val="000000"/>
          <w:sz w:val="28"/>
        </w:rPr>
        <w:t>
</w:t>
      </w:r>
      <w:r>
        <w:rPr>
          <w:rFonts w:ascii="Times New Roman"/>
          <w:b w:val="false"/>
          <w:i w:val="false"/>
          <w:color w:val="000000"/>
          <w:sz w:val="28"/>
        </w:rPr>
        <w:t>
      2) тиісті штрих-код жапсырылған ЕБТ және жүкқұжат беру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күн сайын дүйсенбіден бастап жұманы қоса алғанда, белгіленген жұмыс кестесіне сәйкес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ЕБТ АЖ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ЕБТ АЖ арқылы ЕБТ жасау үшін өтінімдер (бұдан әрі - алдағы жылға арналған өтінімдер) – жаңа күнтізбелік жыл басталғанға дейін 45 (қырық бес) күнтізбелік күннен кешіктірмей;</w:t>
      </w:r>
      <w:r>
        <w:br/>
      </w:r>
      <w:r>
        <w:rPr>
          <w:rFonts w:ascii="Times New Roman"/>
          <w:b w:val="false"/>
          <w:i w:val="false"/>
          <w:color w:val="000000"/>
          <w:sz w:val="28"/>
        </w:rPr>
        <w:t>
</w:t>
      </w:r>
      <w:r>
        <w:rPr>
          <w:rFonts w:ascii="Times New Roman"/>
          <w:b w:val="false"/>
          <w:i w:val="false"/>
          <w:color w:val="000000"/>
          <w:sz w:val="28"/>
        </w:rPr>
        <w:t>
      2) әрбір сатып алушыға бөлек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ЕБТ-на штрих-код жапсыру үшін өтініш – ЕБТ АЖ арқылы алкоголь өніміне ЕБТ алу мақсатында;</w:t>
      </w:r>
      <w:r>
        <w:br/>
      </w:r>
      <w:r>
        <w:rPr>
          <w:rFonts w:ascii="Times New Roman"/>
          <w:b w:val="false"/>
          <w:i w:val="false"/>
          <w:color w:val="000000"/>
          <w:sz w:val="28"/>
        </w:rPr>
        <w:t>
</w:t>
      </w:r>
      <w:r>
        <w:rPr>
          <w:rFonts w:ascii="Times New Roman"/>
          <w:b w:val="false"/>
          <w:i w:val="false"/>
          <w:color w:val="000000"/>
          <w:sz w:val="28"/>
        </w:rPr>
        <w:t>
      3) алкоголь өнімдерін әкелу жүзеге асырылатын сыртқы сауда шартының (келісімшарттың) түпнұсқасы, сондай-ақ көрсетілген сыртқы сауда шартының (келісімшарттың) (алкоголь өнімін импорттайтын көрсетілетін қызметті алушы өтінім беру кезінде) көшірмесі;</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ЕБТ алу үшін ЕБТ АЖ арқылы және қағаз түрінде өтініштің тұпнұсқасы;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мөрімен куәландырылған көрсетілетін қызметті алушының уәкілетті қызметкерінің атына ЕБТ алуға берілген сенімхаттың түпнұсқасы;</w:t>
      </w:r>
      <w:r>
        <w:br/>
      </w:r>
      <w:r>
        <w:rPr>
          <w:rFonts w:ascii="Times New Roman"/>
          <w:b w:val="false"/>
          <w:i w:val="false"/>
          <w:color w:val="000000"/>
          <w:sz w:val="28"/>
        </w:rPr>
        <w:t>
</w:t>
      </w:r>
      <w:r>
        <w:rPr>
          <w:rFonts w:ascii="Times New Roman"/>
          <w:b w:val="false"/>
          <w:i w:val="false"/>
          <w:color w:val="000000"/>
          <w:sz w:val="28"/>
        </w:rPr>
        <w:t>
      6) ЕБТ алушы тұлғаны жұмысқа қабылдау туралы бұйрықтың түпнұсқасын көрсете отырып, осындай бұйрықтың көшірмесі;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 қызметкерінің жеке басын куәландыратын құжаттың түпнұсқасын ұсына отырып, осы құжаттың көшірмесі;</w:t>
      </w:r>
      <w:r>
        <w:br/>
      </w:r>
      <w:r>
        <w:rPr>
          <w:rFonts w:ascii="Times New Roman"/>
          <w:b w:val="false"/>
          <w:i w:val="false"/>
          <w:color w:val="000000"/>
          <w:sz w:val="28"/>
        </w:rPr>
        <w:t>
</w:t>
      </w:r>
      <w:r>
        <w:rPr>
          <w:rFonts w:ascii="Times New Roman"/>
          <w:b w:val="false"/>
          <w:i w:val="false"/>
          <w:color w:val="000000"/>
          <w:sz w:val="28"/>
        </w:rPr>
        <w:t>
      8) алкоголь өнімін сақтауға және көтерме саудада өткізуге алкоголь өнімін Кеден одағына мүше мемлекеттердің аумақтарынан әкелген кезде немесе алкоголь өнімінің импортына алкоголь өнімін Кеден одағының мүшесі болып табылмайтын мемлекеттердің аумақтарынан әкелген кезде лицензияның көшірмесі;</w:t>
      </w:r>
      <w:r>
        <w:br/>
      </w:r>
      <w:r>
        <w:rPr>
          <w:rFonts w:ascii="Times New Roman"/>
          <w:b w:val="false"/>
          <w:i w:val="false"/>
          <w:color w:val="000000"/>
          <w:sz w:val="28"/>
        </w:rPr>
        <w:t>
</w:t>
      </w:r>
      <w:r>
        <w:rPr>
          <w:rFonts w:ascii="Times New Roman"/>
          <w:b w:val="false"/>
          <w:i w:val="false"/>
          <w:color w:val="000000"/>
          <w:sz w:val="28"/>
        </w:rPr>
        <w:t>
      9) акциздерді төлегенін растайтын төлем құжаты;</w:t>
      </w:r>
      <w:r>
        <w:br/>
      </w:r>
      <w:r>
        <w:rPr>
          <w:rFonts w:ascii="Times New Roman"/>
          <w:b w:val="false"/>
          <w:i w:val="false"/>
          <w:color w:val="000000"/>
          <w:sz w:val="28"/>
        </w:rPr>
        <w:t>
</w:t>
      </w:r>
      <w:r>
        <w:rPr>
          <w:rFonts w:ascii="Times New Roman"/>
          <w:b w:val="false"/>
          <w:i w:val="false"/>
          <w:color w:val="000000"/>
          <w:sz w:val="28"/>
        </w:rPr>
        <w:t>
      10) ЕБТ үшін төлемді растайтын төлем құжаты.</w:t>
      </w:r>
      <w:r>
        <w:br/>
      </w:r>
      <w:r>
        <w:rPr>
          <w:rFonts w:ascii="Times New Roman"/>
          <w:b w:val="false"/>
          <w:i w:val="false"/>
          <w:color w:val="000000"/>
          <w:sz w:val="28"/>
        </w:rPr>
        <w:t>
      Алкоголь өнімін өндіру және (немесе) олардың айналымы жөніндегі өз қызметін алғаш немесе жаңадан бастаған көрсетілетін қызметті алушылар ЕБТ жасау үшін ЕБТ алу жоспарланып отырған айдың 1-күніне дейін күнтізбелік 30 (отыз) күннен кешіктірмейтін мерзімде әрбір ай бойынша бөліп осы стандартына 1 немесе 2-қосымшаларға сәйкес нысан бойынша өтінімді көрсетілетін қызметті берушіге ЕБТ АЖ арқылы табыс етеді.</w:t>
      </w:r>
      <w:r>
        <w:br/>
      </w:r>
      <w:r>
        <w:rPr>
          <w:rFonts w:ascii="Times New Roman"/>
          <w:b w:val="false"/>
          <w:i w:val="false"/>
          <w:color w:val="000000"/>
          <w:sz w:val="28"/>
        </w:rPr>
        <w:t>
      Көрсетілетін қызметті алушылар бұрын берілген өтінімдерде ЕБТ-дың түрлері мен саны бөлігінде өзгерістер мен толықтырулары бар өтінімдерін ЕБТ алу жүзеге асырылатын айдың 1-күніне дейін 30 (отыз) күнтізбелік күннен кешіктірмей осы мемлекеттік көрсетілетін қызмет стандартына 1, 2-қосымшаларға сәйкес нысан бойынша табыс етеді.</w:t>
      </w:r>
      <w:r>
        <w:br/>
      </w:r>
      <w:r>
        <w:rPr>
          <w:rFonts w:ascii="Times New Roman"/>
          <w:b w:val="false"/>
          <w:i w:val="false"/>
          <w:color w:val="000000"/>
          <w:sz w:val="28"/>
        </w:rPr>
        <w:t>
      ЕБТ жасап шығарғаны үшін есеп айырысулар жеткізушінің есеп шотына ақша аудару жолымен ЕБТ алу жүзеге асырылатын айдың 1-күніне дейін күнтізбелік 30 (отыз) күннен кешіктірмейтін мерзімде әрбір ай бойынша бөлек көрсетілетін қызметті алушылардың өтінімдеріне сәйкес жүргізіледі.</w:t>
      </w:r>
      <w:r>
        <w:br/>
      </w:r>
      <w:r>
        <w:rPr>
          <w:rFonts w:ascii="Times New Roman"/>
          <w:b w:val="false"/>
          <w:i w:val="false"/>
          <w:color w:val="000000"/>
          <w:sz w:val="28"/>
        </w:rPr>
        <w:t>
      Қазақстан Республикасының аумағында өндірілген және Кеден одағына мүше мемлекеттердің аумақтарынан импортталатын алкоголь өніміне көрсетілетін қызметті алушыларға ЕБМ берген кезде, көрсетілетін қызметті берушінің материалдық-жауапты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r>
        <w:br/>
      </w:r>
      <w:r>
        <w:rPr>
          <w:rFonts w:ascii="Times New Roman"/>
          <w:b w:val="false"/>
          <w:i w:val="false"/>
          <w:color w:val="000000"/>
          <w:sz w:val="28"/>
        </w:rPr>
        <w:t>
      Көрсетілетін қызмет алушыларға Кеден одағына мүше емес мемлекеттердің аумақтарынан импортталатын алкоголь өніміне ЕБТ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r>
        <w:br/>
      </w:r>
      <w:r>
        <w:rPr>
          <w:rFonts w:ascii="Times New Roman"/>
          <w:b w:val="false"/>
          <w:i w:val="false"/>
          <w:color w:val="000000"/>
          <w:sz w:val="28"/>
        </w:rPr>
        <w:t>
      Мемлекеттік көрсетілетін қызметті алу үшін ЕБТ АЖ арқылы жүгінген кезде көрсетілетін қызметті алушы ақпараттық жүйенің журналында өтінімнің қабылдағаны туралы хабарлама алады.</w:t>
      </w:r>
      <w:r>
        <w:br/>
      </w:r>
      <w:r>
        <w:rPr>
          <w:rFonts w:ascii="Times New Roman"/>
          <w:b w:val="false"/>
          <w:i w:val="false"/>
          <w:color w:val="000000"/>
          <w:sz w:val="28"/>
        </w:rPr>
        <w:t>
      Мемлекеттік көрсетілетін қызметті алу үшін келу тәртібінде қағаз жеткізгіште табыс етілген құжаттарды көрсетілетін қызметті беруші қабылдаған кезде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 көрсетілетін қызметті алу үшін өтінім нысандары Министрліктің Салық комитетінің www.salyk.gov.kz</w:t>
      </w:r>
      <w:r>
        <w:rPr>
          <w:rFonts w:ascii="Times New Roman"/>
          <w:b w:val="false"/>
          <w:i w:val="false"/>
          <w:color w:val="ffffff"/>
          <w:sz w:val="28"/>
        </w:rPr>
        <w:t>.</w:t>
      </w:r>
      <w:r>
        <w:rPr>
          <w:rFonts w:ascii="Times New Roman"/>
          <w:b w:val="false"/>
          <w:i w:val="false"/>
          <w:color w:val="000000"/>
          <w:sz w:val="28"/>
        </w:rPr>
        <w:t xml:space="preserve"> интернет-ресурсында орналастырылған. Өтініш нысаны салық органында тегін беріледі.</w:t>
      </w:r>
    </w:p>
    <w:bookmarkEnd w:id="266"/>
    <w:bookmarkStart w:name="z894" w:id="26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267"/>
    <w:bookmarkStart w:name="z895" w:id="268"/>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68"/>
    <w:bookmarkStart w:name="z899" w:id="269"/>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269"/>
    <w:bookmarkStart w:name="z900" w:id="270"/>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270"/>
    <w:bookmarkStart w:name="z904" w:id="271"/>
    <w:p>
      <w:pPr>
        <w:spacing w:after="0"/>
        <w:ind w:left="0"/>
        <w:jc w:val="both"/>
      </w:pPr>
      <w:r>
        <w:rPr>
          <w:rFonts w:ascii="Times New Roman"/>
          <w:b w:val="false"/>
          <w:i w:val="false"/>
          <w:color w:val="000000"/>
          <w:sz w:val="28"/>
        </w:rPr>
        <w:t>
«Алкоголь өніміне (шарап материалы</w:t>
      </w:r>
      <w:r>
        <w:br/>
      </w:r>
      <w:r>
        <w:rPr>
          <w:rFonts w:ascii="Times New Roman"/>
          <w:b w:val="false"/>
          <w:i w:val="false"/>
          <w:color w:val="000000"/>
          <w:sz w:val="28"/>
        </w:rPr>
        <w:t>
мен сыраны қоспағанда) есепке</w:t>
      </w:r>
      <w:r>
        <w:br/>
      </w:r>
      <w:r>
        <w:rPr>
          <w:rFonts w:ascii="Times New Roman"/>
          <w:b w:val="false"/>
          <w:i w:val="false"/>
          <w:color w:val="000000"/>
          <w:sz w:val="28"/>
        </w:rPr>
        <w:t>
алу-бақылау таңбаларын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w:t>
      </w:r>
      <w:r>
        <w:br/>
      </w:r>
      <w:r>
        <w:rPr>
          <w:rFonts w:ascii="Times New Roman"/>
          <w:b w:val="false"/>
          <w:i w:val="false"/>
          <w:color w:val="000000"/>
          <w:sz w:val="28"/>
        </w:rPr>
        <w:t>
1-қосымша</w:t>
      </w:r>
    </w:p>
    <w:bookmarkEnd w:id="271"/>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r>
        <w:br/>
      </w:r>
      <w:r>
        <w:rPr>
          <w:rFonts w:ascii="Times New Roman"/>
          <w:b w:val="false"/>
          <w:i w:val="false"/>
          <w:color w:val="000000"/>
          <w:sz w:val="28"/>
        </w:rPr>
        <w:t>
_____________________________________</w:t>
      </w:r>
      <w:r>
        <w:br/>
      </w:r>
      <w:r>
        <w:rPr>
          <w:rFonts w:ascii="Times New Roman"/>
          <w:b w:val="false"/>
          <w:i w:val="false"/>
          <w:color w:val="000000"/>
          <w:sz w:val="28"/>
        </w:rPr>
        <w:t>
алушының атауы, БСН/ЖСН</w:t>
      </w:r>
    </w:p>
    <w:bookmarkStart w:name="z905" w:id="272"/>
    <w:p>
      <w:pPr>
        <w:spacing w:after="0"/>
        <w:ind w:left="0"/>
        <w:jc w:val="left"/>
      </w:pPr>
      <w:r>
        <w:rPr>
          <w:rFonts w:ascii="Times New Roman"/>
          <w:b/>
          <w:i w:val="false"/>
          <w:color w:val="000000"/>
        </w:rPr>
        <w:t xml:space="preserve"> 
Қазақстан Республикасының аумағында өндірілетін алкоголь</w:t>
      </w:r>
      <w:r>
        <w:br/>
      </w:r>
      <w:r>
        <w:rPr>
          <w:rFonts w:ascii="Times New Roman"/>
          <w:b/>
          <w:i w:val="false"/>
          <w:color w:val="000000"/>
        </w:rPr>
        <w:t>
өнімдеріне арналған есепке алу-бақылау таңбаларын немесе темекі</w:t>
      </w:r>
      <w:r>
        <w:br/>
      </w:r>
      <w:r>
        <w:rPr>
          <w:rFonts w:ascii="Times New Roman"/>
          <w:b/>
          <w:i w:val="false"/>
          <w:color w:val="000000"/>
        </w:rPr>
        <w:t>
өнімдеріне арналған акциздік таңбаларды дайындауға өтінім</w:t>
      </w:r>
    </w:p>
    <w:bookmarkEnd w:id="272"/>
    <w:p>
      <w:pPr>
        <w:spacing w:after="0"/>
        <w:ind w:left="0"/>
        <w:jc w:val="both"/>
      </w:pPr>
      <w:r>
        <w:rPr>
          <w:rFonts w:ascii="Times New Roman"/>
          <w:b w:val="false"/>
          <w:i w:val="false"/>
          <w:color w:val="000000"/>
          <w:sz w:val="28"/>
        </w:rPr>
        <w:t>      өтінімнің түрі: (алдағы жылға, қызметін алғаш немесе жаңадан бастағандар үшін, қосымша)</w:t>
      </w:r>
    </w:p>
    <w:p>
      <w:pPr>
        <w:spacing w:after="0"/>
        <w:ind w:left="0"/>
        <w:jc w:val="both"/>
      </w:pP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739"/>
        <w:gridCol w:w="1034"/>
        <w:gridCol w:w="739"/>
        <w:gridCol w:w="887"/>
        <w:gridCol w:w="591"/>
        <w:gridCol w:w="739"/>
        <w:gridCol w:w="887"/>
        <w:gridCol w:w="739"/>
        <w:gridCol w:w="739"/>
        <w:gridCol w:w="1035"/>
        <w:gridCol w:w="1035"/>
        <w:gridCol w:w="887"/>
        <w:gridCol w:w="2663"/>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өндірілген темекі өнімдеріне арналған акциздік таңбалардың түрін көрсетіңіз «парақтық» немесе «қиылған»)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906" w:id="273"/>
    <w:p>
      <w:pPr>
        <w:spacing w:after="0"/>
        <w:ind w:left="0"/>
        <w:jc w:val="both"/>
      </w:pPr>
      <w:r>
        <w:rPr>
          <w:rFonts w:ascii="Times New Roman"/>
          <w:b w:val="false"/>
          <w:i w:val="false"/>
          <w:color w:val="000000"/>
          <w:sz w:val="28"/>
        </w:rPr>
        <w:t>
«Алкоголь өніміне (шарап материалы</w:t>
      </w:r>
      <w:r>
        <w:br/>
      </w:r>
      <w:r>
        <w:rPr>
          <w:rFonts w:ascii="Times New Roman"/>
          <w:b w:val="false"/>
          <w:i w:val="false"/>
          <w:color w:val="000000"/>
          <w:sz w:val="28"/>
        </w:rPr>
        <w:t>
мен сыраны қоспағанда) есепке</w:t>
      </w:r>
      <w:r>
        <w:br/>
      </w:r>
      <w:r>
        <w:rPr>
          <w:rFonts w:ascii="Times New Roman"/>
          <w:b w:val="false"/>
          <w:i w:val="false"/>
          <w:color w:val="000000"/>
          <w:sz w:val="28"/>
        </w:rPr>
        <w:t>
алу-бақылау таңбаларын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w:t>
      </w:r>
      <w:r>
        <w:br/>
      </w:r>
      <w:r>
        <w:rPr>
          <w:rFonts w:ascii="Times New Roman"/>
          <w:b w:val="false"/>
          <w:i w:val="false"/>
          <w:color w:val="000000"/>
          <w:sz w:val="28"/>
        </w:rPr>
        <w:t>
2-қосымша</w:t>
      </w:r>
    </w:p>
    <w:bookmarkEnd w:id="273"/>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r>
        <w:br/>
      </w:r>
      <w:r>
        <w:rPr>
          <w:rFonts w:ascii="Times New Roman"/>
          <w:b w:val="false"/>
          <w:i w:val="false"/>
          <w:color w:val="000000"/>
          <w:sz w:val="28"/>
        </w:rPr>
        <w:t>
_____________________________________</w:t>
      </w:r>
      <w:r>
        <w:br/>
      </w:r>
      <w:r>
        <w:rPr>
          <w:rFonts w:ascii="Times New Roman"/>
          <w:b w:val="false"/>
          <w:i w:val="false"/>
          <w:color w:val="000000"/>
          <w:sz w:val="28"/>
        </w:rPr>
        <w:t>
алушының атауы, БСН/ЖСН</w:t>
      </w:r>
    </w:p>
    <w:bookmarkStart w:name="z907" w:id="274"/>
    <w:p>
      <w:pPr>
        <w:spacing w:after="0"/>
        <w:ind w:left="0"/>
        <w:jc w:val="left"/>
      </w:pPr>
      <w:r>
        <w:rPr>
          <w:rFonts w:ascii="Times New Roman"/>
          <w:b/>
          <w:i w:val="false"/>
          <w:color w:val="000000"/>
        </w:rPr>
        <w:t xml:space="preserve"> 
Қазақстан Республикасының аумағына импортталатын алкоголь</w:t>
      </w:r>
      <w:r>
        <w:br/>
      </w:r>
      <w:r>
        <w:rPr>
          <w:rFonts w:ascii="Times New Roman"/>
          <w:b/>
          <w:i w:val="false"/>
          <w:color w:val="000000"/>
        </w:rPr>
        <w:t>
өнімдеріне арналған есепке алу-бақылау таңбаларын немесе темекі</w:t>
      </w:r>
      <w:r>
        <w:br/>
      </w:r>
      <w:r>
        <w:rPr>
          <w:rFonts w:ascii="Times New Roman"/>
          <w:b/>
          <w:i w:val="false"/>
          <w:color w:val="000000"/>
        </w:rPr>
        <w:t>
өнімдеріне арналған акциздік таңбаларды дайындауға өтінім</w:t>
      </w:r>
    </w:p>
    <w:bookmarkEnd w:id="274"/>
    <w:p>
      <w:pPr>
        <w:spacing w:after="0"/>
        <w:ind w:left="0"/>
        <w:jc w:val="both"/>
      </w:pPr>
      <w:r>
        <w:rPr>
          <w:rFonts w:ascii="Times New Roman"/>
          <w:b w:val="false"/>
          <w:i w:val="false"/>
          <w:color w:val="000000"/>
          <w:sz w:val="28"/>
        </w:rPr>
        <w:t>      өтінімнің түрі: (алдағы жылға, қызметін алғаш немесе жаңадан бастағандар үшін, қосымша)</w:t>
      </w:r>
    </w:p>
    <w:p>
      <w:pPr>
        <w:spacing w:after="0"/>
        <w:ind w:left="0"/>
        <w:jc w:val="both"/>
      </w:pP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31"/>
        <w:gridCol w:w="1023"/>
        <w:gridCol w:w="731"/>
        <w:gridCol w:w="877"/>
        <w:gridCol w:w="585"/>
        <w:gridCol w:w="731"/>
        <w:gridCol w:w="877"/>
        <w:gridCol w:w="731"/>
        <w:gridCol w:w="877"/>
        <w:gridCol w:w="1024"/>
        <w:gridCol w:w="1024"/>
        <w:gridCol w:w="1170"/>
        <w:gridCol w:w="234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аумағына импортталған темекі өнімдеріне арналған акциздік таңбаларды көрсетіңіз, «парақтық» немесе «қиылған»)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bookmarkStart w:name="z908" w:id="275"/>
    <w:p>
      <w:pPr>
        <w:spacing w:after="0"/>
        <w:ind w:left="0"/>
        <w:jc w:val="both"/>
      </w:pPr>
      <w:r>
        <w:rPr>
          <w:rFonts w:ascii="Times New Roman"/>
          <w:b w:val="false"/>
          <w:i w:val="false"/>
          <w:color w:val="000000"/>
          <w:sz w:val="28"/>
        </w:rPr>
        <w:t>
«Алкоголь өніміне (шарап материалы</w:t>
      </w:r>
      <w:r>
        <w:br/>
      </w:r>
      <w:r>
        <w:rPr>
          <w:rFonts w:ascii="Times New Roman"/>
          <w:b w:val="false"/>
          <w:i w:val="false"/>
          <w:color w:val="000000"/>
          <w:sz w:val="28"/>
        </w:rPr>
        <w:t>
мен сыраны қоспағанда) есепке</w:t>
      </w:r>
      <w:r>
        <w:br/>
      </w:r>
      <w:r>
        <w:rPr>
          <w:rFonts w:ascii="Times New Roman"/>
          <w:b w:val="false"/>
          <w:i w:val="false"/>
          <w:color w:val="000000"/>
          <w:sz w:val="28"/>
        </w:rPr>
        <w:t>
алу-бақылау таңбаларын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w:t>
      </w:r>
      <w:r>
        <w:br/>
      </w:r>
      <w:r>
        <w:rPr>
          <w:rFonts w:ascii="Times New Roman"/>
          <w:b w:val="false"/>
          <w:i w:val="false"/>
          <w:color w:val="000000"/>
          <w:sz w:val="28"/>
        </w:rPr>
        <w:t>
3-қосымша</w:t>
      </w:r>
    </w:p>
    <w:bookmarkEnd w:id="275"/>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r>
        <w:br/>
      </w:r>
      <w:r>
        <w:rPr>
          <w:rFonts w:ascii="Times New Roman"/>
          <w:b w:val="false"/>
          <w:i w:val="false"/>
          <w:color w:val="000000"/>
          <w:sz w:val="28"/>
        </w:rPr>
        <w:t>
_____________________________________</w:t>
      </w:r>
      <w:r>
        <w:br/>
      </w:r>
      <w:r>
        <w:rPr>
          <w:rFonts w:ascii="Times New Roman"/>
          <w:b w:val="false"/>
          <w:i w:val="false"/>
          <w:color w:val="000000"/>
          <w:sz w:val="28"/>
        </w:rPr>
        <w:t>
алушының атауы, БСН/ЖСН</w:t>
      </w:r>
    </w:p>
    <w:bookmarkStart w:name="z909" w:id="276"/>
    <w:p>
      <w:pPr>
        <w:spacing w:after="0"/>
        <w:ind w:left="0"/>
        <w:jc w:val="left"/>
      </w:pPr>
      <w:r>
        <w:rPr>
          <w:rFonts w:ascii="Times New Roman"/>
          <w:b/>
          <w:i w:val="false"/>
          <w:color w:val="000000"/>
        </w:rPr>
        <w:t xml:space="preserve"> 
Есепке алу-бақылау таңбаларына штрих-код жапсыру үшін өтініш</w:t>
      </w:r>
    </w:p>
    <w:bookmarkEnd w:id="27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(алушының түрі: өндіруші, үшінші елдерден импорттаушы, Кеден одағының</w:t>
      </w:r>
      <w:r>
        <w:br/>
      </w:r>
      <w:r>
        <w:rPr>
          <w:rFonts w:ascii="Times New Roman"/>
          <w:b w:val="false"/>
          <w:i w:val="false"/>
          <w:color w:val="000000"/>
          <w:sz w:val="28"/>
        </w:rPr>
        <w:t>
елдерінен импорттаушы)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(алушының атауы, БСН/ЖСН -і, мекенжайы)</w:t>
      </w:r>
      <w:r>
        <w:br/>
      </w:r>
      <w:r>
        <w:rPr>
          <w:rFonts w:ascii="Times New Roman"/>
          <w:b w:val="false"/>
          <w:i w:val="false"/>
          <w:color w:val="000000"/>
          <w:sz w:val="28"/>
        </w:rPr>
        <w:t>
саны_______________________________________________________ данада</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таңбаларына штрих-код жапсыруды сұрайды.</w:t>
      </w:r>
      <w:r>
        <w:br/>
      </w:r>
      <w:r>
        <w:rPr>
          <w:rFonts w:ascii="Times New Roman"/>
          <w:b w:val="false"/>
          <w:i w:val="false"/>
          <w:color w:val="000000"/>
          <w:sz w:val="28"/>
        </w:rPr>
        <w:t>
      Есепке алу-бақылау таңбаларының көрсетілген саны мына</w:t>
      </w:r>
      <w:r>
        <w:br/>
      </w:r>
      <w:r>
        <w:rPr>
          <w:rFonts w:ascii="Times New Roman"/>
          <w:b w:val="false"/>
          <w:i w:val="false"/>
          <w:color w:val="000000"/>
          <w:sz w:val="28"/>
        </w:rPr>
        <w:t>
тауарларды шығару үшін қажет: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(алкоголь өнімі үшін: сыйымдылығын, күштілігін, сатып алушының</w:t>
      </w:r>
      <w:r>
        <w:br/>
      </w:r>
      <w:r>
        <w:rPr>
          <w:rFonts w:ascii="Times New Roman"/>
          <w:b w:val="false"/>
          <w:i w:val="false"/>
          <w:color w:val="000000"/>
          <w:sz w:val="28"/>
        </w:rPr>
        <w:t>
атауын, құю күнін, шығу елін, өнімнің түрі мен атауын, сәйкестік</w:t>
      </w:r>
      <w:r>
        <w:br/>
      </w:r>
      <w:r>
        <w:rPr>
          <w:rFonts w:ascii="Times New Roman"/>
          <w:b w:val="false"/>
          <w:i w:val="false"/>
          <w:color w:val="000000"/>
          <w:sz w:val="28"/>
        </w:rPr>
        <w:t>
сертификатын; импорттаушылар үшін шарттың (келісімшарттың) нөмірін</w:t>
      </w:r>
      <w:r>
        <w:br/>
      </w:r>
      <w:r>
        <w:rPr>
          <w:rFonts w:ascii="Times New Roman"/>
          <w:b w:val="false"/>
          <w:i w:val="false"/>
          <w:color w:val="000000"/>
          <w:sz w:val="28"/>
        </w:rPr>
        <w:t>
көрсете отырып, өнімнің түрі мен атауы)</w:t>
      </w:r>
      <w:r>
        <w:br/>
      </w:r>
      <w:r>
        <w:rPr>
          <w:rFonts w:ascii="Times New Roman"/>
          <w:b w:val="false"/>
          <w:i w:val="false"/>
          <w:color w:val="000000"/>
          <w:sz w:val="28"/>
        </w:rPr>
        <w:t>
өнімнің пин-коды: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өнімнің бір бірлігінің бағасы:</w:t>
      </w:r>
      <w:r>
        <w:br/>
      </w:r>
      <w:r>
        <w:rPr>
          <w:rFonts w:ascii="Times New Roman"/>
          <w:b w:val="false"/>
          <w:i w:val="false"/>
          <w:color w:val="000000"/>
          <w:sz w:val="28"/>
        </w:rPr>
        <w:t>
_____________________________________________________________ теңге</w:t>
      </w:r>
      <w:r>
        <w:br/>
      </w:r>
      <w:r>
        <w:rPr>
          <w:rFonts w:ascii="Times New Roman"/>
          <w:b w:val="false"/>
          <w:i w:val="false"/>
          <w:color w:val="000000"/>
          <w:sz w:val="28"/>
        </w:rPr>
        <w:t>
Есепке алу-бақылау таңбаларын сатып алуға ақша _____________________</w:t>
      </w:r>
      <w:r>
        <w:br/>
      </w:r>
      <w:r>
        <w:rPr>
          <w:rFonts w:ascii="Times New Roman"/>
          <w:b w:val="false"/>
          <w:i w:val="false"/>
          <w:color w:val="000000"/>
          <w:sz w:val="28"/>
        </w:rPr>
        <w:t>
төлем құжатымен № ______________ «___» ________ 20____ жылы</w:t>
      </w:r>
      <w:r>
        <w:br/>
      </w:r>
      <w:r>
        <w:rPr>
          <w:rFonts w:ascii="Times New Roman"/>
          <w:b w:val="false"/>
          <w:i w:val="false"/>
          <w:color w:val="000000"/>
          <w:sz w:val="28"/>
        </w:rPr>
        <w:t>
сомасында ________________________________________ шотына енгізілді</w:t>
      </w:r>
      <w:r>
        <w:br/>
      </w:r>
      <w:r>
        <w:rPr>
          <w:rFonts w:ascii="Times New Roman"/>
          <w:b w:val="false"/>
          <w:i w:val="false"/>
          <w:color w:val="000000"/>
          <w:sz w:val="28"/>
        </w:rPr>
        <w:t>
                       (сомасы жазбаша)</w:t>
      </w:r>
      <w:r>
        <w:br/>
      </w:r>
      <w:r>
        <w:rPr>
          <w:rFonts w:ascii="Times New Roman"/>
          <w:b w:val="false"/>
          <w:i w:val="false"/>
          <w:color w:val="000000"/>
          <w:sz w:val="28"/>
        </w:rPr>
        <w:t>
Акциз төлемі үшін ақша _______________________________ есеп шотына</w:t>
      </w:r>
      <w:r>
        <w:br/>
      </w:r>
      <w:r>
        <w:rPr>
          <w:rFonts w:ascii="Times New Roman"/>
          <w:b w:val="false"/>
          <w:i w:val="false"/>
          <w:color w:val="000000"/>
          <w:sz w:val="28"/>
        </w:rPr>
        <w:t>
төлем құжатымен № _______ «___» _____________ 20___жылы</w:t>
      </w:r>
      <w:r>
        <w:br/>
      </w:r>
      <w:r>
        <w:rPr>
          <w:rFonts w:ascii="Times New Roman"/>
          <w:b w:val="false"/>
          <w:i w:val="false"/>
          <w:color w:val="000000"/>
          <w:sz w:val="28"/>
        </w:rPr>
        <w:t>
сомасында ______________________________________________ енгізілді</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Басшы 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___________________________________________________</w:t>
      </w:r>
      <w:r>
        <w:br/>
      </w:r>
      <w:r>
        <w:rPr>
          <w:rFonts w:ascii="Times New Roman"/>
          <w:b w:val="false"/>
          <w:i w:val="false"/>
          <w:color w:val="000000"/>
          <w:sz w:val="28"/>
        </w:rPr>
        <w:t>
                              (Т.А.Ә.)</w:t>
      </w:r>
    </w:p>
    <w:bookmarkStart w:name="z910" w:id="277"/>
    <w:p>
      <w:pPr>
        <w:spacing w:after="0"/>
        <w:ind w:left="0"/>
        <w:jc w:val="both"/>
      </w:pPr>
      <w:r>
        <w:rPr>
          <w:rFonts w:ascii="Times New Roman"/>
          <w:b w:val="false"/>
          <w:i w:val="false"/>
          <w:color w:val="000000"/>
          <w:sz w:val="28"/>
        </w:rPr>
        <w:t>
«Алкоголь өніміне (шарап материалы</w:t>
      </w:r>
      <w:r>
        <w:br/>
      </w:r>
      <w:r>
        <w:rPr>
          <w:rFonts w:ascii="Times New Roman"/>
          <w:b w:val="false"/>
          <w:i w:val="false"/>
          <w:color w:val="000000"/>
          <w:sz w:val="28"/>
        </w:rPr>
        <w:t>
мен сыраны қоспағанда) есепке</w:t>
      </w:r>
      <w:r>
        <w:br/>
      </w:r>
      <w:r>
        <w:rPr>
          <w:rFonts w:ascii="Times New Roman"/>
          <w:b w:val="false"/>
          <w:i w:val="false"/>
          <w:color w:val="000000"/>
          <w:sz w:val="28"/>
        </w:rPr>
        <w:t>
алу-бақылау таңбаларын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стандартына</w:t>
      </w:r>
      <w:r>
        <w:br/>
      </w:r>
      <w:r>
        <w:rPr>
          <w:rFonts w:ascii="Times New Roman"/>
          <w:b w:val="false"/>
          <w:i w:val="false"/>
          <w:color w:val="000000"/>
          <w:sz w:val="28"/>
        </w:rPr>
        <w:t>
4-қосымша</w:t>
      </w:r>
    </w:p>
    <w:bookmarkEnd w:id="277"/>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p>
    <w:bookmarkStart w:name="z911" w:id="278"/>
    <w:p>
      <w:pPr>
        <w:spacing w:after="0"/>
        <w:ind w:left="0"/>
        <w:jc w:val="left"/>
      </w:pPr>
      <w:r>
        <w:rPr>
          <w:rFonts w:ascii="Times New Roman"/>
          <w:b/>
          <w:i w:val="false"/>
          <w:color w:val="000000"/>
        </w:rPr>
        <w:t xml:space="preserve"> 
Есепке алу-бақылау таңбаларын немесе акциздік таңбаларды алуға өтініш</w:t>
      </w:r>
    </w:p>
    <w:bookmarkEnd w:id="278"/>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(алушының атауы, мекенжайы, БСН/ЖСН-і)</w:t>
      </w:r>
      <w:r>
        <w:br/>
      </w:r>
      <w:r>
        <w:rPr>
          <w:rFonts w:ascii="Times New Roman"/>
          <w:b w:val="false"/>
          <w:i w:val="false"/>
          <w:color w:val="000000"/>
          <w:sz w:val="28"/>
        </w:rPr>
        <w:t>
«__» саны _____________________________________________ данада</w:t>
      </w:r>
      <w:r>
        <w:br/>
      </w:r>
      <w:r>
        <w:rPr>
          <w:rFonts w:ascii="Times New Roman"/>
          <w:b w:val="false"/>
          <w:i w:val="false"/>
          <w:color w:val="000000"/>
          <w:sz w:val="28"/>
        </w:rPr>
        <w:t>
                           (жазбаша)</w:t>
      </w:r>
      <w:r>
        <w:br/>
      </w:r>
      <w:r>
        <w:rPr>
          <w:rFonts w:ascii="Times New Roman"/>
          <w:b w:val="false"/>
          <w:i w:val="false"/>
          <w:color w:val="000000"/>
          <w:sz w:val="28"/>
        </w:rPr>
        <w:t>
есепке алу-бақылау таңбаларын немесе акциздік таңбаларды беруді</w:t>
      </w:r>
      <w:r>
        <w:br/>
      </w: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Есепке алу-бақылау немесе акциздік таңбаларын сатып алуға ақша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20___жылғы «___»____________ № _____________ төлем</w:t>
      </w:r>
      <w:r>
        <w:br/>
      </w:r>
      <w:r>
        <w:rPr>
          <w:rFonts w:ascii="Times New Roman"/>
          <w:b w:val="false"/>
          <w:i w:val="false"/>
          <w:color w:val="000000"/>
          <w:sz w:val="28"/>
        </w:rPr>
        <w:t>
құжатымен _________________________________ есеп шотына енгізілді</w:t>
      </w:r>
      <w:r>
        <w:br/>
      </w:r>
      <w:r>
        <w:rPr>
          <w:rFonts w:ascii="Times New Roman"/>
          <w:b w:val="false"/>
          <w:i w:val="false"/>
          <w:color w:val="000000"/>
          <w:sz w:val="28"/>
        </w:rPr>
        <w:t>
Акцизді төлеу үшін ақша 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20___жылғы «__»_______________ № _____________ төлем</w:t>
      </w:r>
      <w:r>
        <w:br/>
      </w:r>
      <w:r>
        <w:rPr>
          <w:rFonts w:ascii="Times New Roman"/>
          <w:b w:val="false"/>
          <w:i w:val="false"/>
          <w:color w:val="000000"/>
          <w:sz w:val="28"/>
        </w:rPr>
        <w:t>
құжатымен _________________________________ есеп шотына енгізілді</w:t>
      </w:r>
    </w:p>
    <w:p>
      <w:pPr>
        <w:spacing w:after="0"/>
        <w:ind w:left="0"/>
        <w:jc w:val="both"/>
      </w:pPr>
      <w:r>
        <w:rPr>
          <w:rFonts w:ascii="Times New Roman"/>
          <w:b w:val="false"/>
          <w:i w:val="false"/>
          <w:color w:val="000000"/>
          <w:sz w:val="28"/>
        </w:rPr>
        <w:t>Басшы 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(Т.А.Ә.)</w:t>
      </w:r>
    </w:p>
    <w:bookmarkStart w:name="z912" w:id="2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79"/>
    <w:bookmarkStart w:name="z913" w:id="280"/>
    <w:p>
      <w:pPr>
        <w:spacing w:after="0"/>
        <w:ind w:left="0"/>
        <w:jc w:val="left"/>
      </w:pPr>
      <w:r>
        <w:rPr>
          <w:rFonts w:ascii="Times New Roman"/>
          <w:b/>
          <w:i w:val="false"/>
          <w:color w:val="000000"/>
        </w:rPr>
        <w:t xml:space="preserve"> 
«Темекі өнімдеріне акциздік таңбалар беру»</w:t>
      </w:r>
      <w:r>
        <w:br/>
      </w:r>
      <w:r>
        <w:rPr>
          <w:rFonts w:ascii="Times New Roman"/>
          <w:b/>
          <w:i w:val="false"/>
          <w:color w:val="000000"/>
        </w:rPr>
        <w:t>
мемлекеттік көрсетілетін қызмет стандарты</w:t>
      </w:r>
    </w:p>
    <w:bookmarkEnd w:id="280"/>
    <w:bookmarkStart w:name="z914" w:id="281"/>
    <w:p>
      <w:pPr>
        <w:spacing w:after="0"/>
        <w:ind w:left="0"/>
        <w:jc w:val="left"/>
      </w:pPr>
      <w:r>
        <w:rPr>
          <w:rFonts w:ascii="Times New Roman"/>
          <w:b/>
          <w:i w:val="false"/>
          <w:color w:val="000000"/>
        </w:rPr>
        <w:t xml:space="preserve"> 
1. Жалпы ережелер</w:t>
      </w:r>
    </w:p>
    <w:bookmarkEnd w:id="281"/>
    <w:bookmarkStart w:name="z915" w:id="282"/>
    <w:p>
      <w:pPr>
        <w:spacing w:after="0"/>
        <w:ind w:left="0"/>
        <w:jc w:val="both"/>
      </w:pPr>
      <w:r>
        <w:rPr>
          <w:rFonts w:ascii="Times New Roman"/>
          <w:b w:val="false"/>
          <w:i w:val="false"/>
          <w:color w:val="000000"/>
          <w:sz w:val="28"/>
        </w:rPr>
        <w:t>
      1. «Темекі өнімдеріне акциздік таңбалар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 тарапынан немесе «Акцизделетін өнімнің және мұнай өнімдерінің жекелеген түрлерінің айналымы мен өндірісін бақылау» ақпараттық жүйесі (бұдан әрі - Акциз АЖ) арқылы жүзеге асырылады.</w:t>
      </w:r>
    </w:p>
    <w:bookmarkEnd w:id="282"/>
    <w:bookmarkStart w:name="z918" w:id="283"/>
    <w:p>
      <w:pPr>
        <w:spacing w:after="0"/>
        <w:ind w:left="0"/>
        <w:jc w:val="left"/>
      </w:pPr>
      <w:r>
        <w:rPr>
          <w:rFonts w:ascii="Times New Roman"/>
          <w:b/>
          <w:i w:val="false"/>
          <w:color w:val="000000"/>
        </w:rPr>
        <w:t xml:space="preserve"> 
2. Мемлекеттік қызметті көрсету тәртібі</w:t>
      </w:r>
    </w:p>
    <w:bookmarkEnd w:id="283"/>
    <w:bookmarkStart w:name="z919" w:id="28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тапсырған сәттен бастап:</w:t>
      </w:r>
      <w:r>
        <w:br/>
      </w:r>
      <w:r>
        <w:rPr>
          <w:rFonts w:ascii="Times New Roman"/>
          <w:b w:val="false"/>
          <w:i w:val="false"/>
          <w:color w:val="000000"/>
          <w:sz w:val="28"/>
        </w:rPr>
        <w:t>
      Акциз АЖ арқылы және қағаз түрінде акциздік таңбаларды алуға өтініш және осы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 келіп түскен күнінен бастап 3 (үш) жұмыс күні ішінде көрсетілетін қызметті беруші темекі өнімдеріне акциздік таңбалар (бұдан әрі – акциздік таңба) және жүкқұжат беруді жүргізеді;</w:t>
      </w:r>
      <w:r>
        <w:br/>
      </w:r>
      <w:r>
        <w:rPr>
          <w:rFonts w:ascii="Times New Roman"/>
          <w:b w:val="false"/>
          <w:i w:val="false"/>
          <w:color w:val="000000"/>
          <w:sz w:val="28"/>
        </w:rPr>
        <w:t>
      көрсетілетін қызметті алушылар табыс еткен алдағы жылға арналған өтінімдер күнтізбелік 3 (үш) күннен аспайтын мерзімде Акциз АЖ арқылы келісіледі;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берілетін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алдағы жылға арналған өтінімдерді келісу;</w:t>
      </w:r>
      <w:r>
        <w:br/>
      </w:r>
      <w:r>
        <w:rPr>
          <w:rFonts w:ascii="Times New Roman"/>
          <w:b w:val="false"/>
          <w:i w:val="false"/>
          <w:color w:val="000000"/>
          <w:sz w:val="28"/>
        </w:rPr>
        <w:t>
</w:t>
      </w:r>
      <w:r>
        <w:rPr>
          <w:rFonts w:ascii="Times New Roman"/>
          <w:b w:val="false"/>
          <w:i w:val="false"/>
          <w:color w:val="000000"/>
          <w:sz w:val="28"/>
        </w:rPr>
        <w:t>
      2) акциздік таңбаларды және жүкқұжатты беру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күн сайын дүйсенбіден бастап жұманы қоса алғанда, белгіленген жұмыс кестесіне сәйкес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Акциз АЖ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Акциз АЖ арқылы акциздік таңбаларды жасау үшін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өтінімдер – жаңа күнтізбелік жыл басталғанға дейін 45 (қырық бес) күнтізбелік күннен кешіктірмей;</w:t>
      </w:r>
      <w:r>
        <w:br/>
      </w:r>
      <w:r>
        <w:rPr>
          <w:rFonts w:ascii="Times New Roman"/>
          <w:b w:val="false"/>
          <w:i w:val="false"/>
          <w:color w:val="000000"/>
          <w:sz w:val="28"/>
        </w:rPr>
        <w:t>
</w:t>
      </w:r>
      <w:r>
        <w:rPr>
          <w:rFonts w:ascii="Times New Roman"/>
          <w:b w:val="false"/>
          <w:i w:val="false"/>
          <w:color w:val="000000"/>
          <w:sz w:val="28"/>
        </w:rPr>
        <w:t>
      2) темекі өнімдерін әкелу жүзеге асырылатын (темекі өнімін импорттайтын көрсетілетін қызметті алушылар өтінім беру кезінде) сыртқы сауда шартының (келісімшарттың) түпнұсқасы және көшірмесі;</w:t>
      </w:r>
      <w:r>
        <w:br/>
      </w:r>
      <w:r>
        <w:rPr>
          <w:rFonts w:ascii="Times New Roman"/>
          <w:b w:val="false"/>
          <w:i w:val="false"/>
          <w:color w:val="000000"/>
          <w:sz w:val="28"/>
        </w:rPr>
        <w:t>
</w:t>
      </w:r>
      <w:r>
        <w:rPr>
          <w:rFonts w:ascii="Times New Roman"/>
          <w:b w:val="false"/>
          <w:i w:val="false"/>
          <w:color w:val="000000"/>
          <w:sz w:val="28"/>
        </w:rPr>
        <w:t>
      3) Акциз АЖ арқылы және қағаз түріндегі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акциздік таңбаларды алуға өтініштің тұпнұсқасы;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алушының мөрімен куәландырылған көрсетілетін қызметті алушының қызметкерінің атына акциздік таңбаларды алуға берілген сенімхаттың түпнұсқасы; </w:t>
      </w:r>
      <w:r>
        <w:br/>
      </w:r>
      <w:r>
        <w:rPr>
          <w:rFonts w:ascii="Times New Roman"/>
          <w:b w:val="false"/>
          <w:i w:val="false"/>
          <w:color w:val="000000"/>
          <w:sz w:val="28"/>
        </w:rPr>
        <w:t>
</w:t>
      </w:r>
      <w:r>
        <w:rPr>
          <w:rFonts w:ascii="Times New Roman"/>
          <w:b w:val="false"/>
          <w:i w:val="false"/>
          <w:color w:val="000000"/>
          <w:sz w:val="28"/>
        </w:rPr>
        <w:t>
      5) акциздік таңбаларды алушы адамды жұмысқа қабылдау туралы бұйрықтың түпнұсқасын ұсына отырып, осындай бұйрықтың көшірмесі;</w:t>
      </w:r>
      <w:r>
        <w:br/>
      </w:r>
      <w:r>
        <w:rPr>
          <w:rFonts w:ascii="Times New Roman"/>
          <w:b w:val="false"/>
          <w:i w:val="false"/>
          <w:color w:val="000000"/>
          <w:sz w:val="28"/>
        </w:rPr>
        <w:t>
</w:t>
      </w:r>
      <w:r>
        <w:rPr>
          <w:rFonts w:ascii="Times New Roman"/>
          <w:b w:val="false"/>
          <w:i w:val="false"/>
          <w:color w:val="000000"/>
          <w:sz w:val="28"/>
        </w:rPr>
        <w:t>
      6) акциздік таңбаларды алушының қызметкерінің жеке басын куәландыратын құжаттың түпнұсқасын ұсына отырып, осы құжаттың көшірмесі;</w:t>
      </w:r>
      <w:r>
        <w:br/>
      </w:r>
      <w:r>
        <w:rPr>
          <w:rFonts w:ascii="Times New Roman"/>
          <w:b w:val="false"/>
          <w:i w:val="false"/>
          <w:color w:val="000000"/>
          <w:sz w:val="28"/>
        </w:rPr>
        <w:t>
</w:t>
      </w:r>
      <w:r>
        <w:rPr>
          <w:rFonts w:ascii="Times New Roman"/>
          <w:b w:val="false"/>
          <w:i w:val="false"/>
          <w:color w:val="000000"/>
          <w:sz w:val="28"/>
        </w:rPr>
        <w:t>
      7) акцизді төлегенін растайтын төлем құжаты;</w:t>
      </w:r>
      <w:r>
        <w:br/>
      </w:r>
      <w:r>
        <w:rPr>
          <w:rFonts w:ascii="Times New Roman"/>
          <w:b w:val="false"/>
          <w:i w:val="false"/>
          <w:color w:val="000000"/>
          <w:sz w:val="28"/>
        </w:rPr>
        <w:t>
</w:t>
      </w:r>
      <w:r>
        <w:rPr>
          <w:rFonts w:ascii="Times New Roman"/>
          <w:b w:val="false"/>
          <w:i w:val="false"/>
          <w:color w:val="000000"/>
          <w:sz w:val="28"/>
        </w:rPr>
        <w:t>
      8) акциздік таңбаларды алуға төлемді растайтын төлем құжаты.</w:t>
      </w:r>
      <w:r>
        <w:br/>
      </w:r>
      <w:r>
        <w:rPr>
          <w:rFonts w:ascii="Times New Roman"/>
          <w:b w:val="false"/>
          <w:i w:val="false"/>
          <w:color w:val="000000"/>
          <w:sz w:val="28"/>
        </w:rPr>
        <w:t>
      Темекі өнімдерін өндіру және (немесе) олардың айналымы жөніндегі өз қызметін алғаш немесе жаңадан бастаған көрсетілетін қызметті алушылар акциздік таңбаларды жасау үшін акциздік таңбаларды алу жоспарланып отырған айдың 1-күніне дейін күнтізбелік 30 (отыз) күннен кешіктірмейтін мерзімде әрбір ай бойынша бөліп осы мемлекеттік көрсетілетін қызмет стандартына 1 немесе 2 қосымшаларға сәйкес нысан бойынша өтінімді көрсетілетін қызметті берушіге Акциз АЖ арқылы табыс етеді.</w:t>
      </w:r>
      <w:r>
        <w:br/>
      </w:r>
      <w:r>
        <w:rPr>
          <w:rFonts w:ascii="Times New Roman"/>
          <w:b w:val="false"/>
          <w:i w:val="false"/>
          <w:color w:val="000000"/>
          <w:sz w:val="28"/>
        </w:rPr>
        <w:t>
      Көрсетілетін қызметті алушылар бұрын берілген өтінімдерде акциздік таңбалардың түрлері мен саны бөлігінде өзгерістер мен толықтырулары бар өтінімдерін таңбалар алу жүзеге асырылатын айдың 1-күніне дейін 30 (отыз) күнтізбелік күннен кешіктірмей осы мемлекеттік көрсетілетін қызмет стандартына 1, 2-қосымшаларға сәйкес нысан бойынша табыс етеді.</w:t>
      </w:r>
      <w:r>
        <w:br/>
      </w:r>
      <w:r>
        <w:rPr>
          <w:rFonts w:ascii="Times New Roman"/>
          <w:b w:val="false"/>
          <w:i w:val="false"/>
          <w:color w:val="000000"/>
          <w:sz w:val="28"/>
        </w:rPr>
        <w:t>
      Акциздік таңбаларды жасап шығарғаны үшін есеп айырысулар жеткізушінің есеп шотына ақша аудару жолымен акциздік таңбаларды алу жүзеге асырылатын айдың 1-күніне дейін күнтізбелік 30 (отыз) күннен кешіктірмейтін мерзімде әрбір ай бойынша бөлек көрсетілетін қызметті алушылардың өтінімдеріне сәйкес жүргізіледі.</w:t>
      </w:r>
      <w:r>
        <w:br/>
      </w:r>
      <w:r>
        <w:rPr>
          <w:rFonts w:ascii="Times New Roman"/>
          <w:b w:val="false"/>
          <w:i w:val="false"/>
          <w:color w:val="000000"/>
          <w:sz w:val="28"/>
        </w:rPr>
        <w:t>
      Қазақстан Республикасының аумағында өндірілген және Кеден одағына мүше мемлекеттердің аумақтарынан импортталатын темекі өніміне көрсетілетін қызметті алушыға акциздік таңбалар берген кезде, көрсетілетін қызметті берушінің материалдық 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r>
        <w:br/>
      </w:r>
      <w:r>
        <w:rPr>
          <w:rFonts w:ascii="Times New Roman"/>
          <w:b w:val="false"/>
          <w:i w:val="false"/>
          <w:color w:val="000000"/>
          <w:sz w:val="28"/>
        </w:rPr>
        <w:t>
      Көрсетілетін қызмет алушыларға Кеден одағына мүше емес мемлекеттердің аумақтарынан импортталатын темекі өніміне акциздік таңбаларды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r>
        <w:br/>
      </w:r>
      <w:r>
        <w:rPr>
          <w:rFonts w:ascii="Times New Roman"/>
          <w:b w:val="false"/>
          <w:i w:val="false"/>
          <w:color w:val="000000"/>
          <w:sz w:val="28"/>
        </w:rPr>
        <w:t>
      Мемлекеттік көрсетілетін қызметті алу үшін Акциз АЖ арқылы жүгінген кезде көрсетілетін қызметті алушы ақпараттық жүйенің журналында өтінімнің қабылдағаны туралы хабарлама алады.</w:t>
      </w:r>
      <w:r>
        <w:br/>
      </w:r>
      <w:r>
        <w:rPr>
          <w:rFonts w:ascii="Times New Roman"/>
          <w:b w:val="false"/>
          <w:i w:val="false"/>
          <w:color w:val="000000"/>
          <w:sz w:val="28"/>
        </w:rPr>
        <w:t>
      Мемлекеттік көрсетілетін қызметті алу үшін келу тәртібінде қағаз жеткізгіште табыс етілген құжаттарды көрсетілетін қызметті беруші қабылдаған кезде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Мемлекеттік көрсетілетін қызметті алу үшін өтінім нысандары Министрліктің Салық комитетінің www.salyk.gov.kz</w:t>
      </w:r>
      <w:r>
        <w:rPr>
          <w:rFonts w:ascii="Times New Roman"/>
          <w:b w:val="false"/>
          <w:i w:val="false"/>
          <w:color w:val="ffffff"/>
          <w:sz w:val="28"/>
        </w:rPr>
        <w:t>.</w:t>
      </w:r>
      <w:r>
        <w:rPr>
          <w:rFonts w:ascii="Times New Roman"/>
          <w:b w:val="false"/>
          <w:i w:val="false"/>
          <w:color w:val="000000"/>
          <w:sz w:val="28"/>
        </w:rPr>
        <w:t xml:space="preserve"> интернет-ресурсында орналастырылған. Өтініш нысаны салық органында тегін беріледі.</w:t>
      </w:r>
    </w:p>
    <w:bookmarkEnd w:id="284"/>
    <w:bookmarkStart w:name="z940" w:id="28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285"/>
    <w:bookmarkStart w:name="z941" w:id="28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86"/>
    <w:bookmarkStart w:name="z945" w:id="287"/>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287"/>
    <w:bookmarkStart w:name="z946" w:id="288"/>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288"/>
    <w:bookmarkStart w:name="z950" w:id="289"/>
    <w:p>
      <w:pPr>
        <w:spacing w:after="0"/>
        <w:ind w:left="0"/>
        <w:jc w:val="both"/>
      </w:pPr>
      <w:r>
        <w:rPr>
          <w:rFonts w:ascii="Times New Roman"/>
          <w:b w:val="false"/>
          <w:i w:val="false"/>
          <w:color w:val="000000"/>
          <w:sz w:val="28"/>
        </w:rPr>
        <w:t>
«Темекі өнімдеріне акциздік таңбалар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89"/>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r>
        <w:br/>
      </w:r>
      <w:r>
        <w:rPr>
          <w:rFonts w:ascii="Times New Roman"/>
          <w:b w:val="false"/>
          <w:i w:val="false"/>
          <w:color w:val="000000"/>
          <w:sz w:val="28"/>
        </w:rPr>
        <w:t>
_____________________________________</w:t>
      </w:r>
      <w:r>
        <w:br/>
      </w:r>
      <w:r>
        <w:rPr>
          <w:rFonts w:ascii="Times New Roman"/>
          <w:b w:val="false"/>
          <w:i w:val="false"/>
          <w:color w:val="000000"/>
          <w:sz w:val="28"/>
        </w:rPr>
        <w:t>
алушының атауы, БСН/ЖСН</w:t>
      </w:r>
    </w:p>
    <w:bookmarkStart w:name="z951" w:id="290"/>
    <w:p>
      <w:pPr>
        <w:spacing w:after="0"/>
        <w:ind w:left="0"/>
        <w:jc w:val="left"/>
      </w:pPr>
      <w:r>
        <w:rPr>
          <w:rFonts w:ascii="Times New Roman"/>
          <w:b/>
          <w:i w:val="false"/>
          <w:color w:val="000000"/>
        </w:rPr>
        <w:t xml:space="preserve"> 
Қазақстан Республикасының аумағында өндірілетін алкоголь</w:t>
      </w:r>
      <w:r>
        <w:br/>
      </w:r>
      <w:r>
        <w:rPr>
          <w:rFonts w:ascii="Times New Roman"/>
          <w:b/>
          <w:i w:val="false"/>
          <w:color w:val="000000"/>
        </w:rPr>
        <w:t>
өнімдеріне арналған есепке алу-бақылау таңбаларын немесе темекі</w:t>
      </w:r>
      <w:r>
        <w:br/>
      </w:r>
      <w:r>
        <w:rPr>
          <w:rFonts w:ascii="Times New Roman"/>
          <w:b/>
          <w:i w:val="false"/>
          <w:color w:val="000000"/>
        </w:rPr>
        <w:t>
өнімдеріне арналған акциздік таңбаларды дайындауға өтінім</w:t>
      </w:r>
    </w:p>
    <w:bookmarkEnd w:id="290"/>
    <w:p>
      <w:pPr>
        <w:spacing w:after="0"/>
        <w:ind w:left="0"/>
        <w:jc w:val="both"/>
      </w:pPr>
      <w:r>
        <w:rPr>
          <w:rFonts w:ascii="Times New Roman"/>
          <w:b w:val="false"/>
          <w:i w:val="false"/>
          <w:color w:val="000000"/>
          <w:sz w:val="28"/>
        </w:rPr>
        <w:t>      өтінімнің түрі: (алдағы жылға, қызметін алғаш немесе жаңадан</w:t>
      </w:r>
      <w:r>
        <w:br/>
      </w:r>
      <w:r>
        <w:rPr>
          <w:rFonts w:ascii="Times New Roman"/>
          <w:b w:val="false"/>
          <w:i w:val="false"/>
          <w:color w:val="000000"/>
          <w:sz w:val="28"/>
        </w:rPr>
        <w:t>
бастағандар үшін, қосымша)</w:t>
      </w:r>
    </w:p>
    <w:p>
      <w:pPr>
        <w:spacing w:after="0"/>
        <w:ind w:left="0"/>
        <w:jc w:val="both"/>
      </w:pP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739"/>
        <w:gridCol w:w="1034"/>
        <w:gridCol w:w="739"/>
        <w:gridCol w:w="887"/>
        <w:gridCol w:w="591"/>
        <w:gridCol w:w="739"/>
        <w:gridCol w:w="887"/>
        <w:gridCol w:w="739"/>
        <w:gridCol w:w="739"/>
        <w:gridCol w:w="1035"/>
        <w:gridCol w:w="1035"/>
        <w:gridCol w:w="887"/>
        <w:gridCol w:w="2663"/>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өндірілген темекі өнімдеріне арналған акциздік таңбалардың түрін көрсетіңіз «парақтық» немесе «қиылған»)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952" w:id="291"/>
    <w:p>
      <w:pPr>
        <w:spacing w:after="0"/>
        <w:ind w:left="0"/>
        <w:jc w:val="both"/>
      </w:pPr>
      <w:r>
        <w:rPr>
          <w:rFonts w:ascii="Times New Roman"/>
          <w:b w:val="false"/>
          <w:i w:val="false"/>
          <w:color w:val="000000"/>
          <w:sz w:val="28"/>
        </w:rPr>
        <w:t>
«Темекі өнімдеріне акциздік таңбалар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91"/>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r>
        <w:br/>
      </w:r>
      <w:r>
        <w:rPr>
          <w:rFonts w:ascii="Times New Roman"/>
          <w:b w:val="false"/>
          <w:i w:val="false"/>
          <w:color w:val="000000"/>
          <w:sz w:val="28"/>
        </w:rPr>
        <w:t>
_____________________________________</w:t>
      </w:r>
      <w:r>
        <w:br/>
      </w:r>
      <w:r>
        <w:rPr>
          <w:rFonts w:ascii="Times New Roman"/>
          <w:b w:val="false"/>
          <w:i w:val="false"/>
          <w:color w:val="000000"/>
          <w:sz w:val="28"/>
        </w:rPr>
        <w:t>
алушының атауы, БСН/ЖСН</w:t>
      </w:r>
    </w:p>
    <w:bookmarkStart w:name="z953" w:id="292"/>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арналған есепке алу-бақылау таңбаларын немесе темекі өнімдеріне арналған акциздік таңбаларды дайындауға өтінім</w:t>
      </w:r>
    </w:p>
    <w:bookmarkEnd w:id="292"/>
    <w:p>
      <w:pPr>
        <w:spacing w:after="0"/>
        <w:ind w:left="0"/>
        <w:jc w:val="both"/>
      </w:pPr>
      <w:r>
        <w:rPr>
          <w:rFonts w:ascii="Times New Roman"/>
          <w:b w:val="false"/>
          <w:i w:val="false"/>
          <w:color w:val="000000"/>
          <w:sz w:val="28"/>
        </w:rPr>
        <w:t>      өтінімнің түрі: (алдағы жылға, қызметін алғаш немесе жаңадан бастағандар үшін, қосымша)</w:t>
      </w:r>
    </w:p>
    <w:p>
      <w:pPr>
        <w:spacing w:after="0"/>
        <w:ind w:left="0"/>
        <w:jc w:val="both"/>
      </w:pPr>
      <w:r>
        <w:rPr>
          <w:rFonts w:ascii="Times New Roman"/>
          <w:b w:val="false"/>
          <w:i/>
          <w:color w:val="000000"/>
          <w:sz w:val="28"/>
        </w:rPr>
        <w:t>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31"/>
        <w:gridCol w:w="1023"/>
        <w:gridCol w:w="731"/>
        <w:gridCol w:w="877"/>
        <w:gridCol w:w="585"/>
        <w:gridCol w:w="731"/>
        <w:gridCol w:w="877"/>
        <w:gridCol w:w="731"/>
        <w:gridCol w:w="877"/>
        <w:gridCol w:w="1024"/>
        <w:gridCol w:w="1024"/>
        <w:gridCol w:w="1170"/>
        <w:gridCol w:w="234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аумағына импортталған темекі өнімдеріне арналған акциздік таңбаларды көрсетіңіз, «парақтық» немесе «қиылған»)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954" w:id="293"/>
    <w:p>
      <w:pPr>
        <w:spacing w:after="0"/>
        <w:ind w:left="0"/>
        <w:jc w:val="both"/>
      </w:pPr>
      <w:r>
        <w:rPr>
          <w:rFonts w:ascii="Times New Roman"/>
          <w:b w:val="false"/>
          <w:i w:val="false"/>
          <w:color w:val="000000"/>
          <w:sz w:val="28"/>
        </w:rPr>
        <w:t>
«Темекі өнімдеріне акциздік таңбалар</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93"/>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(салық органы басшысының Т.А.Ә.)</w:t>
      </w:r>
    </w:p>
    <w:bookmarkStart w:name="z955" w:id="294"/>
    <w:p>
      <w:pPr>
        <w:spacing w:after="0"/>
        <w:ind w:left="0"/>
        <w:jc w:val="left"/>
      </w:pPr>
      <w:r>
        <w:rPr>
          <w:rFonts w:ascii="Times New Roman"/>
          <w:b/>
          <w:i w:val="false"/>
          <w:color w:val="000000"/>
        </w:rPr>
        <w:t xml:space="preserve"> 
Есепке алу-бақылау таңбаларын немесе акциздік таңбаларды алуға өтініш</w:t>
      </w:r>
    </w:p>
    <w:bookmarkEnd w:id="294"/>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(алушының атауы, мекенжайы, БСН/ЖСН-і)</w:t>
      </w:r>
      <w:r>
        <w:br/>
      </w:r>
      <w:r>
        <w:rPr>
          <w:rFonts w:ascii="Times New Roman"/>
          <w:b w:val="false"/>
          <w:i w:val="false"/>
          <w:color w:val="000000"/>
          <w:sz w:val="28"/>
        </w:rPr>
        <w:t>
«__» саны _____________________________________________ данада</w:t>
      </w:r>
      <w:r>
        <w:br/>
      </w:r>
      <w:r>
        <w:rPr>
          <w:rFonts w:ascii="Times New Roman"/>
          <w:b w:val="false"/>
          <w:i w:val="false"/>
          <w:color w:val="000000"/>
          <w:sz w:val="28"/>
        </w:rPr>
        <w:t>
                           (жазбаша)</w:t>
      </w:r>
      <w:r>
        <w:br/>
      </w:r>
      <w:r>
        <w:rPr>
          <w:rFonts w:ascii="Times New Roman"/>
          <w:b w:val="false"/>
          <w:i w:val="false"/>
          <w:color w:val="000000"/>
          <w:sz w:val="28"/>
        </w:rPr>
        <w:t>
есепке алу-бақылау таңбаларын немесе акциздік таңбаларды беруді</w:t>
      </w:r>
      <w:r>
        <w:br/>
      </w: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Есепке алу-бақылау немесе акциздік таңбаларын сатып алуға ақша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20__жылғы «__»_______________ № _____________ төлем</w:t>
      </w:r>
      <w:r>
        <w:br/>
      </w:r>
      <w:r>
        <w:rPr>
          <w:rFonts w:ascii="Times New Roman"/>
          <w:b w:val="false"/>
          <w:i w:val="false"/>
          <w:color w:val="000000"/>
          <w:sz w:val="28"/>
        </w:rPr>
        <w:t>
құжатымен _________________________________ есеп шотына енгізілді</w:t>
      </w:r>
      <w:r>
        <w:br/>
      </w:r>
      <w:r>
        <w:rPr>
          <w:rFonts w:ascii="Times New Roman"/>
          <w:b w:val="false"/>
          <w:i w:val="false"/>
          <w:color w:val="000000"/>
          <w:sz w:val="28"/>
        </w:rPr>
        <w:t>
Акцизді төлеу үшін ақша 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сомасында 20__жылғы «__»___________ № ____________төлем құжатымен</w:t>
      </w:r>
      <w:r>
        <w:br/>
      </w:r>
      <w:r>
        <w:rPr>
          <w:rFonts w:ascii="Times New Roman"/>
          <w:b w:val="false"/>
          <w:i w:val="false"/>
          <w:color w:val="000000"/>
          <w:sz w:val="28"/>
        </w:rPr>
        <w:t>
_______________________________________ есеп шотына енгізілді</w:t>
      </w:r>
      <w:r>
        <w:br/>
      </w:r>
      <w:r>
        <w:rPr>
          <w:rFonts w:ascii="Times New Roman"/>
          <w:b w:val="false"/>
          <w:i w:val="false"/>
          <w:color w:val="000000"/>
          <w:sz w:val="28"/>
        </w:rPr>
        <w:t>
      Басшы 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Бас бухгалтер ______________________________________________</w:t>
      </w:r>
      <w:r>
        <w:br/>
      </w:r>
      <w:r>
        <w:rPr>
          <w:rFonts w:ascii="Times New Roman"/>
          <w:b w:val="false"/>
          <w:i w:val="false"/>
          <w:color w:val="000000"/>
          <w:sz w:val="28"/>
        </w:rPr>
        <w:t>
                                   (Т.А.Ә.)</w:t>
      </w:r>
    </w:p>
    <w:bookmarkStart w:name="z956" w:id="2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295"/>
    <w:bookmarkStart w:name="z957" w:id="296"/>
    <w:p>
      <w:pPr>
        <w:spacing w:after="0"/>
        <w:ind w:left="0"/>
        <w:jc w:val="left"/>
      </w:pPr>
      <w:r>
        <w:rPr>
          <w:rFonts w:ascii="Times New Roman"/>
          <w:b/>
          <w:i w:val="false"/>
          <w:color w:val="000000"/>
        </w:rPr>
        <w:t xml:space="preserve"> 
«Салық есептілігін табыс етуді тоқтата тұру (ұзарту, қайта бастау)» мемлекеттік көрсетілетін қызмет стандарты</w:t>
      </w:r>
    </w:p>
    <w:bookmarkEnd w:id="296"/>
    <w:bookmarkStart w:name="z958" w:id="297"/>
    <w:p>
      <w:pPr>
        <w:spacing w:after="0"/>
        <w:ind w:left="0"/>
        <w:jc w:val="left"/>
      </w:pPr>
      <w:r>
        <w:rPr>
          <w:rFonts w:ascii="Times New Roman"/>
          <w:b/>
          <w:i w:val="false"/>
          <w:color w:val="000000"/>
        </w:rPr>
        <w:t xml:space="preserve"> 
1. Жалпы ережелер</w:t>
      </w:r>
    </w:p>
    <w:bookmarkEnd w:id="297"/>
    <w:bookmarkStart w:name="z959" w:id="298"/>
    <w:p>
      <w:pPr>
        <w:spacing w:after="0"/>
        <w:ind w:left="0"/>
        <w:jc w:val="both"/>
      </w:pPr>
      <w:r>
        <w:rPr>
          <w:rFonts w:ascii="Times New Roman"/>
          <w:b w:val="false"/>
          <w:i w:val="false"/>
          <w:color w:val="000000"/>
          <w:sz w:val="28"/>
        </w:rPr>
        <w:t>
      1. «Салық есептілігін табыс етуді тоқтата тұру (ұзарту, қайта бастау)»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берушімен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r>
        <w:br/>
      </w:r>
      <w:r>
        <w:rPr>
          <w:rFonts w:ascii="Times New Roman"/>
          <w:b w:val="false"/>
          <w:i w:val="false"/>
          <w:color w:val="000000"/>
          <w:sz w:val="28"/>
        </w:rPr>
        <w:t>
      Осы мемлекеттік көрсетілетін қызмет стандартының ережелері:</w:t>
      </w:r>
      <w:r>
        <w:br/>
      </w:r>
      <w:r>
        <w:rPr>
          <w:rFonts w:ascii="Times New Roman"/>
          <w:b w:val="false"/>
          <w:i w:val="false"/>
          <w:color w:val="000000"/>
          <w:sz w:val="28"/>
        </w:rPr>
        <w:t>
</w:t>
      </w:r>
      <w:r>
        <w:rPr>
          <w:rFonts w:ascii="Times New Roman"/>
          <w:b w:val="false"/>
          <w:i w:val="false"/>
          <w:color w:val="000000"/>
          <w:sz w:val="28"/>
        </w:rPr>
        <w:t xml:space="preserve">
      1) мынадай салық төлеушілерге: </w:t>
      </w:r>
      <w:r>
        <w:br/>
      </w:r>
      <w:r>
        <w:rPr>
          <w:rFonts w:ascii="Times New Roman"/>
          <w:b w:val="false"/>
          <w:i w:val="false"/>
          <w:color w:val="000000"/>
          <w:sz w:val="28"/>
        </w:rPr>
        <w:t>
      шаруа немесе фермер қожалықтары үшін арнаулы салық режимдерін қолданатын дара кәсіпкерлерге;</w:t>
      </w:r>
      <w:r>
        <w:br/>
      </w:r>
      <w:r>
        <w:rPr>
          <w:rFonts w:ascii="Times New Roman"/>
          <w:b w:val="false"/>
          <w:i w:val="false"/>
          <w:color w:val="000000"/>
          <w:sz w:val="28"/>
        </w:rPr>
        <w:t>
      ойын бизнесі салығын және (немесе) тіркелген салықты төлеуші болып табылатын дара кәсіпкерлерге немесе заңды тұлғаларға;</w:t>
      </w:r>
      <w:r>
        <w:br/>
      </w:r>
      <w:r>
        <w:rPr>
          <w:rFonts w:ascii="Times New Roman"/>
          <w:b w:val="false"/>
          <w:i w:val="false"/>
          <w:color w:val="000000"/>
          <w:sz w:val="28"/>
        </w:rPr>
        <w:t>
      ауыл шаруашылығы өнімін, акваөсіру (балық өсіру шаруашылығы) өнімін өндіруші заңды тұлғалар және селолық тұтыну кооперативтері үшін арнаулы салық режимін қолданатын заңды тұлғаларға;</w:t>
      </w:r>
      <w:r>
        <w:br/>
      </w:r>
      <w:r>
        <w:rPr>
          <w:rFonts w:ascii="Times New Roman"/>
          <w:b w:val="false"/>
          <w:i w:val="false"/>
          <w:color w:val="000000"/>
          <w:sz w:val="28"/>
        </w:rPr>
        <w:t>
</w:t>
      </w:r>
      <w:r>
        <w:rPr>
          <w:rFonts w:ascii="Times New Roman"/>
          <w:b w:val="false"/>
          <w:i w:val="false"/>
          <w:color w:val="000000"/>
          <w:sz w:val="28"/>
        </w:rPr>
        <w:t>
      2) мүлік, көлік құралы салықтары мен жер салығы бойынша, жер учаскесін пайдаланғаны үшін төлемақы бойынша салық есептілігін табыс ету тәртібі мен мерзімдеріне қолданылмайды.</w:t>
      </w:r>
    </w:p>
    <w:bookmarkEnd w:id="298"/>
    <w:bookmarkStart w:name="z966" w:id="299"/>
    <w:p>
      <w:pPr>
        <w:spacing w:after="0"/>
        <w:ind w:left="0"/>
        <w:jc w:val="left"/>
      </w:pPr>
      <w:r>
        <w:rPr>
          <w:rFonts w:ascii="Times New Roman"/>
          <w:b/>
          <w:i w:val="false"/>
          <w:color w:val="000000"/>
        </w:rPr>
        <w:t xml:space="preserve"> 
2. Мемлекеттік қызметті көрсету тәртібі</w:t>
      </w:r>
    </w:p>
    <w:bookmarkEnd w:id="299"/>
    <w:bookmarkStart w:name="z967" w:id="30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патент негізіндегі шағын бизнес субъектілері үшін арнаулы салық режимін қолданатын дара кәсіпкерлер жүгінген жағдайларды қоспағанда, салық есептілігін табыс етуді тоқтата тұру туралы немесе салық есептілігін тоқтата тұрудан бас тарту туралы шешімді беру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күнінен бастап үш жұмыс күні ішінде;</w:t>
      </w:r>
      <w:r>
        <w:br/>
      </w:r>
      <w:r>
        <w:rPr>
          <w:rFonts w:ascii="Times New Roman"/>
          <w:b w:val="false"/>
          <w:i w:val="false"/>
          <w:color w:val="000000"/>
          <w:sz w:val="28"/>
        </w:rPr>
        <w:t>
      патент негізіндегі арнаулы салық режимін қолданатын дара кәсіпкерлерге салық есептілігін табыс етуді тоқтата тұру туралы шешімді беру – көрсетілетін қызметті алушы осы мемлекеттік көрсетілетін қызмет стандартының 9-тармағында көрсетілген қажетті құжаттарды берген күні;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барынша рұқсат берілетін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салық есептілігін табыс етуді тоқтата тұру туралы шешімі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лауазымды адамының электрондық цифрлық қолтаңбасымен (бұдан әрі - ЭЦҚ) куәландырылған электрондық құжат нысанында салық есептілігін табыс етуді тоқтата тұрудан бас тартуы туралы шешімі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 салық есептілігін табыс етуді тоқтата тұру туралы шешімді қағаз жеткізгіште алуы үшін жүгінген жағдайда, мемлекеттік қызметті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Салық төлеушінің кабинеті және СЕӨС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r>
        <w:br/>
      </w:r>
      <w:r>
        <w:rPr>
          <w:rFonts w:ascii="Times New Roman"/>
          <w:b w:val="false"/>
          <w:i w:val="false"/>
          <w:color w:val="000000"/>
          <w:sz w:val="28"/>
        </w:rPr>
        <w:t>
      орналасқан жері бойынша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 салықтық өтініш (бұдан әрі – салықтық өтініш);</w:t>
      </w:r>
      <w:r>
        <w:br/>
      </w:r>
      <w:r>
        <w:rPr>
          <w:rFonts w:ascii="Times New Roman"/>
          <w:b w:val="false"/>
          <w:i w:val="false"/>
          <w:color w:val="000000"/>
          <w:sz w:val="28"/>
        </w:rPr>
        <w:t>
</w:t>
      </w:r>
      <w:r>
        <w:rPr>
          <w:rFonts w:ascii="Times New Roman"/>
          <w:b w:val="false"/>
          <w:i w:val="false"/>
          <w:color w:val="000000"/>
          <w:sz w:val="28"/>
        </w:rPr>
        <w:t>
      2) салық кезеңі басталғаннан бастап салықтық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мен әлеуметтік аударымдар бойынша салық есептілігі;</w:t>
      </w:r>
      <w:r>
        <w:br/>
      </w:r>
      <w:r>
        <w:rPr>
          <w:rFonts w:ascii="Times New Roman"/>
          <w:b w:val="false"/>
          <w:i w:val="false"/>
          <w:color w:val="000000"/>
          <w:sz w:val="28"/>
        </w:rPr>
        <w:t>
</w:t>
      </w:r>
      <w:r>
        <w:rPr>
          <w:rFonts w:ascii="Times New Roman"/>
          <w:b w:val="false"/>
          <w:i w:val="false"/>
          <w:color w:val="000000"/>
          <w:sz w:val="28"/>
        </w:rPr>
        <w:t>
      3) қызметін қайта бастаған күннен бастап алдағы кезеңге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көрсетілетін қызметті алушылар) патент құнының есебі.</w:t>
      </w:r>
      <w:r>
        <w:br/>
      </w:r>
      <w:r>
        <w:rPr>
          <w:rFonts w:ascii="Times New Roman"/>
          <w:b w:val="false"/>
          <w:i w:val="false"/>
          <w:color w:val="000000"/>
          <w:sz w:val="28"/>
        </w:rPr>
        <w:t>
      Қағаз жеткізгіште келу тәртібінде табыс етілген салықтық өтініш екі данада жасалады, бір данасы көрсетілетін қызметті алушыға салық органының белгісімен қайтарылады. Бір мезгілде көрсетілетін қызметті алушыға құжаттардың қабылдағаны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ЭЦҚ-мен куәландырылған электронды құжат нысанындағы салықтық өтініші;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ЭЦҚ-мен куәландырылған электрондық құжат нысанындағы салықтық өтініште көрсетілген салық кезеңі басталғаннан бастап қызметті тоқтата тұру күніне дейін салықтардың, бюджетке төленетін басқа да міндетті төлемдердіңтүрлері,  міндетті зейнетақы жарналары мен әлеуметтік аударымдар бойынша салық есептілігі;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ЭЦҚ-мен куәландырылған электрондық құжат нысанындағы (қызметті тоқтата тұру мерзімі аяқталғанға дейін қызметті қайта бастау туралы шешім қабылдаған жағдайда, патент негізіндегі арнаулы салық режимін қолданатын қызметті алушылар үшін) қызметін қайта бастаған күннен бастап алдағы кезеңге патент құнының есебі.</w:t>
      </w:r>
      <w:r>
        <w:br/>
      </w:r>
      <w:r>
        <w:rPr>
          <w:rFonts w:ascii="Times New Roman"/>
          <w:b w:val="false"/>
          <w:i w:val="false"/>
          <w:color w:val="000000"/>
          <w:sz w:val="28"/>
        </w:rPr>
        <w:t>
      Көрсетілетін қызметті алушы портал арқылы «жеке кабинетке» немесе Салық төлеушінің кабинетіне, СЕӨС-не жүгінген кезде мемлекеттік қызметті көрсету үшін құжаттардың қабылданғандығы/ қабылданбағандығы туралы электрондық хабарлама/растау алады.</w:t>
      </w:r>
      <w:r>
        <w:br/>
      </w:r>
      <w:r>
        <w:rPr>
          <w:rFonts w:ascii="Times New Roman"/>
          <w:b w:val="false"/>
          <w:i w:val="false"/>
          <w:color w:val="000000"/>
          <w:sz w:val="28"/>
        </w:rPr>
        <w:t>
      Салықтық өтініш нысаны Қазақстан Республикасы Қаржы министрлігінің Салық комитетінің www.salyk.kz</w:t>
      </w:r>
      <w:r>
        <w:rPr>
          <w:rFonts w:ascii="Times New Roman"/>
          <w:b w:val="false"/>
          <w:i w:val="false"/>
          <w:color w:val="ffffff"/>
          <w:sz w:val="28"/>
        </w:rPr>
        <w:t>.</w:t>
      </w:r>
      <w:r>
        <w:rPr>
          <w:rFonts w:ascii="Times New Roman"/>
          <w:b w:val="false"/>
          <w:i w:val="false"/>
          <w:color w:val="000000"/>
          <w:sz w:val="28"/>
        </w:rPr>
        <w:t xml:space="preserve"> интернет-ресурсында, салық органының күту залындағы стенділерде және арнайы бағанда орналастырылған. Салықтық өтініш нысаны салық органында тегін беріледі. </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 өтініш берілген күні салық берешегі, міндетті зейнетақы жарналары, міндетті кәсіптік зейнетақы жарналары, әлеуметтік аударымдар бойынша берешегі болған;</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9-тармағында көрсетілген салық есептілігін көрсетілетін қызметті алушы табыс етпеген болса;</w:t>
      </w:r>
      <w:r>
        <w:br/>
      </w:r>
      <w:r>
        <w:rPr>
          <w:rFonts w:ascii="Times New Roman"/>
          <w:b w:val="false"/>
          <w:i w:val="false"/>
          <w:color w:val="000000"/>
          <w:sz w:val="28"/>
        </w:rPr>
        <w:t>
</w:t>
      </w:r>
      <w:r>
        <w:rPr>
          <w:rFonts w:ascii="Times New Roman"/>
          <w:b w:val="false"/>
          <w:i w:val="false"/>
          <w:color w:val="000000"/>
          <w:sz w:val="28"/>
        </w:rPr>
        <w:t>
      3) салық органы көрсетілетін қызметті алушыны әрекетсіз деп таныған жағдайлар мемлекеттік қызметті көрсетуден бас тартуға негіз болып табылады.</w:t>
      </w:r>
      <w:r>
        <w:br/>
      </w:r>
      <w:r>
        <w:rPr>
          <w:rFonts w:ascii="Times New Roman"/>
          <w:b w:val="false"/>
          <w:i w:val="false"/>
          <w:color w:val="000000"/>
          <w:sz w:val="28"/>
        </w:rPr>
        <w:t>
      Әрекетсіз салық төлеушілерге әрекетсіз заңды тұлғалар мен дара кәсіпкерлер жатады.</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декларацияны тапсыру мерзімі өткеннен кейін бір жыл өткен соң салық кезеңі үшін:</w:t>
      </w:r>
      <w:r>
        <w:br/>
      </w:r>
      <w:r>
        <w:rPr>
          <w:rFonts w:ascii="Times New Roman"/>
          <w:b w:val="false"/>
          <w:i w:val="false"/>
          <w:color w:val="000000"/>
          <w:sz w:val="28"/>
        </w:rPr>
        <w:t>
</w:t>
      </w:r>
      <w:r>
        <w:rPr>
          <w:rFonts w:ascii="Times New Roman"/>
          <w:b w:val="false"/>
          <w:i w:val="false"/>
          <w:color w:val="000000"/>
          <w:sz w:val="28"/>
        </w:rPr>
        <w:t>
      1) корпоративтік табыс салығы бойынша;</w:t>
      </w:r>
      <w:r>
        <w:br/>
      </w:r>
      <w:r>
        <w:rPr>
          <w:rFonts w:ascii="Times New Roman"/>
          <w:b w:val="false"/>
          <w:i w:val="false"/>
          <w:color w:val="000000"/>
          <w:sz w:val="28"/>
        </w:rPr>
        <w:t>
</w:t>
      </w:r>
      <w:r>
        <w:rPr>
          <w:rFonts w:ascii="Times New Roman"/>
          <w:b w:val="false"/>
          <w:i w:val="false"/>
          <w:color w:val="000000"/>
          <w:sz w:val="28"/>
        </w:rPr>
        <w:t>
      2) ойын бизнесі салығы бойынша, тіркелген салық бойынша, жеңілдетілген декларацияны, егер көрсетілген салық кезеңінен кейінгі үш салық кезеңі үшін мұндай декларацияны ұсынған жағдайда, резидент заңды тұлға, Қазақстан Республикасында қызметін тұрақты мекеме арқылы жүзеге асыратын резидент емес заңды тұлға, сондай-ақ резидент емес заңды тұлғаның құрылымдық бөлімшесі әрекетсіз заңды тұлға болып танылады.</w:t>
      </w:r>
      <w:r>
        <w:br/>
      </w:r>
      <w:r>
        <w:rPr>
          <w:rFonts w:ascii="Times New Roman"/>
          <w:b w:val="false"/>
          <w:i w:val="false"/>
          <w:color w:val="000000"/>
          <w:sz w:val="28"/>
        </w:rPr>
        <w:t>
      Салық кодексінде белгіленген декларацияны тапсыру мерзімінен кейін бір жыл өткен соң салық кезеңі үшін:</w:t>
      </w:r>
      <w:r>
        <w:br/>
      </w:r>
      <w:r>
        <w:rPr>
          <w:rFonts w:ascii="Times New Roman"/>
          <w:b w:val="false"/>
          <w:i w:val="false"/>
          <w:color w:val="000000"/>
          <w:sz w:val="28"/>
        </w:rPr>
        <w:t>
</w:t>
      </w:r>
      <w:r>
        <w:rPr>
          <w:rFonts w:ascii="Times New Roman"/>
          <w:b w:val="false"/>
          <w:i w:val="false"/>
          <w:color w:val="000000"/>
          <w:sz w:val="28"/>
        </w:rPr>
        <w:t>
      1) жеке табыс салығы бойынша;</w:t>
      </w:r>
      <w:r>
        <w:br/>
      </w:r>
      <w:r>
        <w:rPr>
          <w:rFonts w:ascii="Times New Roman"/>
          <w:b w:val="false"/>
          <w:i w:val="false"/>
          <w:color w:val="000000"/>
          <w:sz w:val="28"/>
        </w:rPr>
        <w:t>
</w:t>
      </w:r>
      <w:r>
        <w:rPr>
          <w:rFonts w:ascii="Times New Roman"/>
          <w:b w:val="false"/>
          <w:i w:val="false"/>
          <w:color w:val="000000"/>
          <w:sz w:val="28"/>
        </w:rPr>
        <w:t>
      2) ойын бизнесі салығы бойынша, тіркелген салық бойынша жеңілдетілген декларацияны, егер көрсетілген салық кезеңінен кейінгі үш салық кезеңі үшін мұндай декларацияны ұсынбаған жағдайда;</w:t>
      </w:r>
      <w:r>
        <w:br/>
      </w:r>
      <w:r>
        <w:rPr>
          <w:rFonts w:ascii="Times New Roman"/>
          <w:b w:val="false"/>
          <w:i w:val="false"/>
          <w:color w:val="000000"/>
          <w:sz w:val="28"/>
        </w:rPr>
        <w:t>
</w:t>
      </w:r>
      <w:r>
        <w:rPr>
          <w:rFonts w:ascii="Times New Roman"/>
          <w:b w:val="false"/>
          <w:i w:val="false"/>
          <w:color w:val="000000"/>
          <w:sz w:val="28"/>
        </w:rPr>
        <w:t>
      3) патенттің қолданылу мерзімі аяқталған күннен бастап екі жыл ішінде патент құнының есебін ұсынбаған дара кәсіпкер әрекетсіз дара кәсіпкер болып танылады.</w:t>
      </w:r>
      <w:r>
        <w:br/>
      </w:r>
      <w:r>
        <w:rPr>
          <w:rFonts w:ascii="Times New Roman"/>
          <w:b w:val="false"/>
          <w:i w:val="false"/>
          <w:color w:val="000000"/>
          <w:sz w:val="28"/>
        </w:rPr>
        <w:t>
      Осы мемлекеттік көрсетілетін қызмет стандартының 10-тармағының үшінші және төртінші бөліктерінің қолданысы уақытша тоқтата тұру кезеңіне қызметін тоқтата тұрған резидент заңды тұлғаларға, Қазақстан Республикасындағы қызметін тұрақты мекеме арқылы жүзеге асыратын резидент емес заңды тұлғаларға, резидент емес заңды тұлғаның құрылымдық бөлімшелері мен дара кәсіпкерлерге қолданылмайды.</w:t>
      </w:r>
    </w:p>
    <w:bookmarkEnd w:id="300"/>
    <w:bookmarkStart w:name="z993" w:id="30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01"/>
    <w:bookmarkStart w:name="z994" w:id="30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02"/>
    <w:bookmarkStart w:name="z998" w:id="303"/>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03"/>
    <w:bookmarkStart w:name="z999" w:id="304"/>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04"/>
    <w:bookmarkStart w:name="z1003" w:id="305"/>
    <w:p>
      <w:pPr>
        <w:spacing w:after="0"/>
        <w:ind w:left="0"/>
        <w:jc w:val="both"/>
      </w:pPr>
      <w:r>
        <w:rPr>
          <w:rFonts w:ascii="Times New Roman"/>
          <w:b w:val="false"/>
          <w:i w:val="false"/>
          <w:color w:val="000000"/>
          <w:sz w:val="28"/>
        </w:rPr>
        <w:t>
"Салық есептілігін табыс етуді тоқтата</w:t>
      </w:r>
      <w:r>
        <w:br/>
      </w:r>
      <w:r>
        <w:rPr>
          <w:rFonts w:ascii="Times New Roman"/>
          <w:b w:val="false"/>
          <w:i w:val="false"/>
          <w:color w:val="000000"/>
          <w:sz w:val="28"/>
        </w:rPr>
        <w:t xml:space="preserve">
тұру (ұзарту, қайта бастау)"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05"/>
    <w:p>
      <w:pPr>
        <w:spacing w:after="0"/>
        <w:ind w:left="0"/>
        <w:jc w:val="both"/>
      </w:pPr>
      <w:r>
        <w:drawing>
          <wp:inline distT="0" distB="0" distL="0" distR="0">
            <wp:extent cx="40640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064000" cy="4889500"/>
                    </a:xfrm>
                    <a:prstGeom prst="rect">
                      <a:avLst/>
                    </a:prstGeom>
                  </pic:spPr>
                </pic:pic>
              </a:graphicData>
            </a:graphic>
          </wp:inline>
        </w:drawing>
      </w:r>
    </w:p>
    <w:bookmarkStart w:name="z432" w:id="3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06"/>
    <w:bookmarkStart w:name="z429" w:id="307"/>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көрсетілетін қызмет стандарты</w:t>
      </w:r>
    </w:p>
    <w:bookmarkEnd w:id="307"/>
    <w:bookmarkStart w:name="z1039" w:id="308"/>
    <w:p>
      <w:pPr>
        <w:spacing w:after="0"/>
        <w:ind w:left="0"/>
        <w:jc w:val="left"/>
      </w:pPr>
      <w:r>
        <w:rPr>
          <w:rFonts w:ascii="Times New Roman"/>
          <w:b/>
          <w:i w:val="false"/>
          <w:color w:val="000000"/>
        </w:rPr>
        <w:t xml:space="preserve"> 
1. Жалпы ережелер</w:t>
      </w:r>
    </w:p>
    <w:bookmarkEnd w:id="308"/>
    <w:bookmarkStart w:name="z1040" w:id="309"/>
    <w:p>
      <w:pPr>
        <w:spacing w:after="0"/>
        <w:ind w:left="0"/>
        <w:jc w:val="both"/>
      </w:pPr>
      <w:r>
        <w:rPr>
          <w:rFonts w:ascii="Times New Roman"/>
          <w:b w:val="false"/>
          <w:i w:val="false"/>
          <w:color w:val="000000"/>
          <w:sz w:val="28"/>
        </w:rPr>
        <w:t>
      1. «Бақылау-касса машиналарының мемлекеттік тізіліміне бақылау-касса машиналарының жаңа модельдерін енгізу»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кеңсе арқылы жүзеге асырады.</w:t>
      </w:r>
    </w:p>
    <w:bookmarkEnd w:id="309"/>
    <w:bookmarkStart w:name="z1043" w:id="310"/>
    <w:p>
      <w:pPr>
        <w:spacing w:after="0"/>
        <w:ind w:left="0"/>
        <w:jc w:val="left"/>
      </w:pPr>
      <w:r>
        <w:rPr>
          <w:rFonts w:ascii="Times New Roman"/>
          <w:b/>
          <w:i w:val="false"/>
          <w:color w:val="000000"/>
        </w:rPr>
        <w:t xml:space="preserve"> 
2. Мемлекеттік қызметті көрсету тәртібі</w:t>
      </w:r>
    </w:p>
    <w:bookmarkEnd w:id="310"/>
    <w:bookmarkStart w:name="z1044" w:id="31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бақылау-касса машиналарының (бұдан әрі – БКМ) моделін мемлекеттік тізілімге енгізу (енгізуден бас тарту) туралы – салықтық өтінішті қабылдаған күнінен бастап отыз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БКМ моделін БКМ мемлекеттік тізіліміне енгізу туралы шешімді беру;</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БКМ енгізуден бас тарту туралы уәжделген жауабы болып табылады. </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18.30-ға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w:t>
      </w:r>
      <w:r>
        <w:rPr>
          <w:rFonts w:ascii="Times New Roman"/>
          <w:b w:val="false"/>
          <w:i w:val="false"/>
          <w:color w:val="000000"/>
          <w:sz w:val="28"/>
        </w:rPr>
        <w:t>
      2) БКМ моделінің эталондық үлгісі және БКМ моделінің техникалық, функционалдық және пайдаланылу сипаттамаларын беретін мынадай материалдар:</w:t>
      </w:r>
      <w:r>
        <w:br/>
      </w:r>
      <w:r>
        <w:rPr>
          <w:rFonts w:ascii="Times New Roman"/>
          <w:b w:val="false"/>
          <w:i w:val="false"/>
          <w:color w:val="000000"/>
          <w:sz w:val="28"/>
        </w:rPr>
        <w:t>
      өндіруші зауыттың паспорты;</w:t>
      </w:r>
      <w:r>
        <w:br/>
      </w:r>
      <w:r>
        <w:rPr>
          <w:rFonts w:ascii="Times New Roman"/>
          <w:b w:val="false"/>
          <w:i w:val="false"/>
          <w:color w:val="000000"/>
          <w:sz w:val="28"/>
        </w:rPr>
        <w:t>
      өндіруші зауыттың техникалық құжаттамасы;</w:t>
      </w:r>
      <w:r>
        <w:br/>
      </w:r>
      <w:r>
        <w:rPr>
          <w:rFonts w:ascii="Times New Roman"/>
          <w:b w:val="false"/>
          <w:i w:val="false"/>
          <w:color w:val="000000"/>
          <w:sz w:val="28"/>
        </w:rPr>
        <w:t>
      фискалды және фискалсыз режимде БКМ өндіруші зауыт, сол сияқты көрсетілетін қызметті алушы басып шығарған, қалыптастырылатын чектер мен есептердің үлгілері;</w:t>
      </w:r>
      <w:r>
        <w:br/>
      </w:r>
      <w:r>
        <w:rPr>
          <w:rFonts w:ascii="Times New Roman"/>
          <w:b w:val="false"/>
          <w:i w:val="false"/>
          <w:color w:val="000000"/>
          <w:sz w:val="28"/>
        </w:rPr>
        <w:t>
      қағаз және электрондық жеткізгіштердегі БКМ пайдалану нұсқаулығы;</w:t>
      </w:r>
      <w:r>
        <w:br/>
      </w:r>
      <w:r>
        <w:rPr>
          <w:rFonts w:ascii="Times New Roman"/>
          <w:b w:val="false"/>
          <w:i w:val="false"/>
          <w:color w:val="000000"/>
          <w:sz w:val="28"/>
        </w:rPr>
        <w:t>
      фискалды режим орнату, БКМ қайта тіркеу, фискалдық есептерді, кассаның ағымдағы жай-күйі туралы есепті (Х-есеп) алу кезіндегі, сондай-ақ бақылау чегінде қамтылуы үшін тиісті ақпаратты енгізу кезіндегі салық органы қызметкері іс-қимылдарының егжей-тегжейлі сипаттамасын қамтитын қағаз және электрондық жеткізгіштердегі салық органының қызметкері үшін нұсқаулық;</w:t>
      </w:r>
      <w:r>
        <w:br/>
      </w:r>
      <w:r>
        <w:rPr>
          <w:rFonts w:ascii="Times New Roman"/>
          <w:b w:val="false"/>
          <w:i w:val="false"/>
          <w:color w:val="000000"/>
          <w:sz w:val="28"/>
        </w:rPr>
        <w:t>
      өндіруші зауыттың БКМ моделін техникалық қолдау бойынша кепілдіктің міндеттемесі;</w:t>
      </w:r>
      <w:r>
        <w:br/>
      </w:r>
      <w:r>
        <w:rPr>
          <w:rFonts w:ascii="Times New Roman"/>
          <w:b w:val="false"/>
          <w:i w:val="false"/>
          <w:color w:val="000000"/>
          <w:sz w:val="28"/>
        </w:rPr>
        <w:t>
      өндіруші зауыттың құжаттамасында көрсетілген БКМ моделінің техникалық сипаттамаларының белгіленген нысандағы негізгі техникалық талаптарға сәйкестігі туралы мәліметтер;</w:t>
      </w:r>
      <w:r>
        <w:br/>
      </w:r>
      <w:r>
        <w:rPr>
          <w:rFonts w:ascii="Times New Roman"/>
          <w:b w:val="false"/>
          <w:i w:val="false"/>
          <w:color w:val="000000"/>
          <w:sz w:val="28"/>
        </w:rPr>
        <w:t>
      БКМ моделінің сәйкестік сертификатының нотариалды куәландырылған көшірмесі;</w:t>
      </w:r>
      <w:r>
        <w:br/>
      </w:r>
      <w:r>
        <w:rPr>
          <w:rFonts w:ascii="Times New Roman"/>
          <w:b w:val="false"/>
          <w:i w:val="false"/>
          <w:color w:val="000000"/>
          <w:sz w:val="28"/>
        </w:rPr>
        <w:t>
      БКМ моделінің қағаз және электрондық жеткізгіштердегі түрлі-түсті фотосуреті;</w:t>
      </w:r>
      <w:r>
        <w:br/>
      </w:r>
      <w:r>
        <w:rPr>
          <w:rFonts w:ascii="Times New Roman"/>
          <w:b w:val="false"/>
          <w:i w:val="false"/>
          <w:color w:val="000000"/>
          <w:sz w:val="28"/>
        </w:rPr>
        <w:t>
</w:t>
      </w:r>
      <w:r>
        <w:rPr>
          <w:rFonts w:ascii="Times New Roman"/>
          <w:b w:val="false"/>
          <w:i w:val="false"/>
          <w:color w:val="000000"/>
          <w:sz w:val="28"/>
        </w:rPr>
        <w:t>
      3) фискалды тіркеуші болып табылатын БКМ моделін тізілімге енгізу үшін - фискалдық тіркеушіні дербес компьютерге қосу үшін электрондық жеткізгіштегі бағдарламалық қамтамасыз ету;</w:t>
      </w:r>
      <w:r>
        <w:br/>
      </w:r>
      <w:r>
        <w:rPr>
          <w:rFonts w:ascii="Times New Roman"/>
          <w:b w:val="false"/>
          <w:i w:val="false"/>
          <w:color w:val="000000"/>
          <w:sz w:val="28"/>
        </w:rPr>
        <w:t>
</w:t>
      </w:r>
      <w:r>
        <w:rPr>
          <w:rFonts w:ascii="Times New Roman"/>
          <w:b w:val="false"/>
          <w:i w:val="false"/>
          <w:color w:val="000000"/>
          <w:sz w:val="28"/>
        </w:rPr>
        <w:t>
      4) компьютерлік жүйе болып табылатын БКМ моделін тізілімге енгізу үшін - ақпараттандыру және байланыс саласындағы уәкілетті мемлекеттік органның компьютерлік жүйенің техникалық талаптарға сәйкестігі туралы қорытындысы.</w:t>
      </w:r>
      <w:r>
        <w:br/>
      </w:r>
      <w:r>
        <w:rPr>
          <w:rFonts w:ascii="Times New Roman"/>
          <w:b w:val="false"/>
          <w:i w:val="false"/>
          <w:color w:val="000000"/>
          <w:sz w:val="28"/>
        </w:rPr>
        <w:t>
      Мемлекеттік көрсетілетін қызметті алу үшін өтініш нысаны Министрліктің Салық комитетінің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10. Егер бір мезгілде мынадай шарттар:</w:t>
      </w:r>
      <w:r>
        <w:br/>
      </w:r>
      <w:r>
        <w:rPr>
          <w:rFonts w:ascii="Times New Roman"/>
          <w:b w:val="false"/>
          <w:i w:val="false"/>
          <w:color w:val="000000"/>
          <w:sz w:val="28"/>
        </w:rPr>
        <w:t>
</w:t>
      </w:r>
      <w:r>
        <w:rPr>
          <w:rFonts w:ascii="Times New Roman"/>
          <w:b w:val="false"/>
          <w:i w:val="false"/>
          <w:color w:val="000000"/>
          <w:sz w:val="28"/>
        </w:rPr>
        <w:t>
      1) салықтық өтініш пен осы мемлекеттік көрсетілетін қызмет стандартының 9-тармағында көрсетілген материалдардың болуы;</w:t>
      </w:r>
      <w:r>
        <w:br/>
      </w:r>
      <w:r>
        <w:rPr>
          <w:rFonts w:ascii="Times New Roman"/>
          <w:b w:val="false"/>
          <w:i w:val="false"/>
          <w:color w:val="000000"/>
          <w:sz w:val="28"/>
        </w:rPr>
        <w:t>
</w:t>
      </w:r>
      <w:r>
        <w:rPr>
          <w:rFonts w:ascii="Times New Roman"/>
          <w:b w:val="false"/>
          <w:i w:val="false"/>
          <w:color w:val="000000"/>
          <w:sz w:val="28"/>
        </w:rPr>
        <w:t>
      2) бақылау-касса машинасы моделінің уәкілетті органмен белгіленген техникалық талаптарға сәйкестігі сақталмаған жағдайда, мемлекеттік қызметті көрсетуден бас тарту үшін негіздеме болып табылады.</w:t>
      </w:r>
    </w:p>
    <w:bookmarkEnd w:id="311"/>
    <w:bookmarkStart w:name="z1062" w:id="31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12"/>
    <w:bookmarkStart w:name="z1063" w:id="31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13"/>
    <w:bookmarkStart w:name="z1067" w:id="314"/>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314"/>
    <w:bookmarkStart w:name="z1068" w:id="315"/>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15"/>
    <w:bookmarkStart w:name="z1071" w:id="31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мемлекеттік тізіліміне бақылау-касса    </w:t>
      </w:r>
      <w:r>
        <w:br/>
      </w:r>
      <w:r>
        <w:rPr>
          <w:rFonts w:ascii="Times New Roman"/>
          <w:b w:val="false"/>
          <w:i w:val="false"/>
          <w:color w:val="000000"/>
          <w:sz w:val="28"/>
        </w:rPr>
        <w:t xml:space="preserve">
машиналарының жаңа модельдерін енгізу"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316"/>
    <w:p>
      <w:pPr>
        <w:spacing w:after="0"/>
        <w:ind w:left="0"/>
        <w:jc w:val="both"/>
      </w:pPr>
      <w:r>
        <w:drawing>
          <wp:inline distT="0" distB="0" distL="0" distR="0">
            <wp:extent cx="4051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51300" cy="4737100"/>
                    </a:xfrm>
                    <a:prstGeom prst="rect">
                      <a:avLst/>
                    </a:prstGeom>
                  </pic:spPr>
                </pic:pic>
              </a:graphicData>
            </a:graphic>
          </wp:inline>
        </w:drawing>
      </w:r>
    </w:p>
    <w:bookmarkStart w:name="z1004" w:id="3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17"/>
    <w:bookmarkStart w:name="z1005" w:id="318"/>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
мемлекеттік көрсетілетін қызмет стандарты</w:t>
      </w:r>
    </w:p>
    <w:bookmarkEnd w:id="318"/>
    <w:bookmarkStart w:name="z1006" w:id="319"/>
    <w:p>
      <w:pPr>
        <w:spacing w:after="0"/>
        <w:ind w:left="0"/>
        <w:jc w:val="left"/>
      </w:pPr>
      <w:r>
        <w:rPr>
          <w:rFonts w:ascii="Times New Roman"/>
          <w:b/>
          <w:i w:val="false"/>
          <w:color w:val="000000"/>
        </w:rPr>
        <w:t xml:space="preserve"> 
1. Жалпы ережелер</w:t>
      </w:r>
    </w:p>
    <w:bookmarkEnd w:id="319"/>
    <w:bookmarkStart w:name="z1007" w:id="320"/>
    <w:p>
      <w:pPr>
        <w:spacing w:after="0"/>
        <w:ind w:left="0"/>
        <w:jc w:val="both"/>
      </w:pPr>
      <w:r>
        <w:rPr>
          <w:rFonts w:ascii="Times New Roman"/>
          <w:b w:val="false"/>
          <w:i w:val="false"/>
          <w:color w:val="000000"/>
          <w:sz w:val="28"/>
        </w:rPr>
        <w:t>
      1. «Қазақстан Республикасының салық заңнамасын түсіндіру»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 қылы жүзеге асырылады.</w:t>
      </w:r>
    </w:p>
    <w:bookmarkEnd w:id="320"/>
    <w:bookmarkStart w:name="z1012" w:id="321"/>
    <w:p>
      <w:pPr>
        <w:spacing w:after="0"/>
        <w:ind w:left="0"/>
        <w:jc w:val="left"/>
      </w:pPr>
      <w:r>
        <w:rPr>
          <w:rFonts w:ascii="Times New Roman"/>
          <w:b/>
          <w:i w:val="false"/>
          <w:color w:val="000000"/>
        </w:rPr>
        <w:t xml:space="preserve"> 
2. Мемлекеттік қызметті көрсету тәртібі</w:t>
      </w:r>
    </w:p>
    <w:bookmarkEnd w:id="321"/>
    <w:bookmarkStart w:name="z1013" w:id="32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өзге субьектілерден, лауазымды тұлғалардан ақпарат алу не орнына барып тексеру талап етілмейтін көрсетілетін қызметті алушының өтінішін қарау бойынша – көрсетілетін қызметті берушіге өтініш түскен күнінен бастап күнтізбелік он бес күн ішінде;</w:t>
      </w:r>
      <w:r>
        <w:br/>
      </w:r>
      <w:r>
        <w:rPr>
          <w:rFonts w:ascii="Times New Roman"/>
          <w:b w:val="false"/>
          <w:i w:val="false"/>
          <w:color w:val="000000"/>
          <w:sz w:val="28"/>
        </w:rPr>
        <w:t>
      өзге субьектілерден, лауазымды тұлғалардан ақпарат алу не орнына барып тексеру талап етілетін көрсетілетін қызметті алушының өтінішін қарау және шешім қабылдау бойынша – көрсетілетін қызметті берушіге өтініш түскен күнінен бастап күнтізбелік отыз күн ішінде;</w:t>
      </w:r>
      <w:r>
        <w:br/>
      </w:r>
      <w:r>
        <w:rPr>
          <w:rFonts w:ascii="Times New Roman"/>
          <w:b w:val="false"/>
          <w:i w:val="false"/>
          <w:color w:val="000000"/>
          <w:sz w:val="28"/>
        </w:rPr>
        <w:t>
      қосымша зерделеу немесе тексеру жүргізу қажет болған жағдайда, қарау мерзімі күнтізбелік отыз күннен аспайтын мерзімге ұзартылуы мүмкін, бұл туралы қарау мерзімі ұзартылған күнінен бастап күнтізбелік үш күн ішінде көрсетілетін қызметті алушыға хабарланады;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
      1) жазбаша нысанда не электрондық құжат нысанындағы уәжделген жауабы;</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тартуы туралы жазбаша нысанда не электрондық құжат нысанындағы уәжделген жауабы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лауазымды адамының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Мемлекеттік қызметті алу үшін көрсетілетін қызметті алушы жазбаша нысанда не электрондық түрде өтінішті табыс етеді. Көрсетілетін қызметті берушіге жазбаша жүгінген көрсетілетін қызметті алушыға күні мен уақыты, өтінішті қабылдаған адамның тегі мен аты-жөні көрсетілген талон беріледі. </w:t>
      </w:r>
      <w:r>
        <w:br/>
      </w:r>
      <w:r>
        <w:rPr>
          <w:rFonts w:ascii="Times New Roman"/>
          <w:b w:val="false"/>
          <w:i w:val="false"/>
          <w:color w:val="000000"/>
          <w:sz w:val="28"/>
        </w:rPr>
        <w:t>
      Көрсетілетін қызметті алушы почта немесе өзге де байланыс ұйымы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 арқылы жүгінген жағдайда, көрсетілетін қызметті алушы «жеке кабинетіне» мемлекеттік қызметті көрсету үшін құжаттардың қабылданғаны/қабылданбағаны туралы электрондық хабарлама/растау алады.</w:t>
      </w:r>
      <w:r>
        <w:br/>
      </w:r>
      <w:r>
        <w:rPr>
          <w:rFonts w:ascii="Times New Roman"/>
          <w:b w:val="false"/>
          <w:i w:val="false"/>
          <w:color w:val="000000"/>
          <w:sz w:val="28"/>
        </w:rPr>
        <w:t>
</w:t>
      </w:r>
      <w:r>
        <w:rPr>
          <w:rFonts w:ascii="Times New Roman"/>
          <w:b w:val="false"/>
          <w:i w:val="false"/>
          <w:color w:val="000000"/>
          <w:sz w:val="28"/>
        </w:rPr>
        <w:t>
      10. Егер көрсетілетін қызметті алушының қайта өтінішінде жаңа дәлелдер немесе жаңа ашылған мән-жайлар келтірілмесе, ал алдыңғы өтініштегі материалдарда тексерістің толық материалдары бар болса және көрсетілетін қызметті алушыға белгіленген тәртіппен жауап берілсе, мемлекеттік қызмет көрсетуден бас тарту (өтінішті қарауды тоқтату) үшін негіз болып табылады.</w:t>
      </w:r>
    </w:p>
    <w:bookmarkEnd w:id="322"/>
    <w:bookmarkStart w:name="z1027" w:id="323"/>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323"/>
    <w:bookmarkStart w:name="z1028" w:id="32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болып табылады. Тіркеуден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24"/>
    <w:bookmarkStart w:name="z1032" w:id="325"/>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325"/>
    <w:bookmarkStart w:name="z1033" w:id="326"/>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26"/>
    <w:bookmarkStart w:name="z1072" w:id="3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27"/>
    <w:bookmarkStart w:name="z1073" w:id="328"/>
    <w:p>
      <w:pPr>
        <w:spacing w:after="0"/>
        <w:ind w:left="0"/>
        <w:jc w:val="left"/>
      </w:pPr>
      <w:r>
        <w:rPr>
          <w:rFonts w:ascii="Times New Roman"/>
          <w:b/>
          <w:i w:val="false"/>
          <w:color w:val="000000"/>
        </w:rPr>
        <w:t xml:space="preserve"> 
«Салық есептілігін қабылдау»</w:t>
      </w:r>
      <w:r>
        <w:br/>
      </w:r>
      <w:r>
        <w:rPr>
          <w:rFonts w:ascii="Times New Roman"/>
          <w:b/>
          <w:i w:val="false"/>
          <w:color w:val="000000"/>
        </w:rPr>
        <w:t>
мемлекеттік көрсетілетін қызмет стандарты</w:t>
      </w:r>
    </w:p>
    <w:bookmarkEnd w:id="328"/>
    <w:bookmarkStart w:name="z1074" w:id="329"/>
    <w:p>
      <w:pPr>
        <w:spacing w:after="0"/>
        <w:ind w:left="0"/>
        <w:jc w:val="left"/>
      </w:pPr>
      <w:r>
        <w:rPr>
          <w:rFonts w:ascii="Times New Roman"/>
          <w:b/>
          <w:i w:val="false"/>
          <w:color w:val="000000"/>
        </w:rPr>
        <w:t xml:space="preserve"> 
1. Жалпы ережелер</w:t>
      </w:r>
    </w:p>
    <w:bookmarkEnd w:id="329"/>
    <w:bookmarkStart w:name="z1075" w:id="330"/>
    <w:p>
      <w:pPr>
        <w:spacing w:after="0"/>
        <w:ind w:left="0"/>
        <w:jc w:val="both"/>
      </w:pPr>
      <w:r>
        <w:rPr>
          <w:rFonts w:ascii="Times New Roman"/>
          <w:b w:val="false"/>
          <w:i w:val="false"/>
          <w:color w:val="000000"/>
          <w:sz w:val="28"/>
        </w:rPr>
        <w:t>
      1. «Салық есептілігін қабылдау» мемлекеттік көрсетілетін қызметі (бұдан әрі – мемлекеттік көрсетілетін қызметі).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Министірлік)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аудандар, қалалар мен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Салық есептілігін қабылдауды және мемлекеттік қызметті көрсету нәтижесін беруді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 жүзеге асырады.</w:t>
      </w:r>
    </w:p>
    <w:bookmarkEnd w:id="330"/>
    <w:bookmarkStart w:name="z1078" w:id="331"/>
    <w:p>
      <w:pPr>
        <w:spacing w:after="0"/>
        <w:ind w:left="0"/>
        <w:jc w:val="left"/>
      </w:pPr>
      <w:r>
        <w:rPr>
          <w:rFonts w:ascii="Times New Roman"/>
          <w:b/>
          <w:i w:val="false"/>
          <w:color w:val="000000"/>
        </w:rPr>
        <w:t xml:space="preserve"> 
2. Мемлекеттік қызметті көрсету тәртібі</w:t>
      </w:r>
    </w:p>
    <w:bookmarkEnd w:id="331"/>
    <w:bookmarkStart w:name="z1079" w:id="33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келу тәртібінде қағаз жеткізгіште табыс етілген салық есептілігін қабылдау – оны табыс еткен сәттен бастап 10 минут ішінде;</w:t>
      </w:r>
      <w:r>
        <w:br/>
      </w:r>
      <w:r>
        <w:rPr>
          <w:rFonts w:ascii="Times New Roman"/>
          <w:b w:val="false"/>
          <w:i w:val="false"/>
          <w:color w:val="000000"/>
          <w:sz w:val="28"/>
        </w:rPr>
        <w:t>
      салық есептілігін электронды түрде қабылдау – салық қызметі органдарының салық есептілігін қабылдау жүйесі оны қабылдаған сәттен бастап екі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
      1) салық есептілігінің екінші данасында салық қызметі органдарының белгісі;</w:t>
      </w:r>
      <w:r>
        <w:br/>
      </w:r>
      <w:r>
        <w:rPr>
          <w:rFonts w:ascii="Times New Roman"/>
          <w:b w:val="false"/>
          <w:i w:val="false"/>
          <w:color w:val="000000"/>
          <w:sz w:val="28"/>
        </w:rPr>
        <w:t>
</w:t>
      </w:r>
      <w:r>
        <w:rPr>
          <w:rFonts w:ascii="Times New Roman"/>
          <w:b w:val="false"/>
          <w:i w:val="false"/>
          <w:color w:val="000000"/>
          <w:sz w:val="28"/>
        </w:rPr>
        <w:t>
      2) салық есептілігінің қабылданғаны туралы почта немесе өзге де байланыс ұйымының қабылдаған уақыты мен күнінің белгісі;</w:t>
      </w:r>
      <w:r>
        <w:br/>
      </w:r>
      <w:r>
        <w:rPr>
          <w:rFonts w:ascii="Times New Roman"/>
          <w:b w:val="false"/>
          <w:i w:val="false"/>
          <w:color w:val="000000"/>
          <w:sz w:val="28"/>
        </w:rPr>
        <w:t>
</w:t>
      </w:r>
      <w:r>
        <w:rPr>
          <w:rFonts w:ascii="Times New Roman"/>
          <w:b w:val="false"/>
          <w:i w:val="false"/>
          <w:color w:val="000000"/>
          <w:sz w:val="28"/>
        </w:rPr>
        <w:t>
      3) салық органының салық есептілігін электрондық түрде қабылданғаны туралы хабарламасы/растауы;</w:t>
      </w:r>
      <w:r>
        <w:br/>
      </w:r>
      <w:r>
        <w:rPr>
          <w:rFonts w:ascii="Times New Roman"/>
          <w:b w:val="false"/>
          <w:i w:val="false"/>
          <w:color w:val="000000"/>
          <w:sz w:val="28"/>
        </w:rPr>
        <w:t>
</w:t>
      </w:r>
      <w:r>
        <w:rPr>
          <w:rFonts w:ascii="Times New Roman"/>
          <w:b w:val="false"/>
          <w:i w:val="false"/>
          <w:color w:val="000000"/>
          <w:sz w:val="28"/>
        </w:rPr>
        <w:t>
      4) жеке табыс салығы және мүлік салығы бойынша декларацияның қабылданғаны туралы анықтама;</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(салық есептілігі табыс етілмеген деп есептелген жағдайда) бас тарту туралы уәжделген жауабы.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алушының келу тәртібімен жүгінген кезде мемлекеттік қызметті көрсету нәтижесі қағаз жеткізгіште ресімделеді және көрсетілетін қызметті берушінің уәкілетті адамының мөрімен және қолымен куәландырады.</w:t>
      </w:r>
      <w:r>
        <w:br/>
      </w:r>
      <w:r>
        <w:rPr>
          <w:rFonts w:ascii="Times New Roman"/>
          <w:b w:val="false"/>
          <w:i w:val="false"/>
          <w:color w:val="000000"/>
          <w:sz w:val="28"/>
        </w:rPr>
        <w:t>
      Салық төлеушінің кабинеті, СЕӨС арқылы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аудандар, қалалар мен қалалардағы аудандар бойынша, арнайы экономикалық аймақтар аумақтарындағы салық басқармалары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3) Салық төлеушінің кабинеті, СЕӨС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өзі келу тәртібімен:</w:t>
      </w:r>
      <w:r>
        <w:br/>
      </w:r>
      <w:r>
        <w:rPr>
          <w:rFonts w:ascii="Times New Roman"/>
          <w:b w:val="false"/>
          <w:i w:val="false"/>
          <w:color w:val="000000"/>
          <w:sz w:val="28"/>
        </w:rPr>
        <w:t>
      салық есептілігі үшін – қағаз жеткізгіште;</w:t>
      </w:r>
      <w:r>
        <w:br/>
      </w:r>
      <w:r>
        <w:rPr>
          <w:rFonts w:ascii="Times New Roman"/>
          <w:b w:val="false"/>
          <w:i w:val="false"/>
          <w:color w:val="000000"/>
          <w:sz w:val="28"/>
        </w:rPr>
        <w:t>
      мониторинг бойынша есептілік үшін - ақпаратты компьютерлік өңдеуге жол беретін электрондық түрде;</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почта арқылы – қағаз жеткізгіште;</w:t>
      </w:r>
      <w:r>
        <w:br/>
      </w:r>
      <w:r>
        <w:rPr>
          <w:rFonts w:ascii="Times New Roman"/>
          <w:b w:val="false"/>
          <w:i w:val="false"/>
          <w:color w:val="000000"/>
          <w:sz w:val="28"/>
        </w:rPr>
        <w:t>
</w:t>
      </w:r>
      <w:r>
        <w:rPr>
          <w:rFonts w:ascii="Times New Roman"/>
          <w:b w:val="false"/>
          <w:i w:val="false"/>
          <w:color w:val="000000"/>
          <w:sz w:val="28"/>
        </w:rPr>
        <w:t>
      3) салық есептілігін қабылдау және өңдеу жүйесі арқылы – ақпаратты компьютерлік өңдеуге жол беретін электрондық түрде табыс етеді.</w:t>
      </w:r>
      <w:r>
        <w:br/>
      </w:r>
      <w:r>
        <w:rPr>
          <w:rFonts w:ascii="Times New Roman"/>
          <w:b w:val="false"/>
          <w:i w:val="false"/>
          <w:color w:val="000000"/>
          <w:sz w:val="28"/>
        </w:rPr>
        <w:t>
      Почта ұйымына немесе өзге де байланыс ұйымына салық есептілігін тапсыру үшін Салық кодексінде белгіленген мерзімнің соңғы күнінің жиырма төрт сағатына дейін тапсырылған қағаз жеткізгіштегі салық есептілігі почта немесе өзге де байланыс ұйымының қабылдаған уақыты мен күнінің белгісі болған кезде, мерзімінде тапсырылған деп есептеледі.</w:t>
      </w:r>
      <w:r>
        <w:br/>
      </w:r>
      <w:r>
        <w:rPr>
          <w:rFonts w:ascii="Times New Roman"/>
          <w:b w:val="false"/>
          <w:i w:val="false"/>
          <w:color w:val="000000"/>
          <w:sz w:val="28"/>
        </w:rPr>
        <w:t>
      Осы тармақтың 2) тармақшасының ережелері:</w:t>
      </w:r>
      <w:r>
        <w:br/>
      </w:r>
      <w:r>
        <w:rPr>
          <w:rFonts w:ascii="Times New Roman"/>
          <w:b w:val="false"/>
          <w:i w:val="false"/>
          <w:color w:val="000000"/>
          <w:sz w:val="28"/>
        </w:rPr>
        <w:t>
      мониторингке жататын ірі салық төлеушілер табыс ететін мониторинг бойынша;</w:t>
      </w:r>
      <w:r>
        <w:br/>
      </w:r>
      <w:r>
        <w:rPr>
          <w:rFonts w:ascii="Times New Roman"/>
          <w:b w:val="false"/>
          <w:i w:val="false"/>
          <w:color w:val="000000"/>
          <w:sz w:val="28"/>
        </w:rPr>
        <w:t>
      қосылған құн салығын төлеушілер болып табылмайтын салық төлеушілер салық органының шешімімен қосылған құн салығы бойынша тіркеу есебінен алынғаннан кейін олар табыс ететін қосылған құн салығы бойынша есептілікке қолданылмайды.</w:t>
      </w:r>
      <w:r>
        <w:br/>
      </w:r>
      <w:r>
        <w:rPr>
          <w:rFonts w:ascii="Times New Roman"/>
          <w:b w:val="false"/>
          <w:i w:val="false"/>
          <w:color w:val="000000"/>
          <w:sz w:val="28"/>
        </w:rPr>
        <w:t>
      Осы тармақтың 3) тармақшасының ережелері қосылған құн салығын төлеушілер болып табылмайтын салық төлеушілер салық органының шешімімен қосылған құн салығы бойынша тіркеу есебінен шығарылғаннан кейін олар табыс ететін қосылған құн салығы бойынша есептілікке қолданылмайды.</w:t>
      </w:r>
      <w:r>
        <w:br/>
      </w:r>
      <w:r>
        <w:rPr>
          <w:rFonts w:ascii="Times New Roman"/>
          <w:b w:val="false"/>
          <w:i w:val="false"/>
          <w:color w:val="000000"/>
          <w:sz w:val="28"/>
        </w:rPr>
        <w:t>
      Мемлекеттік көрсетілетін қызметті алу үшін салық есептілігі нысандары көрсетілетін қызметті берушінің www.salyk.kz интернет-ресурсында «Салық есептілігі нысандары» бөлімінде орналастырылады. Көрсетілетін қызметті алушы оларды сату орындарынан ала алады.</w:t>
      </w:r>
      <w:r>
        <w:br/>
      </w:r>
      <w:r>
        <w:rPr>
          <w:rFonts w:ascii="Times New Roman"/>
          <w:b w:val="false"/>
          <w:i w:val="false"/>
          <w:color w:val="000000"/>
          <w:sz w:val="28"/>
        </w:rPr>
        <w:t>
</w:t>
      </w:r>
      <w:r>
        <w:rPr>
          <w:rFonts w:ascii="Times New Roman"/>
          <w:b w:val="false"/>
          <w:i w:val="false"/>
          <w:color w:val="000000"/>
          <w:sz w:val="28"/>
        </w:rPr>
        <w:t>
      10. Салық есептілігі, егер:</w:t>
      </w:r>
      <w:r>
        <w:br/>
      </w:r>
      <w:r>
        <w:rPr>
          <w:rFonts w:ascii="Times New Roman"/>
          <w:b w:val="false"/>
          <w:i w:val="false"/>
          <w:color w:val="000000"/>
          <w:sz w:val="28"/>
        </w:rPr>
        <w:t>
</w:t>
      </w:r>
      <w:r>
        <w:rPr>
          <w:rFonts w:ascii="Times New Roman"/>
          <w:b w:val="false"/>
          <w:i w:val="false"/>
          <w:color w:val="000000"/>
          <w:sz w:val="28"/>
        </w:rPr>
        <w:t>
      1) белгілеген салық есептілігі нысандарына сәйкес келмесе, немесе</w:t>
      </w:r>
      <w:r>
        <w:br/>
      </w:r>
      <w:r>
        <w:rPr>
          <w:rFonts w:ascii="Times New Roman"/>
          <w:b w:val="false"/>
          <w:i w:val="false"/>
          <w:color w:val="000000"/>
          <w:sz w:val="28"/>
        </w:rPr>
        <w:t>
</w:t>
      </w:r>
      <w:r>
        <w:rPr>
          <w:rFonts w:ascii="Times New Roman"/>
          <w:b w:val="false"/>
          <w:i w:val="false"/>
          <w:color w:val="000000"/>
          <w:sz w:val="28"/>
        </w:rPr>
        <w:t>
      2) салық қызметі органының коды көрсетілмесе, немесе</w:t>
      </w:r>
      <w:r>
        <w:br/>
      </w:r>
      <w:r>
        <w:rPr>
          <w:rFonts w:ascii="Times New Roman"/>
          <w:b w:val="false"/>
          <w:i w:val="false"/>
          <w:color w:val="000000"/>
          <w:sz w:val="28"/>
        </w:rPr>
        <w:t>
</w:t>
      </w:r>
      <w:r>
        <w:rPr>
          <w:rFonts w:ascii="Times New Roman"/>
          <w:b w:val="false"/>
          <w:i w:val="false"/>
          <w:color w:val="000000"/>
          <w:sz w:val="28"/>
        </w:rPr>
        <w:t>
      3) сәйкестендіру нөмірі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4) салық кезеңі көрсетілмесе, немесе</w:t>
      </w:r>
      <w:r>
        <w:br/>
      </w:r>
      <w:r>
        <w:rPr>
          <w:rFonts w:ascii="Times New Roman"/>
          <w:b w:val="false"/>
          <w:i w:val="false"/>
          <w:color w:val="000000"/>
          <w:sz w:val="28"/>
        </w:rPr>
        <w:t>
</w:t>
      </w:r>
      <w:r>
        <w:rPr>
          <w:rFonts w:ascii="Times New Roman"/>
          <w:b w:val="false"/>
          <w:i w:val="false"/>
          <w:color w:val="000000"/>
          <w:sz w:val="28"/>
        </w:rPr>
        <w:t>
      5) салық есептілігінің түрі көрсетілмесе, немесе</w:t>
      </w:r>
      <w:r>
        <w:br/>
      </w:r>
      <w:r>
        <w:rPr>
          <w:rFonts w:ascii="Times New Roman"/>
          <w:b w:val="false"/>
          <w:i w:val="false"/>
          <w:color w:val="000000"/>
          <w:sz w:val="28"/>
        </w:rPr>
        <w:t>
</w:t>
      </w:r>
      <w:r>
        <w:rPr>
          <w:rFonts w:ascii="Times New Roman"/>
          <w:b w:val="false"/>
          <w:i w:val="false"/>
          <w:color w:val="000000"/>
          <w:sz w:val="28"/>
        </w:rPr>
        <w:t>
      6) қағаз жеткізгіште жасалған салық есептілігіне салық төлеуші (салық агенті) не оның өкілі қол қоймаса, сондай-ақ салық төлеушінің (салық агентінің) не Қазақстан Республикасының заңнамасында белгіленген жағдайларда оның өзінің атауы жазылған мөрі бар өкілінің мөрімен куәландырылмаса, немесе</w:t>
      </w:r>
      <w:r>
        <w:br/>
      </w:r>
      <w:r>
        <w:rPr>
          <w:rFonts w:ascii="Times New Roman"/>
          <w:b w:val="false"/>
          <w:i w:val="false"/>
          <w:color w:val="000000"/>
          <w:sz w:val="28"/>
        </w:rPr>
        <w:t>
</w:t>
      </w:r>
      <w:r>
        <w:rPr>
          <w:rFonts w:ascii="Times New Roman"/>
          <w:b w:val="false"/>
          <w:i w:val="false"/>
          <w:color w:val="000000"/>
          <w:sz w:val="28"/>
        </w:rPr>
        <w:t>
      7) электрондық жеткізгіште жасалған салық есептілігі салық төлеушінің (салық агентінің) электрондық цифрлық қолтаңбасымен (бұдан әрі – ЭЦҚ) куәландырылмаса, немесе</w:t>
      </w:r>
      <w:r>
        <w:br/>
      </w:r>
      <w:r>
        <w:rPr>
          <w:rFonts w:ascii="Times New Roman"/>
          <w:b w:val="false"/>
          <w:i w:val="false"/>
          <w:color w:val="000000"/>
          <w:sz w:val="28"/>
        </w:rPr>
        <w:t>
</w:t>
      </w:r>
      <w:r>
        <w:rPr>
          <w:rFonts w:ascii="Times New Roman"/>
          <w:b w:val="false"/>
          <w:i w:val="false"/>
          <w:color w:val="000000"/>
          <w:sz w:val="28"/>
        </w:rPr>
        <w:t>
      8) уәкілетті орган белгілеген электрондық формат құрылымы бұзылса;</w:t>
      </w:r>
      <w:r>
        <w:br/>
      </w:r>
      <w:r>
        <w:rPr>
          <w:rFonts w:ascii="Times New Roman"/>
          <w:b w:val="false"/>
          <w:i w:val="false"/>
          <w:color w:val="000000"/>
          <w:sz w:val="28"/>
        </w:rPr>
        <w:t>
</w:t>
      </w:r>
      <w:r>
        <w:rPr>
          <w:rFonts w:ascii="Times New Roman"/>
          <w:b w:val="false"/>
          <w:i w:val="false"/>
          <w:color w:val="000000"/>
          <w:sz w:val="28"/>
        </w:rPr>
        <w:t>
      9) табыс ету мерзімі ұзартылған салық есептілігі электрондық түрде табыс етілмесе, салық қызметі органдарына табыс етілмеген деп есептеледі.</w:t>
      </w:r>
    </w:p>
    <w:bookmarkEnd w:id="332"/>
    <w:bookmarkStart w:name="z1109" w:id="33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33"/>
    <w:bookmarkStart w:name="z1110" w:id="33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34"/>
    <w:bookmarkStart w:name="z1114" w:id="335"/>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35"/>
    <w:bookmarkStart w:name="z1115" w:id="336"/>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36"/>
    <w:bookmarkStart w:name="z1037" w:id="3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37"/>
    <w:bookmarkStart w:name="z1157" w:id="338"/>
    <w:p>
      <w:pPr>
        <w:spacing w:after="0"/>
        <w:ind w:left="0"/>
        <w:jc w:val="left"/>
      </w:pPr>
      <w:r>
        <w:rPr>
          <w:rFonts w:ascii="Times New Roman"/>
          <w:b/>
          <w:i w:val="false"/>
          <w:color w:val="000000"/>
        </w:rPr>
        <w:t xml:space="preserve"> 
«Салық есептілігін табыс ету мерзімін ұзарту»</w:t>
      </w:r>
      <w:r>
        <w:br/>
      </w:r>
      <w:r>
        <w:rPr>
          <w:rFonts w:ascii="Times New Roman"/>
          <w:b/>
          <w:i w:val="false"/>
          <w:color w:val="000000"/>
        </w:rPr>
        <w:t>
мемлекеттік көрсетілетін қызмет стандарты</w:t>
      </w:r>
    </w:p>
    <w:bookmarkEnd w:id="338"/>
    <w:bookmarkStart w:name="z1158" w:id="339"/>
    <w:p>
      <w:pPr>
        <w:spacing w:after="0"/>
        <w:ind w:left="0"/>
        <w:jc w:val="left"/>
      </w:pPr>
      <w:r>
        <w:rPr>
          <w:rFonts w:ascii="Times New Roman"/>
          <w:b/>
          <w:i w:val="false"/>
          <w:color w:val="000000"/>
        </w:rPr>
        <w:t xml:space="preserve"> 
1. Жалпы ережелер</w:t>
      </w:r>
    </w:p>
    <w:bookmarkEnd w:id="339"/>
    <w:bookmarkStart w:name="z1159" w:id="340"/>
    <w:p>
      <w:pPr>
        <w:spacing w:after="0"/>
        <w:ind w:left="0"/>
        <w:jc w:val="both"/>
      </w:pPr>
      <w:r>
        <w:rPr>
          <w:rFonts w:ascii="Times New Roman"/>
          <w:b w:val="false"/>
          <w:i w:val="false"/>
          <w:color w:val="000000"/>
          <w:sz w:val="28"/>
        </w:rPr>
        <w:t>
      1. «Салық есептілігін табыс ету мерзімін ұзарту»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аудандар, қалалар мен қалалардағы аудандар бойынша, арнайы экономикалық аймақтар аумақтарындағы салық басқармалары (бұдан әрі – көрсетілетін қызметті беруші) көрсетеді.</w:t>
      </w:r>
      <w:r>
        <w:br/>
      </w:r>
      <w:r>
        <w:rPr>
          <w:rFonts w:ascii="Times New Roman"/>
          <w:b w:val="false"/>
          <w:i w:val="false"/>
          <w:color w:val="000000"/>
          <w:sz w:val="28"/>
        </w:rPr>
        <w:t>
      Хабарламаларды қабылдауды: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асырады.</w:t>
      </w:r>
    </w:p>
    <w:bookmarkEnd w:id="340"/>
    <w:bookmarkStart w:name="z1164" w:id="341"/>
    <w:p>
      <w:pPr>
        <w:spacing w:after="0"/>
        <w:ind w:left="0"/>
        <w:jc w:val="left"/>
      </w:pPr>
      <w:r>
        <w:rPr>
          <w:rFonts w:ascii="Times New Roman"/>
          <w:b/>
          <w:i w:val="false"/>
          <w:color w:val="000000"/>
        </w:rPr>
        <w:t xml:space="preserve"> 
2. Мемлекеттік қызметті көрсету тәртібі</w:t>
      </w:r>
    </w:p>
    <w:bookmarkEnd w:id="341"/>
    <w:bookmarkStart w:name="z1165" w:id="34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тауарлардың Кеден одағына мүше мемлекеттердің аумағынан Қазақстан Республикасының аумағына импорты кезіндегі жанама салықтар бойынша салық есептілігін қоспағанда, салық есептілігінің табыс ету мерзімін ұзарту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хабарламаны қабылдаған күні;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мониторингке жататын ірі салық төлеушілер табыс ететін мониторинг бойынша есептілікті табыс ету мерзімін ұзарту;</w:t>
      </w:r>
      <w:r>
        <w:br/>
      </w:r>
      <w:r>
        <w:rPr>
          <w:rFonts w:ascii="Times New Roman"/>
          <w:b w:val="false"/>
          <w:i w:val="false"/>
          <w:color w:val="000000"/>
          <w:sz w:val="28"/>
        </w:rPr>
        <w:t>
</w:t>
      </w:r>
      <w:r>
        <w:rPr>
          <w:rFonts w:ascii="Times New Roman"/>
          <w:b w:val="false"/>
          <w:i w:val="false"/>
          <w:color w:val="000000"/>
          <w:sz w:val="28"/>
        </w:rPr>
        <w:t>
      2) мониторинг бойынша есептілікті және тауарлардың Кеден одағына мүше мемлекеттердің аумағынан Қазақстан Республикасының аумағына импорты кезіндегі жанама салықтар бойынша салық есептілігін қоспағанда, салық есептілігінің электрондық түрде табыс етілу шартымен оны табыс ету мерзімін ұзарту.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аудандар, қалалар мен қалалардағы аудандар бойынша, арнайы экономикалық аймақтар аумақтарындағы салық басқармалары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3) Салық төлеушінің кабинеті, СЕӨС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 есептілігін табыс ету мерзімін ұзарту туралы хабарлама;</w:t>
      </w:r>
      <w:r>
        <w:br/>
      </w:r>
      <w:r>
        <w:rPr>
          <w:rFonts w:ascii="Times New Roman"/>
          <w:b w:val="false"/>
          <w:i w:val="false"/>
          <w:color w:val="000000"/>
          <w:sz w:val="28"/>
        </w:rPr>
        <w:t>
      порталға: көрсетілетін қызметті алушының ЭЦҚ-мен куәландырылған электрондық құжат нысанындағы хабарлама.</w:t>
      </w:r>
      <w:r>
        <w:br/>
      </w:r>
      <w:r>
        <w:rPr>
          <w:rFonts w:ascii="Times New Roman"/>
          <w:b w:val="false"/>
          <w:i w:val="false"/>
          <w:color w:val="000000"/>
          <w:sz w:val="28"/>
        </w:rPr>
        <w:t>
      Мониторинг бойынша есептілікті табыс ету мерзімін ұзарту туралы хабарламаны көрсетілетін қызметті алушы тіркеу орны бойынша салық органына мониторинг бойынша есептілікті табыс ету табыс ету мерзімі өткенге дейін кемінде он жұмыс күні бұрын табыс етеді.</w:t>
      </w:r>
      <w:r>
        <w:br/>
      </w:r>
      <w:r>
        <w:rPr>
          <w:rFonts w:ascii="Times New Roman"/>
          <w:b w:val="false"/>
          <w:i w:val="false"/>
          <w:color w:val="000000"/>
          <w:sz w:val="28"/>
        </w:rPr>
        <w:t>
      Мониторинг бойынша есептілікті және Кеден одағына мүше мемлекеттердің аумақтарынан Қазақстан Республикасының аумағына тауарларды импорттау кезіндегі жанама салықтар бойынша салық есептілігін қоспағанда, салық есептілігін табыс ету мерзімін ұзарту туралы хабарламаны көрсетілетін қызметті алушы тіркеу есебінің орны бойынша салық органына Салық кодексінде салық есептілігін табыс ету үшін белгіленген мерзім өткенге дейін табыс етеді.</w:t>
      </w:r>
      <w:r>
        <w:br/>
      </w:r>
      <w:r>
        <w:rPr>
          <w:rFonts w:ascii="Times New Roman"/>
          <w:b w:val="false"/>
          <w:i w:val="false"/>
          <w:color w:val="000000"/>
          <w:sz w:val="28"/>
        </w:rPr>
        <w:t>
      Келу тәртібінде қағаз жеткізгіште табыс етілетін салық есептілігін табыс ету мерзімін ұзарту туралы хабарлама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 арқылы «жеке кабинетке» немесе Салық төлеушінің кабинетіне, СЕӨС-не жүгінген кезде көрсетілетін қызметті алушы мемлекеттік қызметті көрсету үшін құжаттардың қабылданғандығы/қабылданбағандығы туралы электрондық хабарлама/растама алады.</w:t>
      </w:r>
      <w:r>
        <w:br/>
      </w:r>
      <w:r>
        <w:rPr>
          <w:rFonts w:ascii="Times New Roman"/>
          <w:b w:val="false"/>
          <w:i w:val="false"/>
          <w:color w:val="000000"/>
          <w:sz w:val="28"/>
        </w:rPr>
        <w:t>
      Салық есептілігін табыс ету мерзімін ұзарту туралы хабарлама нысаны Қазақстан Республикасы Қаржы министрлігі Салық комитетінің www.salyk.gov.kz интернет-ресурсында, салық органының күту залындағы стенділерде және арнайы бағандарда орналастырылған. Салық есептілігін табыс ету мерзімін ұзарту туралы хабарлама нысаны салық органында тегін беріледі.</w:t>
      </w:r>
    </w:p>
    <w:bookmarkEnd w:id="342"/>
    <w:bookmarkStart w:name="z1179" w:id="34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43"/>
    <w:bookmarkStart w:name="z1180" w:id="344"/>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44"/>
    <w:bookmarkStart w:name="z1184" w:id="345"/>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45"/>
    <w:bookmarkStart w:name="z1185" w:id="346"/>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46"/>
    <w:bookmarkStart w:name="z1189" w:id="347"/>
    <w:p>
      <w:pPr>
        <w:spacing w:after="0"/>
        <w:ind w:left="0"/>
        <w:jc w:val="both"/>
      </w:pPr>
      <w:r>
        <w:rPr>
          <w:rFonts w:ascii="Times New Roman"/>
          <w:b w:val="false"/>
          <w:i w:val="false"/>
          <w:color w:val="000000"/>
          <w:sz w:val="28"/>
        </w:rPr>
        <w:t>
«Салық есептілігін табыс ету мерзімін</w:t>
      </w:r>
      <w:r>
        <w:br/>
      </w:r>
      <w:r>
        <w:rPr>
          <w:rFonts w:ascii="Times New Roman"/>
          <w:b w:val="false"/>
          <w:i w:val="false"/>
          <w:color w:val="000000"/>
          <w:sz w:val="28"/>
        </w:rPr>
        <w:t xml:space="preserve">
ұзарту»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347"/>
    <w:p>
      <w:pPr>
        <w:spacing w:after="0"/>
        <w:ind w:left="0"/>
        <w:jc w:val="both"/>
      </w:pPr>
      <w:r>
        <w:drawing>
          <wp:inline distT="0" distB="0" distL="0" distR="0">
            <wp:extent cx="4140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40200" cy="4940300"/>
                    </a:xfrm>
                    <a:prstGeom prst="rect">
                      <a:avLst/>
                    </a:prstGeom>
                  </pic:spPr>
                </pic:pic>
              </a:graphicData>
            </a:graphic>
          </wp:inline>
        </w:drawing>
      </w:r>
    </w:p>
    <w:bookmarkStart w:name="z1119" w:id="3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48"/>
    <w:bookmarkStart w:name="z1120" w:id="349"/>
    <w:p>
      <w:pPr>
        <w:spacing w:after="0"/>
        <w:ind w:left="0"/>
        <w:jc w:val="left"/>
      </w:pPr>
      <w:r>
        <w:rPr>
          <w:rFonts w:ascii="Times New Roman"/>
          <w:b/>
          <w:i w:val="false"/>
          <w:color w:val="000000"/>
        </w:rPr>
        <w:t xml:space="preserve"> 
«Салық есептілігін кері қайтарып алу»</w:t>
      </w:r>
      <w:r>
        <w:br/>
      </w:r>
      <w:r>
        <w:rPr>
          <w:rFonts w:ascii="Times New Roman"/>
          <w:b/>
          <w:i w:val="false"/>
          <w:color w:val="000000"/>
        </w:rPr>
        <w:t>
мемлекеттік көрсетілетін қызмет стандарты</w:t>
      </w:r>
    </w:p>
    <w:bookmarkEnd w:id="349"/>
    <w:bookmarkStart w:name="z1121" w:id="350"/>
    <w:p>
      <w:pPr>
        <w:spacing w:after="0"/>
        <w:ind w:left="0"/>
        <w:jc w:val="left"/>
      </w:pPr>
      <w:r>
        <w:rPr>
          <w:rFonts w:ascii="Times New Roman"/>
          <w:b/>
          <w:i w:val="false"/>
          <w:color w:val="000000"/>
        </w:rPr>
        <w:t xml:space="preserve"> 
1. Жалпы ережелер</w:t>
      </w:r>
    </w:p>
    <w:bookmarkEnd w:id="350"/>
    <w:bookmarkStart w:name="z1122" w:id="351"/>
    <w:p>
      <w:pPr>
        <w:spacing w:after="0"/>
        <w:ind w:left="0"/>
        <w:jc w:val="both"/>
      </w:pPr>
      <w:r>
        <w:rPr>
          <w:rFonts w:ascii="Times New Roman"/>
          <w:b w:val="false"/>
          <w:i w:val="false"/>
          <w:color w:val="000000"/>
          <w:sz w:val="28"/>
        </w:rPr>
        <w:t>
      1. «Салық есептілігін кері қайтарып алу»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Қаржы министрлігінің Салық комитеті, салық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тарапынан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(бұдан әрі – портал) арқылы жүзеге асырылады.</w:t>
      </w:r>
    </w:p>
    <w:bookmarkEnd w:id="351"/>
    <w:bookmarkStart w:name="z1127" w:id="352"/>
    <w:p>
      <w:pPr>
        <w:spacing w:after="0"/>
        <w:ind w:left="0"/>
        <w:jc w:val="left"/>
      </w:pPr>
      <w:r>
        <w:rPr>
          <w:rFonts w:ascii="Times New Roman"/>
          <w:b/>
          <w:i w:val="false"/>
          <w:color w:val="000000"/>
        </w:rPr>
        <w:t xml:space="preserve"> 
2. Мемлекеттік қызметті көрсету тәртібі</w:t>
      </w:r>
    </w:p>
    <w:bookmarkEnd w:id="352"/>
    <w:bookmarkStart w:name="z1128" w:id="353"/>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салық есептілігін кері қайтарып алу –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табыс еткен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есептілігін кері қайтарып алу туралы хабарландыру;</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лауазымды адамының электрондық цифрлық қолтаңбасымен (бұдан әрі - ЭЦҚ) куәландырылған электрондық құжат нысанында мемлекеттік қызметті көрсетуден бас тарту туралы уәжделген жауабы болып табылады. </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Портал арқылы жүгінген кезде мемлекеттік қызметті көрсету нәтижесі ресімделеді және көрсетілетін қызметті алушының «жеке кабинетіне» немесе Салық төлеуші кабинетіне, СЕӨС-қа көрсетілетін қызметті берушінің лауазымды адамының ЭЦҚ-мен куәландырылған электрондық құжат нысанында жіберіледі.</w:t>
      </w:r>
      <w:r>
        <w:br/>
      </w:r>
      <w:r>
        <w:rPr>
          <w:rFonts w:ascii="Times New Roman"/>
          <w:b w:val="false"/>
          <w:i w:val="false"/>
          <w:color w:val="000000"/>
          <w:sz w:val="28"/>
        </w:rPr>
        <w:t>
      Көрсетілетін қызметті алушы салық есептілігін кері қайтарып алу туралы хабарландыруды қағаз жеткізгіште алу үшін жүгінген жағдайда, электрондық форматта ресімделген мемлекеттік қызметті көрсету нәтижесі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облыстар, Астана және Алматы қалалары бойынша салық органдары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аудандар, қалалар мен қалалардағы аудандар бойынша, арнайы экономикалық аймақтар аумақтарындағы салық басқармалары – Қазақстан Республикасының еңбек заңнамасына сәйкес демалыс және мереке күндерін қоспағанда, күн сайын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xml:space="preserve">
      3) портал, Салық төлеушінің кабинеті және СЕӨС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көрсетілетін қызметті алушы өзінің тіркеу есебінің жері бойынша мынадай құжаттарды:</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 есептілігін кері қайтарып алу туралы салықтық өтінішті;</w:t>
      </w:r>
      <w:r>
        <w:br/>
      </w:r>
      <w:r>
        <w:rPr>
          <w:rFonts w:ascii="Times New Roman"/>
          <w:b w:val="false"/>
          <w:i w:val="false"/>
          <w:color w:val="000000"/>
          <w:sz w:val="28"/>
        </w:rPr>
        <w:t>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өтінішті табыс етеді.</w:t>
      </w:r>
      <w:r>
        <w:br/>
      </w:r>
      <w:r>
        <w:rPr>
          <w:rFonts w:ascii="Times New Roman"/>
          <w:b w:val="false"/>
          <w:i w:val="false"/>
          <w:color w:val="000000"/>
          <w:sz w:val="28"/>
        </w:rPr>
        <w:t>
      Көрсетілетін қызметті алушы салық қызметі органының коды дұрыс көрсетілмеген салық есептілігін кері қайтарып алған жағдайда, осындай есептілікті табыс ету орны бойынша салықтық өтінішті табыс етеді.</w:t>
      </w:r>
      <w:r>
        <w:br/>
      </w:r>
      <w:r>
        <w:rPr>
          <w:rFonts w:ascii="Times New Roman"/>
          <w:b w:val="false"/>
          <w:i w:val="false"/>
          <w:color w:val="000000"/>
          <w:sz w:val="28"/>
        </w:rPr>
        <w:t>
      Егер көрсетілетін қызметті алушы уәкілетті орган салық есептілігінің әртүрлі нысандарын белгілеген салық төлеушілер санаттарына жататын болса, онда мұндай көрсетілетін қызметті алушы өзі жататын салық төлеушілердің әрбір санаты үшін көзделген нысандар бойынша салық есептілігін табыс етуге тиіс. Көрсетілетін қызметті алушы осы талаптарды бұза отырып, табыс етілетін салық есептілігін кері қайтарып алу туралы салықтық өтінішпен бір мезгілде салық есептілігін табыс етеді.</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Портал арқылы жүгінген кезде «жеке кабинетке» немесе Салық төлеушінің кабинетіне, СЕӨС көрсетілетін қызметті алушыға мемлекеттік қызметті көрсету үшін құжаттардың қабылданғандығы/қабылданбағандығы туралы электрондық хабарлама/растама жіберіледі.</w:t>
      </w:r>
      <w:r>
        <w:br/>
      </w:r>
      <w:r>
        <w:rPr>
          <w:rFonts w:ascii="Times New Roman"/>
          <w:b w:val="false"/>
          <w:i w:val="false"/>
          <w:color w:val="000000"/>
          <w:sz w:val="28"/>
        </w:rPr>
        <w:t>
      Салықтық өтініш нысаны Қазақстан Республикасы Қаржы министрлігі Салық комитетінің www.salyk.gov.kz интернет-ресурсында, салық органдарының күту залындағы стенділерде және арнайы бағандарда орналастырылған. Салықтық өтініш нысаны салық органында тегін беріледі.</w:t>
      </w:r>
      <w:r>
        <w:br/>
      </w:r>
      <w:r>
        <w:rPr>
          <w:rFonts w:ascii="Times New Roman"/>
          <w:b w:val="false"/>
          <w:i w:val="false"/>
          <w:color w:val="000000"/>
          <w:sz w:val="28"/>
        </w:rPr>
        <w:t>
</w:t>
      </w:r>
      <w:r>
        <w:rPr>
          <w:rFonts w:ascii="Times New Roman"/>
          <w:b w:val="false"/>
          <w:i w:val="false"/>
          <w:color w:val="000000"/>
          <w:sz w:val="28"/>
        </w:rPr>
        <w:t>
      10. Егер көрсетілетін қызметті алушы:</w:t>
      </w:r>
      <w:r>
        <w:br/>
      </w:r>
      <w:r>
        <w:rPr>
          <w:rFonts w:ascii="Times New Roman"/>
          <w:b w:val="false"/>
          <w:i w:val="false"/>
          <w:color w:val="000000"/>
          <w:sz w:val="28"/>
        </w:rPr>
        <w:t>
</w:t>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және әлеуметтік аударымдар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w:t>
      </w:r>
      <w:r>
        <w:rPr>
          <w:rFonts w:ascii="Times New Roman"/>
          <w:b w:val="false"/>
          <w:i w:val="false"/>
          <w:color w:val="000000"/>
          <w:sz w:val="28"/>
        </w:rPr>
        <w:t>
      2)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 табыс етілген салық есептілігін кері қайтарып алуы мемлекеттік қызметті көрсетуден бас тарту үшін негіздемелер болып табылады.</w:t>
      </w:r>
    </w:p>
    <w:bookmarkEnd w:id="353"/>
    <w:bookmarkStart w:name="z1145" w:id="35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54"/>
    <w:bookmarkStart w:name="z1146" w:id="355"/>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55"/>
    <w:bookmarkStart w:name="z1150" w:id="356"/>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56"/>
    <w:bookmarkStart w:name="z1151" w:id="357"/>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57"/>
    <w:bookmarkStart w:name="z1155" w:id="358"/>
    <w:p>
      <w:pPr>
        <w:spacing w:after="0"/>
        <w:ind w:left="0"/>
        <w:jc w:val="both"/>
      </w:pPr>
      <w:r>
        <w:rPr>
          <w:rFonts w:ascii="Times New Roman"/>
          <w:b w:val="false"/>
          <w:i w:val="false"/>
          <w:color w:val="000000"/>
          <w:sz w:val="28"/>
        </w:rPr>
        <w:t>
«Салық есептілігін кері қайтарып алу»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58"/>
    <w:p>
      <w:pPr>
        <w:spacing w:after="0"/>
        <w:ind w:left="0"/>
        <w:jc w:val="both"/>
      </w:pPr>
      <w:r>
        <w:drawing>
          <wp:inline distT="0" distB="0" distL="0" distR="0">
            <wp:extent cx="4216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216400" cy="5295900"/>
                    </a:xfrm>
                    <a:prstGeom prst="rect">
                      <a:avLst/>
                    </a:prstGeom>
                  </pic:spPr>
                </pic:pic>
              </a:graphicData>
            </a:graphic>
          </wp:inline>
        </w:drawing>
      </w:r>
    </w:p>
    <w:p>
      <w:pPr>
        <w:spacing w:after="0"/>
        <w:ind w:left="0"/>
        <w:jc w:val="both"/>
      </w:pPr>
      <w:r>
        <w:drawing>
          <wp:inline distT="0" distB="0" distL="0" distR="0">
            <wp:extent cx="4152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152900" cy="5092700"/>
                    </a:xfrm>
                    <a:prstGeom prst="rect">
                      <a:avLst/>
                    </a:prstGeom>
                  </pic:spPr>
                </pic:pic>
              </a:graphicData>
            </a:graphic>
          </wp:inline>
        </w:drawing>
      </w:r>
    </w:p>
    <w:bookmarkStart w:name="z1156" w:id="3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59"/>
    <w:bookmarkStart w:name="z1191" w:id="360"/>
    <w:p>
      <w:pPr>
        <w:spacing w:after="0"/>
        <w:ind w:left="0"/>
        <w:jc w:val="left"/>
      </w:pPr>
      <w:r>
        <w:rPr>
          <w:rFonts w:ascii="Times New Roman"/>
          <w:b/>
          <w:i w:val="false"/>
          <w:color w:val="000000"/>
        </w:rPr>
        <w:t xml:space="preserve"> 
«Салықтардың, бюджетке төленетін басқа да міндетті төлемдердің,</w:t>
      </w:r>
      <w:r>
        <w:br/>
      </w:r>
      <w:r>
        <w:rPr>
          <w:rFonts w:ascii="Times New Roman"/>
          <w:b/>
          <w:i w:val="false"/>
          <w:color w:val="000000"/>
        </w:rPr>
        <w:t>
өсімпұлдардың, айыппұлдардың төленген сомаларын есепке</w:t>
      </w:r>
      <w:r>
        <w:br/>
      </w:r>
      <w:r>
        <w:rPr>
          <w:rFonts w:ascii="Times New Roman"/>
          <w:b/>
          <w:i w:val="false"/>
          <w:color w:val="000000"/>
        </w:rPr>
        <w:t>
жатқызуды және қайтаруды жүргізу» мемлекеттік көрсетілетін</w:t>
      </w:r>
      <w:r>
        <w:br/>
      </w:r>
      <w:r>
        <w:rPr>
          <w:rFonts w:ascii="Times New Roman"/>
          <w:b/>
          <w:i w:val="false"/>
          <w:color w:val="000000"/>
        </w:rPr>
        <w:t>
қызмет стандарты</w:t>
      </w:r>
    </w:p>
    <w:bookmarkEnd w:id="360"/>
    <w:bookmarkStart w:name="z1192" w:id="361"/>
    <w:p>
      <w:pPr>
        <w:spacing w:after="0"/>
        <w:ind w:left="0"/>
        <w:jc w:val="left"/>
      </w:pPr>
      <w:r>
        <w:rPr>
          <w:rFonts w:ascii="Times New Roman"/>
          <w:b/>
          <w:i w:val="false"/>
          <w:color w:val="000000"/>
        </w:rPr>
        <w:t xml:space="preserve"> 
1. Жалпы ережелер</w:t>
      </w:r>
    </w:p>
    <w:bookmarkEnd w:id="361"/>
    <w:bookmarkStart w:name="z1193" w:id="362"/>
    <w:p>
      <w:pPr>
        <w:spacing w:after="0"/>
        <w:ind w:left="0"/>
        <w:jc w:val="both"/>
      </w:pPr>
      <w:r>
        <w:rPr>
          <w:rFonts w:ascii="Times New Roman"/>
          <w:b w:val="false"/>
          <w:i w:val="false"/>
          <w:color w:val="000000"/>
          <w:sz w:val="28"/>
        </w:rPr>
        <w:t>
      1.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Қаржы министрлігінің Салық комитеті, салық органдары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арқылы жүзеге асырады.</w:t>
      </w:r>
    </w:p>
    <w:bookmarkEnd w:id="362"/>
    <w:bookmarkStart w:name="z1196" w:id="363"/>
    <w:p>
      <w:pPr>
        <w:spacing w:after="0"/>
        <w:ind w:left="0"/>
        <w:jc w:val="left"/>
      </w:pPr>
      <w:r>
        <w:rPr>
          <w:rFonts w:ascii="Times New Roman"/>
          <w:b/>
          <w:i w:val="false"/>
          <w:color w:val="000000"/>
        </w:rPr>
        <w:t xml:space="preserve"> 
2. Мемлекеттік қызметті көрсету тәртібі</w:t>
      </w:r>
    </w:p>
    <w:bookmarkEnd w:id="363"/>
    <w:bookmarkStart w:name="z1197" w:id="36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және өсімпұлдың артық төленген сомаларын есепке жатқызу көрсетілетін қызметті алушы осы мемлекеттік көрсетілетін қызмет стандартының 9-тармағында көрсетілген салықтарды, басқа да міндетті төлемдерді, кедендік төлемдерді, өсімпұлдар мен айыппұлдарды есепке жатқызу және (немесе) қайтару жүргізуге салықтық өтінішті (бұдан әрі – салықтық өтініш) және құжаттарды табыс еткен күннен бастап он жұмыс күнін құрайды;</w:t>
      </w:r>
      <w:r>
        <w:br/>
      </w:r>
      <w:r>
        <w:rPr>
          <w:rFonts w:ascii="Times New Roman"/>
          <w:b w:val="false"/>
          <w:i w:val="false"/>
          <w:color w:val="000000"/>
          <w:sz w:val="28"/>
        </w:rPr>
        <w:t>
      салықтың, бюджетке төленетін басқа да міндетті төлемнің қате төленген сомаларын есепке жатқызу, қайтару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қате төленген сома бойынша салықтық өтінішті және құжаттарды табыс еткен күннен бастап он жұмыс күні ішінде жүргізіледі;</w:t>
      </w:r>
      <w:r>
        <w:br/>
      </w:r>
      <w:r>
        <w:rPr>
          <w:rFonts w:ascii="Times New Roman"/>
          <w:b w:val="false"/>
          <w:i w:val="false"/>
          <w:color w:val="000000"/>
          <w:sz w:val="28"/>
        </w:rPr>
        <w:t>
      салықтың, төлемақының, алымның және өсімпұлдың артық төленген сомасын қайтару көрсетілетін қызметті алушы осы мемлекеттік көрсетілетін қызмет стандартының 9-тармағында көрсетілген салықтық өтінішті және құжаттарды тапсырған күннен бастап он бес жұмыс күні ішінде жүргізіледі;</w:t>
      </w:r>
      <w:r>
        <w:br/>
      </w:r>
      <w:r>
        <w:rPr>
          <w:rFonts w:ascii="Times New Roman"/>
          <w:b w:val="false"/>
          <w:i w:val="false"/>
          <w:color w:val="000000"/>
          <w:sz w:val="28"/>
        </w:rPr>
        <w:t>
      салық салу саласындағы, Қазақстан Республикасының зейнетақымен қамсыздандыру туралы, міндетті әлеуметтік сақтандыру туралы заңнамасын құқық бұзушылықтар бойынша заңсыз салынған айыппұлдың күшін жою немесе мөлшерін азайту нәтижесінде оның төленген сомасын қайтару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салықтық өтінішті және құжаттарды табыс еткен күннен бастап он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және өсімпұлдың артық төленген сомаларын бюджетке есепке жатқызу;</w:t>
      </w:r>
      <w:r>
        <w:br/>
      </w:r>
      <w:r>
        <w:rPr>
          <w:rFonts w:ascii="Times New Roman"/>
          <w:b w:val="false"/>
          <w:i w:val="false"/>
          <w:color w:val="000000"/>
          <w:sz w:val="28"/>
        </w:rPr>
        <w:t>
</w:t>
      </w:r>
      <w:r>
        <w:rPr>
          <w:rFonts w:ascii="Times New Roman"/>
          <w:b w:val="false"/>
          <w:i w:val="false"/>
          <w:color w:val="000000"/>
          <w:sz w:val="28"/>
        </w:rPr>
        <w:t>
      2) қате төленген салықтың, бюджетке төленетін басқа да міндетті төлемнің сомаларын тиісті бюджет сыныптамасының кодына және (немесе) тиісті салық органына есепке жатқызу;</w:t>
      </w:r>
      <w:r>
        <w:br/>
      </w:r>
      <w:r>
        <w:rPr>
          <w:rFonts w:ascii="Times New Roman"/>
          <w:b w:val="false"/>
          <w:i w:val="false"/>
          <w:color w:val="000000"/>
          <w:sz w:val="28"/>
        </w:rPr>
        <w:t>
</w:t>
      </w:r>
      <w:r>
        <w:rPr>
          <w:rFonts w:ascii="Times New Roman"/>
          <w:b w:val="false"/>
          <w:i w:val="false"/>
          <w:color w:val="000000"/>
          <w:sz w:val="28"/>
        </w:rPr>
        <w:t>
      3) ұлттық валютада төленген салықтың, төлемақының, алымның және өсімпұлдың артық төленген сомасын, сондай-ақ салықтың, бюджетке төленетін басқа да міндетті төлемнің қате төленген сомаларын салық төлеушінің банк шотына қайтару;</w:t>
      </w:r>
      <w:r>
        <w:br/>
      </w:r>
      <w:r>
        <w:rPr>
          <w:rFonts w:ascii="Times New Roman"/>
          <w:b w:val="false"/>
          <w:i w:val="false"/>
          <w:color w:val="000000"/>
          <w:sz w:val="28"/>
        </w:rPr>
        <w:t>
</w:t>
      </w:r>
      <w:r>
        <w:rPr>
          <w:rFonts w:ascii="Times New Roman"/>
          <w:b w:val="false"/>
          <w:i w:val="false"/>
          <w:color w:val="000000"/>
          <w:sz w:val="28"/>
        </w:rPr>
        <w:t>
      4) салық салу, Қазақстан Республикасының зейнетақымен қамсыздандыру туралы, міндетті әлеуметтік сақтандыру туралы 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қайтаруды салық төлеушінің банк шотына жүргізу;</w:t>
      </w:r>
      <w:r>
        <w:br/>
      </w:r>
      <w:r>
        <w:rPr>
          <w:rFonts w:ascii="Times New Roman"/>
          <w:b w:val="false"/>
          <w:i w:val="false"/>
          <w:color w:val="000000"/>
          <w:sz w:val="28"/>
        </w:rPr>
        <w:t>
</w:t>
      </w:r>
      <w:r>
        <w:rPr>
          <w:rFonts w:ascii="Times New Roman"/>
          <w:b w:val="false"/>
          <w:i w:val="false"/>
          <w:color w:val="000000"/>
          <w:sz w:val="28"/>
        </w:rPr>
        <w:t>
      5) аудару кезінде қателердің бар екендігін салық органы растамаған жағдайда – қателердің расталмағаны туралы жазбаша хабарлау;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мемлекеттік баж сомасын қайтару жүргізгеннен кейін – салық төлеушіге және (немесе) мемлекеттік мекемеге сот шешімінің орындалуы туралы хабарландыру;</w:t>
      </w:r>
      <w:r>
        <w:br/>
      </w:r>
      <w:r>
        <w:rPr>
          <w:rFonts w:ascii="Times New Roman"/>
          <w:b w:val="false"/>
          <w:i w:val="false"/>
          <w:color w:val="000000"/>
          <w:sz w:val="28"/>
        </w:rPr>
        <w:t>
</w:t>
      </w:r>
      <w:r>
        <w:rPr>
          <w:rFonts w:ascii="Times New Roman"/>
          <w:b w:val="false"/>
          <w:i w:val="false"/>
          <w:color w:val="000000"/>
          <w:sz w:val="28"/>
        </w:rPr>
        <w:t>
      7)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Салық комитеті, облыстар, Астана және Алматы қалалары бойынша салық органдары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аудандар, қалалар мен қалалардағы аудандар бойынша, арнайы экономикалық аймақтар аумақтарындағы салық басқармалары – Қазақстан Республикасының еңбек заңнамасына сәйкес демалыс және мереке күндерін қоспағанда, күн сайын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3) Салық төлеушінің кабинеті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w:t>
      </w:r>
      <w:r>
        <w:rPr>
          <w:rFonts w:ascii="Times New Roman"/>
          <w:b w:val="false"/>
          <w:i w:val="false"/>
          <w:color w:val="000000"/>
          <w:sz w:val="28"/>
        </w:rPr>
        <w:t>
      2) бюджетке артық (қате) төленген кеден төлемдерінің және салықтардың, өсімпұлдардың сомаларын есепке жатқызу және (немесе) қайтару жүргізу үшін – кедендік төлемдер, салықтар мен өсімпұлдар төлеу орны бойынша кеден органы берген бюджетке артық (қате) төленген кеден төлемдерінің және салықтардың, өсімпұлдардың сомаларының бар екендігі туралы растау;</w:t>
      </w:r>
      <w:r>
        <w:br/>
      </w:r>
      <w:r>
        <w:rPr>
          <w:rFonts w:ascii="Times New Roman"/>
          <w:b w:val="false"/>
          <w:i w:val="false"/>
          <w:color w:val="000000"/>
          <w:sz w:val="28"/>
        </w:rPr>
        <w:t>
</w:t>
      </w:r>
      <w:r>
        <w:rPr>
          <w:rFonts w:ascii="Times New Roman"/>
          <w:b w:val="false"/>
          <w:i w:val="false"/>
          <w:color w:val="000000"/>
          <w:sz w:val="28"/>
        </w:rPr>
        <w:t>
      3) салықтың немесе басқа да міндетті төлемдердің, өсімпұлдардың артық төленген сомаларын қайтаруды жүргізу үшін – салықтарды немесе бюджетке төленетін басқа да міндетті төлемдерді, өсімпұлдарды төлеу туралы төлем құжатының түпнұсқасы немесе көшірмесі;</w:t>
      </w:r>
      <w:r>
        <w:br/>
      </w:r>
      <w:r>
        <w:rPr>
          <w:rFonts w:ascii="Times New Roman"/>
          <w:b w:val="false"/>
          <w:i w:val="false"/>
          <w:color w:val="000000"/>
          <w:sz w:val="28"/>
        </w:rPr>
        <w:t>
</w:t>
      </w:r>
      <w:r>
        <w:rPr>
          <w:rFonts w:ascii="Times New Roman"/>
          <w:b w:val="false"/>
          <w:i w:val="false"/>
          <w:color w:val="000000"/>
          <w:sz w:val="28"/>
        </w:rPr>
        <w:t>
      4) кеден төлемдері мен салықтардың, өсімпұлдардың артық төленген сомаларын есепке жатқызу немесе қайтару үшін – кеден төлемдерінің, салықтар мен өсімпұлдардың бюджетке төленгені туралы төлем құжатының көшірмесі;</w:t>
      </w:r>
      <w:r>
        <w:br/>
      </w:r>
      <w:r>
        <w:rPr>
          <w:rFonts w:ascii="Times New Roman"/>
          <w:b w:val="false"/>
          <w:i w:val="false"/>
          <w:color w:val="000000"/>
          <w:sz w:val="28"/>
        </w:rPr>
        <w:t>
</w:t>
      </w:r>
      <w:r>
        <w:rPr>
          <w:rFonts w:ascii="Times New Roman"/>
          <w:b w:val="false"/>
          <w:i w:val="false"/>
          <w:color w:val="000000"/>
          <w:sz w:val="28"/>
        </w:rPr>
        <w:t>
      5) салық салу, Қазақстан Республикасының зейнетақымен қамсыздандыру туралы, міндетті әлеуметтік сақтандыру туралы заңнамасы саласындағы құқық бұзушылықтар бойынша заңсыз салынған айыппұлдың төленген сомасын қайтару үшін – заңсыз салынғандығы салдарынан айыппұлдың күшін жоюды немесе оның мөлшерін азайтуды көздейтін заңды күшіне енген сот актісі немесе жоғары тұрған салық қызметі органының (лауазымды тұлғасының) шешімі;</w:t>
      </w:r>
      <w:r>
        <w:br/>
      </w:r>
      <w:r>
        <w:rPr>
          <w:rFonts w:ascii="Times New Roman"/>
          <w:b w:val="false"/>
          <w:i w:val="false"/>
          <w:color w:val="000000"/>
          <w:sz w:val="28"/>
        </w:rPr>
        <w:t>
</w:t>
      </w:r>
      <w:r>
        <w:rPr>
          <w:rFonts w:ascii="Times New Roman"/>
          <w:b w:val="false"/>
          <w:i w:val="false"/>
          <w:color w:val="000000"/>
          <w:sz w:val="28"/>
        </w:rPr>
        <w:t>
      6)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r>
        <w:br/>
      </w:r>
      <w:r>
        <w:rPr>
          <w:rFonts w:ascii="Times New Roman"/>
          <w:b w:val="false"/>
          <w:i w:val="false"/>
          <w:color w:val="000000"/>
          <w:sz w:val="28"/>
        </w:rPr>
        <w:t>
</w:t>
      </w:r>
      <w:r>
        <w:rPr>
          <w:rFonts w:ascii="Times New Roman"/>
          <w:b w:val="false"/>
          <w:i w:val="false"/>
          <w:color w:val="000000"/>
          <w:sz w:val="28"/>
        </w:rPr>
        <w:t>
      7)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r>
        <w:br/>
      </w:r>
      <w:r>
        <w:rPr>
          <w:rFonts w:ascii="Times New Roman"/>
          <w:b w:val="false"/>
          <w:i w:val="false"/>
          <w:color w:val="000000"/>
          <w:sz w:val="28"/>
        </w:rPr>
        <w:t>
</w:t>
      </w:r>
      <w:r>
        <w:rPr>
          <w:rFonts w:ascii="Times New Roman"/>
          <w:b w:val="false"/>
          <w:i w:val="false"/>
          <w:color w:val="000000"/>
          <w:sz w:val="28"/>
        </w:rPr>
        <w:t>
      8) бюджетке төленген мемлекеттік бажды қайтару үшін – мемлекеттік баж сомасының төленгені туралы төлем құжаты, сондай-ақ оны қайтару үшін негіз болып табылатын тиісті органның құжаты;</w:t>
      </w:r>
      <w:r>
        <w:br/>
      </w:r>
      <w:r>
        <w:rPr>
          <w:rFonts w:ascii="Times New Roman"/>
          <w:b w:val="false"/>
          <w:i w:val="false"/>
          <w:color w:val="000000"/>
          <w:sz w:val="28"/>
        </w:rPr>
        <w:t>
</w:t>
      </w:r>
      <w:r>
        <w:rPr>
          <w:rFonts w:ascii="Times New Roman"/>
          <w:b w:val="false"/>
          <w:i w:val="false"/>
          <w:color w:val="000000"/>
          <w:sz w:val="28"/>
        </w:rPr>
        <w:t>
      9)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мемлекеттік баж сомасын қайтару үшін – бюджетке мемлекеттік баж сомасының төленгені туралы төлем құжаты мен заңды күшіне енген сот шешімі.</w:t>
      </w:r>
      <w:r>
        <w:br/>
      </w:r>
      <w:r>
        <w:rPr>
          <w:rFonts w:ascii="Times New Roman"/>
          <w:b w:val="false"/>
          <w:i w:val="false"/>
          <w:color w:val="000000"/>
          <w:sz w:val="28"/>
        </w:rPr>
        <w:t>
      Салықтық өтініш:</w:t>
      </w:r>
      <w:r>
        <w:br/>
      </w:r>
      <w:r>
        <w:rPr>
          <w:rFonts w:ascii="Times New Roman"/>
          <w:b w:val="false"/>
          <w:i w:val="false"/>
          <w:color w:val="000000"/>
          <w:sz w:val="28"/>
        </w:rPr>
        <w:t>
</w:t>
      </w:r>
      <w:r>
        <w:rPr>
          <w:rFonts w:ascii="Times New Roman"/>
          <w:b w:val="false"/>
          <w:i w:val="false"/>
          <w:color w:val="000000"/>
          <w:sz w:val="28"/>
        </w:rPr>
        <w:t>
      1) салықтардың, төлемақылардың,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r>
        <w:br/>
      </w:r>
      <w:r>
        <w:rPr>
          <w:rFonts w:ascii="Times New Roman"/>
          <w:b w:val="false"/>
          <w:i w:val="false"/>
          <w:color w:val="000000"/>
          <w:sz w:val="28"/>
        </w:rPr>
        <w:t>
</w:t>
      </w:r>
      <w:r>
        <w:rPr>
          <w:rFonts w:ascii="Times New Roman"/>
          <w:b w:val="false"/>
          <w:i w:val="false"/>
          <w:color w:val="000000"/>
          <w:sz w:val="28"/>
        </w:rPr>
        <w:t>
      2) салықтардың, төлемақылардың, алымдар мен өсімпұлдардың артық төленген сомаларын қайтаруды жүргізу үшін – осындай салық, төлемақы, алым, өсімпұл бойынша салық төлеушінің дербес шоттары жүргізілетін;</w:t>
      </w:r>
      <w:r>
        <w:br/>
      </w:r>
      <w:r>
        <w:rPr>
          <w:rFonts w:ascii="Times New Roman"/>
          <w:b w:val="false"/>
          <w:i w:val="false"/>
          <w:color w:val="000000"/>
          <w:sz w:val="28"/>
        </w:rPr>
        <w:t>
</w:t>
      </w:r>
      <w:r>
        <w:rPr>
          <w:rFonts w:ascii="Times New Roman"/>
          <w:b w:val="false"/>
          <w:i w:val="false"/>
          <w:color w:val="000000"/>
          <w:sz w:val="28"/>
        </w:rPr>
        <w:t>
      3)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r>
        <w:br/>
      </w:r>
      <w:r>
        <w:rPr>
          <w:rFonts w:ascii="Times New Roman"/>
          <w:b w:val="false"/>
          <w:i w:val="false"/>
          <w:color w:val="000000"/>
          <w:sz w:val="28"/>
        </w:rPr>
        <w:t>
</w:t>
      </w:r>
      <w:r>
        <w:rPr>
          <w:rFonts w:ascii="Times New Roman"/>
          <w:b w:val="false"/>
          <w:i w:val="false"/>
          <w:color w:val="000000"/>
          <w:sz w:val="28"/>
        </w:rPr>
        <w:t>
      4) салық салу, Қазақстан Республикасының зейнетақымен қамсыздандыру туралы, міндетті әлеуметтік сақтандыру туралы заңнамасы саласындағы құқық бұзушылықтар бойынша заңсыз салынған айыппұлдың төленген сомасын қайтару үшін – дербес шоты бойынша қайтаруға жататын айыппұл сомасы есептелген салық органына табыс етіледі.</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«Салық төлеушінің кабинеті» веб-қосымшасы арқылы жүгінген кезде көрсетілетін қызметті алушы мемлекеттік қызметті көрсету үшін құжаттардың қабылданғандығы/қабылданбағандығы туралы электрондық хабарлама/растама алады.</w:t>
      </w:r>
      <w:r>
        <w:br/>
      </w:r>
      <w:r>
        <w:rPr>
          <w:rFonts w:ascii="Times New Roman"/>
          <w:b w:val="false"/>
          <w:i w:val="false"/>
          <w:color w:val="000000"/>
          <w:sz w:val="28"/>
        </w:rPr>
        <w:t>
      Салықтық өтініш нысаны Қазақстан Республикасы Қаржы министрлігі Салық комитетінің www.salyk.gov.kz</w:t>
      </w:r>
      <w:r>
        <w:rPr>
          <w:rFonts w:ascii="Times New Roman"/>
          <w:b w:val="false"/>
          <w:i w:val="false"/>
          <w:color w:val="ffffff"/>
          <w:sz w:val="28"/>
        </w:rPr>
        <w:t>.</w:t>
      </w:r>
      <w:r>
        <w:rPr>
          <w:rFonts w:ascii="Times New Roman"/>
          <w:b w:val="false"/>
          <w:i w:val="false"/>
          <w:color w:val="000000"/>
          <w:sz w:val="28"/>
        </w:rPr>
        <w:t xml:space="preserve">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салықтық өтініш:</w:t>
      </w:r>
      <w:r>
        <w:br/>
      </w:r>
      <w:r>
        <w:rPr>
          <w:rFonts w:ascii="Times New Roman"/>
          <w:b w:val="false"/>
          <w:i w:val="false"/>
          <w:color w:val="000000"/>
          <w:sz w:val="28"/>
        </w:rPr>
        <w:t>
      салықты, төлемақыны, алымды және өсімпұлды басқа салық төлеушінің салық берешегін өтеу есебіне жатқызуға;</w:t>
      </w:r>
      <w:r>
        <w:br/>
      </w:r>
      <w:r>
        <w:rPr>
          <w:rFonts w:ascii="Times New Roman"/>
          <w:b w:val="false"/>
          <w:i w:val="false"/>
          <w:color w:val="000000"/>
          <w:sz w:val="28"/>
        </w:rPr>
        <w:t>
      салық есептілігін табыс ету күніне дейін оны табыс ету мерзімін ұзарту жағдайында;</w:t>
      </w:r>
      <w:r>
        <w:br/>
      </w:r>
      <w:r>
        <w:rPr>
          <w:rFonts w:ascii="Times New Roman"/>
          <w:b w:val="false"/>
          <w:i w:val="false"/>
          <w:color w:val="000000"/>
          <w:sz w:val="28"/>
        </w:rPr>
        <w:t>
      есепке алу-бақылау таңбаларымен таңбалануға жататын акцизделетін тауарларды өндіру бойынша салық төлеушінің қызметі тоқтаған жағдайларды қоспағанда, осындай тауарларға артық төленген акциз сомаларын осы және басқа салық, төлемақы түрлері бойынша салық берешегін өтеу есебіне есепке жатқызуға табыс етілген болса;</w:t>
      </w:r>
      <w:r>
        <w:br/>
      </w:r>
      <w:r>
        <w:rPr>
          <w:rFonts w:ascii="Times New Roman"/>
          <w:b w:val="false"/>
          <w:i w:val="false"/>
          <w:color w:val="000000"/>
          <w:sz w:val="28"/>
        </w:rPr>
        <w:t>
</w:t>
      </w:r>
      <w:r>
        <w:rPr>
          <w:rFonts w:ascii="Times New Roman"/>
          <w:b w:val="false"/>
          <w:i w:val="false"/>
          <w:color w:val="000000"/>
          <w:sz w:val="28"/>
        </w:rPr>
        <w:t>
      2) қарау нәтижесінде салық органы қателердің бар екендігін растамаған салықтың, бюджетке төленетін басқа да міндетті төлемдердің қате төленген сомаларын есепке жатқызуға, қайтаруға салықтық өтініш табыс етілген болса;</w:t>
      </w:r>
      <w:r>
        <w:br/>
      </w:r>
      <w:r>
        <w:rPr>
          <w:rFonts w:ascii="Times New Roman"/>
          <w:b w:val="false"/>
          <w:i w:val="false"/>
          <w:color w:val="000000"/>
          <w:sz w:val="28"/>
        </w:rPr>
        <w:t>
</w:t>
      </w:r>
      <w:r>
        <w:rPr>
          <w:rFonts w:ascii="Times New Roman"/>
          <w:b w:val="false"/>
          <w:i w:val="false"/>
          <w:color w:val="000000"/>
          <w:sz w:val="28"/>
        </w:rPr>
        <w:t>
      3) салықтық өтініш:</w:t>
      </w:r>
      <w:r>
        <w:br/>
      </w:r>
      <w:r>
        <w:rPr>
          <w:rFonts w:ascii="Times New Roman"/>
          <w:b w:val="false"/>
          <w:i w:val="false"/>
          <w:color w:val="000000"/>
          <w:sz w:val="28"/>
        </w:rPr>
        <w:t>
      алым төлеген адамдардың тіркеуші органдарға тиісті құжаттарды табыс еткенге дейін тіркеу (есепке қою) жасаудан бас тартуы жағдайларын қоспағанда, тіркеу алымдарының;</w:t>
      </w:r>
      <w:r>
        <w:br/>
      </w:r>
      <w:r>
        <w:rPr>
          <w:rFonts w:ascii="Times New Roman"/>
          <w:b w:val="false"/>
          <w:i w:val="false"/>
          <w:color w:val="000000"/>
          <w:sz w:val="28"/>
        </w:rPr>
        <w:t>
      алым төлеген адамдардың лицензиарға тиісті құжаттарды табыс еткенге дейін лицензия алудан бас тартуы жағдайларын қоспағанда, жекелеген қызмет түрлерімен айналысу құқығы үшін лицензиялық алымның;</w:t>
      </w:r>
      <w:r>
        <w:br/>
      </w:r>
      <w:r>
        <w:rPr>
          <w:rFonts w:ascii="Times New Roman"/>
          <w:b w:val="false"/>
          <w:i w:val="false"/>
          <w:color w:val="000000"/>
          <w:sz w:val="28"/>
        </w:rPr>
        <w:t>
      алым төлеген адамдардың байланыс саласындағы уәкілетті мемлекеттік органға тиісті құжаттарды табыс еткенге дейін рұқсат (рұқсаттың телнұсқасын) алудан бас тартуы жағдайларын қоспағанда, телевизия және радио тарату ұйымдарына радиожиілік спектрін пайдалануға рұқсат беру үшін алымның;</w:t>
      </w:r>
      <w:r>
        <w:br/>
      </w:r>
      <w:r>
        <w:rPr>
          <w:rFonts w:ascii="Times New Roman"/>
          <w:b w:val="false"/>
          <w:i w:val="false"/>
          <w:color w:val="000000"/>
          <w:sz w:val="28"/>
        </w:rPr>
        <w:t>
      Қазақстан Республикасының Үкіметі немесе орман шаруашылығы саласындағы мемлекеттік уәкілетті орган Қазақстан Республикасының орман заңнамасына сәйкес өз құзыреті шегінде ормандардың қурауы мен құрып кету қатерi төнген кезде орман ресурстарын пайдалануға тыйым салу туралы шешім қабылдаған жағдайларды қоспағанда, орманды пайдаланғаны үшін төлемақының артық төленген сомаларын қайтаруға немесе есепке жатқызуға табыс етілген болса;</w:t>
      </w:r>
      <w:r>
        <w:br/>
      </w:r>
      <w:r>
        <w:rPr>
          <w:rFonts w:ascii="Times New Roman"/>
          <w:b w:val="false"/>
          <w:i w:val="false"/>
          <w:color w:val="000000"/>
          <w:sz w:val="28"/>
        </w:rPr>
        <w:t>
</w:t>
      </w:r>
      <w:r>
        <w:rPr>
          <w:rFonts w:ascii="Times New Roman"/>
          <w:b w:val="false"/>
          <w:i w:val="false"/>
          <w:color w:val="000000"/>
          <w:sz w:val="28"/>
        </w:rPr>
        <w:t>
      4) салық төлеуші есепке алу-бақылау таңбаларын таңбалауға жататын акцизделетін тауарларды өндіру бойынша қызметін тоқтатқан жағдайларды қоспағанда, осындай тауарларға артық төленген акциз сомасын қайтаруға салықтық өтініш табыс етілген болса, мемлекеттік қызметті көрсетуден бас тарту үшін негіздемелер болып табылады.</w:t>
      </w:r>
    </w:p>
    <w:bookmarkEnd w:id="364"/>
    <w:bookmarkStart w:name="z1234" w:id="36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65"/>
    <w:bookmarkStart w:name="z1235" w:id="366"/>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66"/>
    <w:bookmarkStart w:name="z1239" w:id="367"/>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67"/>
    <w:bookmarkStart w:name="z1240" w:id="368"/>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68"/>
    <w:bookmarkStart w:name="z1244" w:id="369"/>
    <w:p>
      <w:pPr>
        <w:spacing w:after="0"/>
        <w:ind w:left="0"/>
        <w:jc w:val="both"/>
      </w:pPr>
      <w:r>
        <w:rPr>
          <w:rFonts w:ascii="Times New Roman"/>
          <w:b w:val="false"/>
          <w:i w:val="false"/>
          <w:color w:val="000000"/>
          <w:sz w:val="28"/>
        </w:rPr>
        <w:t xml:space="preserve">
«Салықтардың, бюджетке төленетін басқа </w:t>
      </w:r>
      <w:r>
        <w:br/>
      </w:r>
      <w:r>
        <w:rPr>
          <w:rFonts w:ascii="Times New Roman"/>
          <w:b w:val="false"/>
          <w:i w:val="false"/>
          <w:color w:val="000000"/>
          <w:sz w:val="28"/>
        </w:rPr>
        <w:t>
да міндетті төлемдердің, өсімпұлдардың,</w:t>
      </w:r>
      <w:r>
        <w:br/>
      </w:r>
      <w:r>
        <w:rPr>
          <w:rFonts w:ascii="Times New Roman"/>
          <w:b w:val="false"/>
          <w:i w:val="false"/>
          <w:color w:val="000000"/>
          <w:sz w:val="28"/>
        </w:rPr>
        <w:t>
айыппұлдардың төленген сомаларын есепке</w:t>
      </w:r>
      <w:r>
        <w:br/>
      </w:r>
      <w:r>
        <w:rPr>
          <w:rFonts w:ascii="Times New Roman"/>
          <w:b w:val="false"/>
          <w:i w:val="false"/>
          <w:color w:val="000000"/>
          <w:sz w:val="28"/>
        </w:rPr>
        <w:t xml:space="preserve">
жатқызуды және қайтаруды жүргізу»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69"/>
    <w:p>
      <w:pPr>
        <w:spacing w:after="0"/>
        <w:ind w:left="0"/>
        <w:jc w:val="both"/>
      </w:pPr>
      <w:r>
        <w:drawing>
          <wp:inline distT="0" distB="0" distL="0" distR="0">
            <wp:extent cx="4089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089400" cy="47498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4051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51300" cy="5626100"/>
                    </a:xfrm>
                    <a:prstGeom prst="rect">
                      <a:avLst/>
                    </a:prstGeom>
                  </pic:spPr>
                </pic:pic>
              </a:graphicData>
            </a:graphic>
          </wp:inline>
        </w:drawing>
      </w:r>
    </w:p>
    <w:p>
      <w:pPr>
        <w:spacing w:after="0"/>
        <w:ind w:left="0"/>
        <w:jc w:val="both"/>
      </w:pPr>
      <w:r>
        <w:drawing>
          <wp:inline distT="0" distB="0" distL="0" distR="0">
            <wp:extent cx="6019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019800" cy="3721100"/>
                    </a:xfrm>
                    <a:prstGeom prst="rect">
                      <a:avLst/>
                    </a:prstGeom>
                  </pic:spPr>
                </pic:pic>
              </a:graphicData>
            </a:graphic>
          </wp:inline>
        </w:drawing>
      </w:r>
    </w:p>
    <w:p>
      <w:pPr>
        <w:spacing w:after="0"/>
        <w:ind w:left="0"/>
        <w:jc w:val="both"/>
      </w:pPr>
      <w:r>
        <w:drawing>
          <wp:inline distT="0" distB="0" distL="0" distR="0">
            <wp:extent cx="6057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057900" cy="3937000"/>
                    </a:xfrm>
                    <a:prstGeom prst="rect">
                      <a:avLst/>
                    </a:prstGeom>
                  </pic:spPr>
                </pic:pic>
              </a:graphicData>
            </a:graphic>
          </wp:inline>
        </w:drawing>
      </w:r>
    </w:p>
    <w:p>
      <w:pPr>
        <w:spacing w:after="0"/>
        <w:ind w:left="0"/>
        <w:jc w:val="both"/>
      </w:pPr>
      <w:r>
        <w:drawing>
          <wp:inline distT="0" distB="0" distL="0" distR="0">
            <wp:extent cx="6083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083300" cy="3924300"/>
                    </a:xfrm>
                    <a:prstGeom prst="rect">
                      <a:avLst/>
                    </a:prstGeom>
                  </pic:spPr>
                </pic:pic>
              </a:graphicData>
            </a:graphic>
          </wp:inline>
        </w:drawing>
      </w:r>
    </w:p>
    <w:p>
      <w:pPr>
        <w:spacing w:after="0"/>
        <w:ind w:left="0"/>
        <w:jc w:val="both"/>
      </w:pPr>
      <w:r>
        <w:drawing>
          <wp:inline distT="0" distB="0" distL="0" distR="0">
            <wp:extent cx="6083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083300" cy="3390900"/>
                    </a:xfrm>
                    <a:prstGeom prst="rect">
                      <a:avLst/>
                    </a:prstGeom>
                  </pic:spPr>
                </pic:pic>
              </a:graphicData>
            </a:graphic>
          </wp:inline>
        </w:drawing>
      </w:r>
    </w:p>
    <w:bookmarkStart w:name="z1245" w:id="3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70"/>
    <w:bookmarkStart w:name="z1246" w:id="371"/>
    <w:p>
      <w:pPr>
        <w:spacing w:after="0"/>
        <w:ind w:left="0"/>
        <w:jc w:val="left"/>
      </w:pPr>
      <w:r>
        <w:rPr>
          <w:rFonts w:ascii="Times New Roman"/>
          <w:b/>
          <w:i w:val="false"/>
          <w:color w:val="000000"/>
        </w:rPr>
        <w:t xml:space="preserve"> 
«Бюджеттен қосылған құн салығын қайтару»</w:t>
      </w:r>
      <w:r>
        <w:br/>
      </w:r>
      <w:r>
        <w:rPr>
          <w:rFonts w:ascii="Times New Roman"/>
          <w:b/>
          <w:i w:val="false"/>
          <w:color w:val="000000"/>
        </w:rPr>
        <w:t>
мемлекеттік көрсетілетін қызмет стандарты</w:t>
      </w:r>
    </w:p>
    <w:bookmarkEnd w:id="371"/>
    <w:bookmarkStart w:name="z1247" w:id="372"/>
    <w:p>
      <w:pPr>
        <w:spacing w:after="0"/>
        <w:ind w:left="0"/>
        <w:jc w:val="left"/>
      </w:pPr>
      <w:r>
        <w:rPr>
          <w:rFonts w:ascii="Times New Roman"/>
          <w:b/>
          <w:i w:val="false"/>
          <w:color w:val="000000"/>
        </w:rPr>
        <w:t xml:space="preserve"> 
1. Жалпы ережелер</w:t>
      </w:r>
    </w:p>
    <w:bookmarkEnd w:id="372"/>
    <w:bookmarkStart w:name="z1248" w:id="373"/>
    <w:p>
      <w:pPr>
        <w:spacing w:after="0"/>
        <w:ind w:left="0"/>
        <w:jc w:val="both"/>
      </w:pPr>
      <w:r>
        <w:rPr>
          <w:rFonts w:ascii="Times New Roman"/>
          <w:b w:val="false"/>
          <w:i w:val="false"/>
          <w:color w:val="000000"/>
          <w:sz w:val="28"/>
        </w:rPr>
        <w:t>
      1. «Бюджеттен қосылған құн салығын қайтару»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аймақтардағы салық басқармалары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 жүзеге асырады.</w:t>
      </w:r>
    </w:p>
    <w:bookmarkEnd w:id="373"/>
    <w:bookmarkStart w:name="z1251" w:id="374"/>
    <w:p>
      <w:pPr>
        <w:spacing w:after="0"/>
        <w:ind w:left="0"/>
        <w:jc w:val="left"/>
      </w:pPr>
      <w:r>
        <w:rPr>
          <w:rFonts w:ascii="Times New Roman"/>
          <w:b/>
          <w:i w:val="false"/>
          <w:color w:val="000000"/>
        </w:rPr>
        <w:t xml:space="preserve"> 
2. Мемлекеттік қызметті көрсету тәртібі</w:t>
      </w:r>
    </w:p>
    <w:bookmarkEnd w:id="374"/>
    <w:bookmarkStart w:name="z1252" w:id="37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қосылған құн салығын (бұдан әрі – ҚҚС) асып кетуін қайтару бойынша:</w:t>
      </w:r>
      <w:r>
        <w:br/>
      </w:r>
      <w:r>
        <w:rPr>
          <w:rFonts w:ascii="Times New Roman"/>
          <w:b w:val="false"/>
          <w:i w:val="false"/>
          <w:color w:val="000000"/>
          <w:sz w:val="28"/>
        </w:rPr>
        <w:t>
      салық кезеңі ішінде өткізу бойынша жалпы салық салынатын айналымда кемінде 70 пайызды құрайтын нөлдік мөлшерлеме бойынша салық салынатын айналымдарды жүзеге асыратын көрсетілетін қызметті алушыға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табыс еткен сәттен бастап алпыс жұмыс күні ішінде;</w:t>
      </w:r>
      <w:r>
        <w:br/>
      </w:r>
      <w:r>
        <w:rPr>
          <w:rFonts w:ascii="Times New Roman"/>
          <w:b w:val="false"/>
          <w:i w:val="false"/>
          <w:color w:val="000000"/>
          <w:sz w:val="28"/>
        </w:rPr>
        <w:t>
      салық кезеңі ішінде өткізу бойынша жалпы салық салынатын айналымда 70 пайыздан азын құрайтын нөлдік мөлшерлеме бойынша салық салынатын айналымдарды жүзеге асыратын көрсетілетін қызметті алушыға – көрсетілетін қызметті алушы осы мемлекеттік көрсетілетін қызмет стандартының 9-тармағында көрсетілген қажетті құжаттарды табыс еткен күннен бастап күнтізбелік жүз сексен күн ішінде;</w:t>
      </w:r>
      <w:r>
        <w:br/>
      </w: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оңайлатылған тәртіппен – ҚҚС асып кетуі сомасын қайтару туралы талап көрсетілген салық кезеңі үшін ҚҚС жөніндегі декларацияны табыс ету үшін 2008 жылғы 10 желтоқсандағы «Салық және бюджетке төленетін басқа да міндетті төлемдер туралы» Қазақстан Республикасы Кодексінде (бұдан әрі - Салық кодексі) (ұзарту кезеңін есепке ала отырып) белгіленген соңғы күнінен бастап он бес жұмыс күні ішінде;</w:t>
      </w:r>
      <w:r>
        <w:br/>
      </w: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қажетті құжаттарды берген күні салық есептілігін табыс ету бойынша орындалмаған салықтық міндеттемелері жоқ көрсетілетін қызметті алушыларға дербес білім беру ұйымдарына оңайлатылған тәртіппен – ҚҚС асып кетуі сомасын қайтару туралы талап көрсетілген салық кезеңі үшін ҚҚС жөніндегі декларацияны табыс ету үшін Салық кодексінде (ұзарту кезеңін есепке ала отырып) белгіленген соңғы күнінен бастап он бес жұмыс күні ішінде;</w:t>
      </w:r>
      <w:r>
        <w:br/>
      </w:r>
      <w:r>
        <w:rPr>
          <w:rFonts w:ascii="Times New Roman"/>
          <w:b w:val="false"/>
          <w:i w:val="false"/>
          <w:color w:val="000000"/>
          <w:sz w:val="28"/>
        </w:rPr>
        <w:t>
      ҚҚС жөніндегі декларация табыс еткен күні камералдық бақылау нәтижелері бойынша ҚҚС жөніндегі салық есептілігінде көрсетілген деректері мен оның тікелей жеткізушілері мен сатып алушыларының ҚҚС жөніндегі салық есептілігіндегі деректер арасында алшақтықтар анықталмаған салық есептілігін табыс ету бойынша орындалмаған салықтық міндеттемелері жоқ көрсетілетін қызметті оңайлатылған тәртіппен – ҚҚС асып кетуін қайтару туралы талап көрсетілген салық кезеңі үшін ҚҚС жөніндегі декларацияны табыс ету үшін белгіленген соңғы күннен бастап қырық бес жұмыс күні ішінде (2016 жылғы 1 қаңтардан бастап қолданысқа енгізіледі, 2017 жылғы 1 қаңтардан бастап күшін жояды);</w:t>
      </w:r>
      <w:r>
        <w:br/>
      </w:r>
      <w:r>
        <w:rPr>
          <w:rFonts w:ascii="Times New Roman"/>
          <w:b w:val="false"/>
          <w:i w:val="false"/>
          <w:color w:val="000000"/>
          <w:sz w:val="28"/>
        </w:rPr>
        <w:t>
      тәуекелдерді басқару жүйесін қолдану нәтижесінде тәуекелдер санатына жатқызылмаған, ҚҚС асып кетуін қайтарудың оңайлатылған тәртібін қолдануға құқығы жоқ көрсетілетін қызметті алушыларға оңайлатылған тәртіппен – ҚҚС асып кетуін қайтару туралы талап көрсетілген салық кезеңі үшін ҚҚС жөніндегі декларацияны және осы мемлекеттік көрсетілетін қызмет стандартының 9-тармағында көрсетілген қажетті құжаттарды табыс еткен күнінен бастап отыз жұмыс күні ішінде (2017 жылғы 1 қаңтардан бастап қолданысқа енгізіледі);</w:t>
      </w:r>
      <w:r>
        <w:br/>
      </w:r>
      <w:r>
        <w:rPr>
          <w:rFonts w:ascii="Times New Roman"/>
          <w:b w:val="false"/>
          <w:i w:val="false"/>
          <w:color w:val="000000"/>
          <w:sz w:val="28"/>
        </w:rPr>
        <w:t>
      ҚҚС қайтару бойынша:</w:t>
      </w:r>
      <w:r>
        <w:br/>
      </w: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 осы мемлекеттік көрсетілетін қызмет стандартының 9-тармағында көрсетілген қажетті құжаттарды табыс еткен күнінен бастап отыз жұмыс күні ішінде;</w:t>
      </w:r>
      <w:r>
        <w:br/>
      </w: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(бұдан әрі - өкілдік)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 (бұдан әрі – персонал) – салық органдары Қазақстан Республикасы Сыртқы істер министрлігінен жазбаша хабарламасы бар жиынтық ведомостарды (тізілімдерді) және ҚҚС төленгенін растайтын құжаттарды алғаннан кейін отыз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r>
        <w:br/>
      </w:r>
      <w:r>
        <w:rPr>
          <w:rFonts w:ascii="Times New Roman"/>
          <w:b w:val="false"/>
          <w:i w:val="false"/>
          <w:color w:val="000000"/>
          <w:sz w:val="28"/>
        </w:rPr>
        <w:t>
      салық төлеушінің басқа да салық, төлемақы, алым түрлері бойынша;</w:t>
      </w:r>
      <w:r>
        <w:br/>
      </w: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r>
        <w:br/>
      </w:r>
      <w:r>
        <w:rPr>
          <w:rFonts w:ascii="Times New Roman"/>
          <w:b w:val="false"/>
          <w:i w:val="false"/>
          <w:color w:val="000000"/>
          <w:sz w:val="28"/>
        </w:rPr>
        <w:t>
</w:t>
      </w: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r>
        <w:br/>
      </w:r>
      <w:r>
        <w:rPr>
          <w:rFonts w:ascii="Times New Roman"/>
          <w:b w:val="false"/>
          <w:i w:val="false"/>
          <w:color w:val="000000"/>
          <w:sz w:val="28"/>
        </w:rPr>
        <w:t>
</w:t>
      </w: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r>
        <w:br/>
      </w: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r>
        <w:br/>
      </w:r>
      <w:r>
        <w:rPr>
          <w:rFonts w:ascii="Times New Roman"/>
          <w:b w:val="false"/>
          <w:i w:val="false"/>
          <w:color w:val="000000"/>
          <w:sz w:val="28"/>
        </w:rPr>
        <w:t>
      салық төлеушінің басқа да салық, төлемақы, алым түрлері бойынша;</w:t>
      </w:r>
      <w:r>
        <w:br/>
      </w: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r>
        <w:br/>
      </w:r>
      <w:r>
        <w:rPr>
          <w:rFonts w:ascii="Times New Roman"/>
          <w:b w:val="false"/>
          <w:i w:val="false"/>
          <w:color w:val="000000"/>
          <w:sz w:val="28"/>
        </w:rPr>
        <w:t>
</w:t>
      </w:r>
      <w:r>
        <w:rPr>
          <w:rFonts w:ascii="Times New Roman"/>
          <w:b w:val="false"/>
          <w:i w:val="false"/>
          <w:color w:val="000000"/>
          <w:sz w:val="28"/>
        </w:rPr>
        <w:t>
      2) ҚҚС сомасын салық берешегі болмаған жағдайда салықтардың, төлемақылардың түрлері бойынша (талап бойынша) алдағы төлемдер есебіне есепке жатқызу (қайтару);</w:t>
      </w:r>
      <w:r>
        <w:br/>
      </w: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w:t>
      </w:r>
      <w:r>
        <w:br/>
      </w: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r>
        <w:br/>
      </w:r>
      <w:r>
        <w:rPr>
          <w:rFonts w:ascii="Times New Roman"/>
          <w:b w:val="false"/>
          <w:i w:val="false"/>
          <w:color w:val="000000"/>
          <w:sz w:val="28"/>
        </w:rPr>
        <w:t>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Салық төлеушінің кабинеті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r>
        <w:br/>
      </w:r>
      <w:r>
        <w:rPr>
          <w:rFonts w:ascii="Times New Roman"/>
          <w:b w:val="false"/>
          <w:i w:val="false"/>
          <w:color w:val="000000"/>
          <w:sz w:val="28"/>
        </w:rPr>
        <w:t>
</w:t>
      </w:r>
      <w:r>
        <w:rPr>
          <w:rFonts w:ascii="Times New Roman"/>
          <w:b w:val="false"/>
          <w:i w:val="false"/>
          <w:color w:val="000000"/>
          <w:sz w:val="28"/>
        </w:rPr>
        <w:t>
      1) грант қаражаты есебінен сатып алынған тауарларды, жұмыстарды, қызметтерді жеткізушілерге төленген ҚҚС қайтару үшін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r>
        <w:br/>
      </w:r>
      <w:r>
        <w:rPr>
          <w:rFonts w:ascii="Times New Roman"/>
          <w:b w:val="false"/>
          <w:i w:val="false"/>
          <w:color w:val="000000"/>
          <w:sz w:val="28"/>
        </w:rPr>
        <w:t>
      Қосымша:</w:t>
      </w:r>
      <w:r>
        <w:br/>
      </w:r>
      <w:r>
        <w:rPr>
          <w:rFonts w:ascii="Times New Roman"/>
          <w:b w:val="false"/>
          <w:i w:val="false"/>
          <w:color w:val="000000"/>
          <w:sz w:val="28"/>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экспортталатын тауарларды жеткізуге арналған шарт (келісімшарт);</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кедендік жүк декларациясы, 2010 жылғы 1 шілдеден бастап кеден органының белгісі бар тауарларға декларация, тауарларды магистральдық құбыржолдар жүйесі бойынша немесе электр беру желілері бойынша экспорттың кедендік рәсімінде, мерзімдік кедендік декларациялауды пайдалана отырып, экспорттың кедендік рәсімінде, уақытша кедендік декларациялауды пайдалана отырып, экспорттың кедендік рәсімінде әкету жағдайларын қоспағанда, 2011 жылғы 1 қаңтардан бастап тауарларды экспорттың кедендік рәсімінде шығаруды жүзеге асыратын кеден органының белгісі бар, сондай-ақ Кеден одағының кеден шекарасындағы өткізу пунктінде орналасқан кеден органының белгісі бар тауарларға декларацияның көшірмесі;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толық кедендік жүк декларациясы, 2010 жылғы 1 шілдеден бастап кеден органының белгісі бар тауарларға декларация, 2011 жылғы 1 қаңтардан бастап кедендік декларациялауды жүргізген кеден органының белгісі бар тауарларға толық декларацияның көшірмесі (магистралдық құбыржолдар жүйесі бойынша немесе электр беру желілері бойынша тауарларды экспорттың кедендік рәсімінде әкету кезінде, тауарларды мерзімдік кедендік декларациялауды пайдалана отырып, экспорттың кедендік рәсімінде әкету кезінде, тауарларды уақытша кедендік декларациялауды пайдалана отырып, экспорттың кедендік рәсімінде әкету кезінде);</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тауардың ілеспе құжаттарының көшірмелері;</w:t>
      </w:r>
      <w:r>
        <w:br/>
      </w:r>
      <w:r>
        <w:rPr>
          <w:rFonts w:ascii="Times New Roman"/>
          <w:b w:val="false"/>
          <w:i w:val="false"/>
          <w:color w:val="000000"/>
          <w:sz w:val="28"/>
        </w:rPr>
        <w:t>
</w:t>
      </w:r>
      <w:r>
        <w:rPr>
          <w:rFonts w:ascii="Times New Roman"/>
          <w:b w:val="false"/>
          <w:i w:val="false"/>
          <w:color w:val="000000"/>
          <w:sz w:val="28"/>
        </w:rPr>
        <w:t>
      5) ҚҚС асып кетуін қайтару үшін – тауарларды қабылдау-беру актісі (магистральдық құбыржолдар жүйесі бойынша немесе электр беру желілері бойынша тауарларды экспорттың кедендік рәсімінде әкету кезінде);</w:t>
      </w:r>
      <w:r>
        <w:br/>
      </w:r>
      <w:r>
        <w:rPr>
          <w:rFonts w:ascii="Times New Roman"/>
          <w:b w:val="false"/>
          <w:i w:val="false"/>
          <w:color w:val="000000"/>
          <w:sz w:val="28"/>
        </w:rPr>
        <w:t>
</w:t>
      </w:r>
      <w:r>
        <w:rPr>
          <w:rFonts w:ascii="Times New Roman"/>
          <w:b w:val="false"/>
          <w:i w:val="false"/>
          <w:color w:val="000000"/>
          <w:sz w:val="28"/>
        </w:rPr>
        <w:t>
      6) ҚҚС асып кетуін қайтару үшін – зияткерлік меншік құқығын қорғау саласындағы уәкілетті мемлекеттік органның зияткерлік меншік объектісіне құқығы туралы, сондай-ақ оның құнының растамасы (зияткерлік меншік объектісін экспорттаған жағдайда);</w:t>
      </w:r>
      <w:r>
        <w:br/>
      </w:r>
      <w:r>
        <w:rPr>
          <w:rFonts w:ascii="Times New Roman"/>
          <w:b w:val="false"/>
          <w:i w:val="false"/>
          <w:color w:val="000000"/>
          <w:sz w:val="28"/>
        </w:rPr>
        <w:t>
      кеден аумағынан тыс жерлерде қайта өңдеу кедендік рәсімінде Кеден одағының кеден аумағынан тыс жерлерге бұдан әкетілген тауарларды немесе оларды қайта өңдеу өнімдерін одан әрі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оған сәйкес кеден аумағынан тыс жерлерде қайта өңдеу кедендік рәсімін экспорт кедендік рәсіміне өзгерту жүргізілетін кедендік жүк декларациясы, 2010 жылғы 1 шілдеден бастап тауарларға декларация, 2011 жылғы 1 қаңтардан бастап тауарларға декларацияның көшірмесі;</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кеден аумағынан тыс жерлерде қайта өңдеу кедендік рәсімінде ресімделген кедендік жүк декларациясы, 2010 жылғы 1 шілдеден бастап тауарларға декларация, 2011 жылғы 1 қаңтардан бастап тауарларға декларация көшірмесі;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тауарларды шет мемлекеттің аумағына әкелу кезінде кеден аумағында қайта өңдеу (ішкі тұтыну үшін қайта өңдеу) кедендік рәсімінде ресімделген, осындай ресімдеуді жүзеге асырған кеден органы куәландырған кедендік жүк декларациясының көшірмесі, 2010 жылғы 1 шілдеден бастап тауарларға декларация, 2011 жылғы 1 қаңтардан бастап тауарларға декларацияның көшірмесі;</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оған сәйкес шет мемлекеттің аумағында ішкі тұтыну үшін қайта өңдеу кедендік рәсімін шетел мемлекетінің аумағына ішкі тұтыну үшін шығару кедендік рәсіміне немесе экспорт кедендік рәсіміне ауыстыру жүргізілген кедендік жүк декларациясының көшірмесі, 2010 жылғы 1 шілдеден бастап тауарларға декларация, 2011 жылғы 1 қаңтардан бастап тауарларға декларация көшірмесі;</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2012 жылғы 1 қаңтардан кейін жасалған алтын өндіруді және шығаруды жүзеге асыратын салық төлеушілердің алтын-валюта активтерін толықтыру үшін өз өндірісі шикізатынан тазартылған алтынды Қазақстан Республикасының Ұлттық Банкіне өткізуі бойынша айналым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салық төлеуші мен Қазақстан Республикасының Ұлттық Банкі арасында жасалған алтын-валюта активтерін толықтыру үшін тазартылған алтынды сатып алу-сатудың жалпы талаптары туралы шарт;</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Қазақстан Республикасының Ұлттық Банкіне өткізілген тазартылған алтын құнын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көшірмесі (ҚҚС асып кетуін қайтару кезінде);</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тасымалдау бойынша жүктерді тасымалдау кезінде қызмет көрсетулерді өткізу айналымы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тауар-көлік жүкқұжаты, жүкқұжатты көрсетілетін қызметті алушылар халықаралық автомобиль қатынасында жүктерді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бірыңғай үлгідегі жүкқұжат, жүкқұжатты көрсетілетін қызметті алушылар халықаралық және мемлекетаралық қатынастарда теміржол көлігімен жүктерді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жүкқұжат, жүкқұжатты көрсетілетін қызметті алушылар әуе көлігімен жүктерді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коносамент немесе теңіз жүкқұжаты, көрсетілетін қызметті алушылар коносаментті немесе жүкқұжатты теңіз көлігімен жүктерді тасымалдау кезінде табыс етеді;</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магистральдық құбыржолдар жүйесі бойынша қызмет көрсетулерді өткізу айналымы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есептілік кезең үшін әрбір магистральдық құбыр бойынша тауарлардың транзиттік көлеміне арналған кедендік жүк декларациясы, 2011 жылғы қаңтардан бастап есептік кезең ішінде экспорттың және ішкі тұтыну үшін шығарудың кедендік рәсімдеріне орналастырылған тауарларға декларацияның көшірмесі не есептік кезең ішінде кедендік транзиттің кедендік рәсіміне орналастырылған тауарларға декларация;</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орындалған жұмыстардың актілері, жүктерді қабылдап алу-тапсыру актілері, 2011 жылғы қаңтардан бастап көрсетілген тауарларды жеткізуді бұрын жүзеге асырған сатушыдан не басқа тұлғалардан көрсетілген тауарларды одан әрі жеткізуді жүзеге асыратын сатып алушыға немесе басқа тұлғаға орындалған жұмыстардың актілері, жүктерді қабылдап алу-тапсыру актілері;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шот-фактуралар;</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жолаушылар мен багаж тасымалдау кезінде халықаралық тасымалдау бойынша қызмет көрсетулерді өткізу айналымы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көрсетілетін қызметті алушылар автомобиль көлігімен жолаушылар мен багаж тасымалдауды тұрақты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жолаушылардың тізімі, көрсетілетін қызметті алушылар автомобиль көлігімен жолаушылар мен багаж тасымалдауды тұрақты емес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Қазақстан Республикасында сатылған жол жүру, тасымалдау және почта құжаттарын сату туралы есеп, көрсетілетін қызметті алушылар теміржол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халықаралық қатынаста Қазақстан Республикасында сатылған жолаушылар билеттері туралы есеп айырысу ведомосы, көрсетілетін қызметті алушылар теміржол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5) ҚҚС асып кетуін қайтару үшін – теміржол әкімшіліктері арасындағы жолаушылар тасымалдау үшін өзара есеп айырысу жөніндегі баланстық ведомость және жол жүру мен тасымалдау құжаттарын ресімдеу туралы есеп, көрсетілетін қызметті алушылар теміржол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6) ҚҚС асып кетуін қайтару үшін – бас декларация, көрсетілетін қызметті алушылар әуе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7) ҚҚС асып кетуін қайтару үшін – жолаушы манифесі, көрсетілетін қызметті алушылар әуе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8) ҚҚС асып кетуін қайтару үшін – карго-манифест, көрсетілетін қызметті алушылар әуе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9) ҚҚС асып кетуін қайтару үшін – лоджит (орталық-тиеу кестесі), көрсетілетін қызметті алушылар әуе көлігімен жолаушылар мен багаж тасымалдау кезінде табыс етеді;</w:t>
      </w:r>
      <w:r>
        <w:br/>
      </w:r>
      <w:r>
        <w:rPr>
          <w:rFonts w:ascii="Times New Roman"/>
          <w:b w:val="false"/>
          <w:i w:val="false"/>
          <w:color w:val="000000"/>
          <w:sz w:val="28"/>
        </w:rPr>
        <w:t>
</w:t>
      </w:r>
      <w:r>
        <w:rPr>
          <w:rFonts w:ascii="Times New Roman"/>
          <w:b w:val="false"/>
          <w:i w:val="false"/>
          <w:color w:val="000000"/>
          <w:sz w:val="28"/>
        </w:rPr>
        <w:t>
      10) ҚҚС асып кетуін қайтару үшін – жинақтау-тиеу ведомосы (жол жүру билеті мен багаж түбіртегі), көрсетілетін қызметті алушылар әуе көлігімен жолаушылар мен багаж тасымалдау кезінде табыс етеді;</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ұшуды, халықаралық әуемен тасымалдауды орындайтын шетелдік авиакомпаниялардың әуе кемелеріне май құю кезінде әуежайлар жүзеге асыратын жанар-жағармай материалдарын өткізу айналымы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шетелдік авиакомпанияның өтінімі (ол тіркелген мемлекет, әуе кемесінің болжамды қону күні көрсетіле отырып) және (немесе) әуежайдың шетелдік авиакомпаниямен шарты (келісімі) - (тұрақты емес рейстерді жүзеге асыру кезінде); шетелдік әуе кемесі форс-мажорлық жағдайлар салдарынан қонған кезде өтінім толтырылмайды;</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шетелдік әуе кемесіне май құюға арналған шығыс ордері немесе қойылатын талап (авиакомпания атауы, құйылған жанар-жағармай материалдарының мөлшері, әуе кемесіне май құйылған күн, әуе кемесі командирінің немесе шетелдік авиакомпания өкілінің және май құюды жүзеге асырған әуежайдың тиісті қызметі қызметкерінің қолдары);</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Кеден одағының кеден заңнамасына және (немесе) Қазақстан Республикасының кеден заңнамасына сәйкес оларға қатысты тауарларды кедендік тазарту және шығару жөніндегі кедендік рәсімдер көзделмеген рейстерді қоспағанда, халықаралық ұшуды, халықаралық әуемен тасымалдауды орындайтын шетелдік әуе кемелеріне май құйылған жағдайда – халықаралық ұшуды, халықаралық әуемен тасымалдауды орындайтын шетелдік авиакомпаниялардың әуе кемелеріне жанар-жағармай материалдары құйылғанын растайтын, кеден органының белгісі бар көліктік (тасымалдау), коммерциялық және (немесе) өзге де құжаттардың көшірмелері;</w:t>
      </w:r>
      <w:r>
        <w:br/>
      </w:r>
      <w:r>
        <w:rPr>
          <w:rFonts w:ascii="Times New Roman"/>
          <w:b w:val="false"/>
          <w:i w:val="false"/>
          <w:color w:val="000000"/>
          <w:sz w:val="28"/>
        </w:rPr>
        <w:t>
</w:t>
      </w:r>
      <w:r>
        <w:rPr>
          <w:rFonts w:ascii="Times New Roman"/>
          <w:b w:val="false"/>
          <w:i w:val="false"/>
          <w:color w:val="000000"/>
          <w:sz w:val="28"/>
        </w:rPr>
        <w:t>
      5) ҚҚС асып кетуін қайтару үшін – әуежай өткізген жанар-жағармай материалдары үшін шетелдік авиакомпанияның ақы төлеу фактісін растайтын құжат;</w:t>
      </w:r>
      <w:r>
        <w:br/>
      </w:r>
      <w:r>
        <w:rPr>
          <w:rFonts w:ascii="Times New Roman"/>
          <w:b w:val="false"/>
          <w:i w:val="false"/>
          <w:color w:val="000000"/>
          <w:sz w:val="28"/>
        </w:rPr>
        <w:t>
</w:t>
      </w:r>
      <w:r>
        <w:rPr>
          <w:rFonts w:ascii="Times New Roman"/>
          <w:b w:val="false"/>
          <w:i w:val="false"/>
          <w:color w:val="000000"/>
          <w:sz w:val="28"/>
        </w:rPr>
        <w:t xml:space="preserve">
      6) ҚҚС асып кетуін қайтару үшін – қайтаруға ұсынылған ҚҚС сомаларының дұрыстығын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азаматтық авиация саласындағы уәкілетті органның (авиакомпаниялар бөлігінде) келісімімен уәкілетті мемлекеттік орган бекіткен нысанда және тәртіппен өткізілген жанар-жағармай материалдарының мөлшерін растайтын қорытындысы; </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2012 жылғы 1 қаңтардан кейін жасалған арнайы экономикалық аймақтар (бұдан әрі – АЭА) аумақтарында тауарларды өткізу айналымы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АЭА аумақтарында қызметті жүзеге асыратын ұйымдармен тауарларды жеткізу шарты (келісімшарты);</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еркін кедендік аймақ кедендік рәсімі бойынша тауарлар шығаруды жүзеге асыратын кеден органының белгілері бар тауарлар тізбесі қоса берілген тауарларға арналған декларациялардың және (немесе) көліктік (тасымалдау), коммерциялық және (немесе) өзге де құжаттардың көшірмелері;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осы тармақтың 1) тармақшасында көрсетілген ұйымдарға тауарларды тиеп-жөнелтуді растайтын тауарлардың ілеспе құжаттарының көшірмелері;</w:t>
      </w:r>
      <w:r>
        <w:br/>
      </w:r>
      <w:r>
        <w:rPr>
          <w:rFonts w:ascii="Times New Roman"/>
          <w:b w:val="false"/>
          <w:i w:val="false"/>
          <w:color w:val="000000"/>
          <w:sz w:val="28"/>
        </w:rPr>
        <w:t>
</w:t>
      </w:r>
      <w:r>
        <w:rPr>
          <w:rFonts w:ascii="Times New Roman"/>
          <w:b w:val="false"/>
          <w:i w:val="false"/>
          <w:color w:val="000000"/>
          <w:sz w:val="28"/>
        </w:rPr>
        <w:t>
      4) ҚҚС асып кетуін қайтару үшін – осы тармақтың 1) тармақшасында көрсетілген ұйымдардың тауарларды алуын растайтын құжаттардың көшірмелері;</w:t>
      </w:r>
      <w:r>
        <w:br/>
      </w: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Қазақстан Республикасының аумағында қызметін импортталатын тауарлар ҚҚС-нан босатылатын жер қойнауын пайдалануға арналған келісімшарт шеңберінде жүзеге асыратын салық төлеушілерге тауарларды өткізу бойынша салықтық тексеру жүргізу жағдайында:</w:t>
      </w:r>
      <w:r>
        <w:br/>
      </w:r>
      <w:r>
        <w:rPr>
          <w:rFonts w:ascii="Times New Roman"/>
          <w:b w:val="false"/>
          <w:i w:val="false"/>
          <w:color w:val="000000"/>
          <w:sz w:val="28"/>
        </w:rPr>
        <w:t>
</w:t>
      </w:r>
      <w:r>
        <w:rPr>
          <w:rFonts w:ascii="Times New Roman"/>
          <w:b w:val="false"/>
          <w:i w:val="false"/>
          <w:color w:val="000000"/>
          <w:sz w:val="28"/>
        </w:rPr>
        <w:t>
      1) ҚҚС асып кетуін қайтару үшін – жеткізілетін тауарлардың жер қойнауын пайдалануға арналған келісімшарттың жұмыс бағдарламаларын орындауға арналғандығын көрсете отырып, осындай салық төлеушілерге тауарларды жеткізуге арналған шарт;</w:t>
      </w:r>
      <w:r>
        <w:br/>
      </w:r>
      <w:r>
        <w:rPr>
          <w:rFonts w:ascii="Times New Roman"/>
          <w:b w:val="false"/>
          <w:i w:val="false"/>
          <w:color w:val="000000"/>
          <w:sz w:val="28"/>
        </w:rPr>
        <w:t>
</w:t>
      </w:r>
      <w:r>
        <w:rPr>
          <w:rFonts w:ascii="Times New Roman"/>
          <w:b w:val="false"/>
          <w:i w:val="false"/>
          <w:color w:val="000000"/>
          <w:sz w:val="28"/>
        </w:rPr>
        <w:t>
      2) ҚҚС асып кетуін қайтару үшін – осындай салық төлеушілерге тауарлар тиеп-жөнелтілгенін растайтын тауардың ілеспе құжаттарының көшірмелері;</w:t>
      </w:r>
      <w:r>
        <w:br/>
      </w:r>
      <w:r>
        <w:rPr>
          <w:rFonts w:ascii="Times New Roman"/>
          <w:b w:val="false"/>
          <w:i w:val="false"/>
          <w:color w:val="000000"/>
          <w:sz w:val="28"/>
        </w:rPr>
        <w:t>
</w:t>
      </w:r>
      <w:r>
        <w:rPr>
          <w:rFonts w:ascii="Times New Roman"/>
          <w:b w:val="false"/>
          <w:i w:val="false"/>
          <w:color w:val="000000"/>
          <w:sz w:val="28"/>
        </w:rPr>
        <w:t>
      3) ҚҚС асып кетуін қайтару үшін – осындай салық төлеушілердің тауарларды алғандығын растайтын құжаттардың көшірмелері;</w:t>
      </w:r>
      <w:r>
        <w:br/>
      </w:r>
      <w:r>
        <w:rPr>
          <w:rFonts w:ascii="Times New Roman"/>
          <w:b w:val="false"/>
          <w:i w:val="false"/>
          <w:color w:val="000000"/>
          <w:sz w:val="28"/>
        </w:rPr>
        <w:t>
      грант қаражаты есебінен сатып алынған тауарлар, жұмыстар, қызмет көрсетулер бойынша төленген қосылған құн салығын қайтару кезінде:</w:t>
      </w:r>
      <w:r>
        <w:br/>
      </w:r>
      <w:r>
        <w:rPr>
          <w:rFonts w:ascii="Times New Roman"/>
          <w:b w:val="false"/>
          <w:i w:val="false"/>
          <w:color w:val="000000"/>
          <w:sz w:val="28"/>
        </w:rPr>
        <w:t>
</w:t>
      </w:r>
      <w:r>
        <w:rPr>
          <w:rFonts w:ascii="Times New Roman"/>
          <w:b w:val="false"/>
          <w:i w:val="false"/>
          <w:color w:val="000000"/>
          <w:sz w:val="28"/>
        </w:rPr>
        <w:t>
      1) Қазақстан Республикасы мен шет мемлекет, шет мемлекет үкіметі не Қазақстан Республикасының Үкіметі бекіткен тізбеге енгізілген халықаралық ұйым арасындағы грант беру туралы шарттың көшірмесі;</w:t>
      </w:r>
      <w:r>
        <w:br/>
      </w:r>
      <w:r>
        <w:rPr>
          <w:rFonts w:ascii="Times New Roman"/>
          <w:b w:val="false"/>
          <w:i w:val="false"/>
          <w:color w:val="000000"/>
          <w:sz w:val="28"/>
        </w:rPr>
        <w:t>
</w:t>
      </w:r>
      <w:r>
        <w:rPr>
          <w:rFonts w:ascii="Times New Roman"/>
          <w:b w:val="false"/>
          <w:i w:val="false"/>
          <w:color w:val="000000"/>
          <w:sz w:val="28"/>
        </w:rPr>
        <w:t>
      2) грант алушы не орындаушы тауарларды, жұмыстарды, қызмет көрсетулерді жеткізушімен жасасқан шарттың (келісімшарттың) көшірмесі;</w:t>
      </w:r>
      <w:r>
        <w:br/>
      </w:r>
      <w:r>
        <w:rPr>
          <w:rFonts w:ascii="Times New Roman"/>
          <w:b w:val="false"/>
          <w:i w:val="false"/>
          <w:color w:val="000000"/>
          <w:sz w:val="28"/>
        </w:rPr>
        <w:t>
</w:t>
      </w:r>
      <w:r>
        <w:rPr>
          <w:rFonts w:ascii="Times New Roman"/>
          <w:b w:val="false"/>
          <w:i w:val="false"/>
          <w:color w:val="000000"/>
          <w:sz w:val="28"/>
        </w:rPr>
        <w:t>
      3) ҚҚС қайтару туралы салықтық өтінішпен жүгінуі кезінде оның орындаушы ретінде тағайындалуын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тауарлардың, жұмыстардың, көрсетілетін қызметтердің тиеп-жөнелтілгенін және алынғанын растайтын құжат;</w:t>
      </w:r>
      <w:r>
        <w:br/>
      </w:r>
      <w:r>
        <w:rPr>
          <w:rFonts w:ascii="Times New Roman"/>
          <w:b w:val="false"/>
          <w:i w:val="false"/>
          <w:color w:val="000000"/>
          <w:sz w:val="28"/>
        </w:rPr>
        <w:t>
</w:t>
      </w:r>
      <w:r>
        <w:rPr>
          <w:rFonts w:ascii="Times New Roman"/>
          <w:b w:val="false"/>
          <w:i w:val="false"/>
          <w:color w:val="000000"/>
          <w:sz w:val="28"/>
        </w:rPr>
        <w:t>
      5) ҚҚС сомасын бөлек жазып көрсете отырып, көрсетілетін қызметті алушы (ҚҚС төлеуші болып табылатын жеткізуші) жазып берген шот-фактура;</w:t>
      </w:r>
      <w:r>
        <w:br/>
      </w:r>
      <w:r>
        <w:rPr>
          <w:rFonts w:ascii="Times New Roman"/>
          <w:b w:val="false"/>
          <w:i w:val="false"/>
          <w:color w:val="000000"/>
          <w:sz w:val="28"/>
        </w:rPr>
        <w:t>
</w:t>
      </w:r>
      <w:r>
        <w:rPr>
          <w:rFonts w:ascii="Times New Roman"/>
          <w:b w:val="false"/>
          <w:i w:val="false"/>
          <w:color w:val="000000"/>
          <w:sz w:val="28"/>
        </w:rPr>
        <w:t>
      6) жүкқұжат, тауар-көлік жүкқұжаты;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(грант алушының немесе орындаушының) материалдық жауапты адамының тауарды алғанын растайтын құжатын;</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(грант алушы немесе белгіленген тәртіппен ресімделген жұмыстарды, қызметтерді орындаушы) орындаған және қабылдаған акті;</w:t>
      </w:r>
      <w:r>
        <w:br/>
      </w:r>
      <w:r>
        <w:rPr>
          <w:rFonts w:ascii="Times New Roman"/>
          <w:b w:val="false"/>
          <w:i w:val="false"/>
          <w:color w:val="000000"/>
          <w:sz w:val="28"/>
        </w:rPr>
        <w:t>
</w:t>
      </w:r>
      <w:r>
        <w:rPr>
          <w:rFonts w:ascii="Times New Roman"/>
          <w:b w:val="false"/>
          <w:i w:val="false"/>
          <w:color w:val="000000"/>
          <w:sz w:val="28"/>
        </w:rPr>
        <w:t>
      9) тауарларды, жұмыстарды, қызмет көрсетулерді алғаны үшін ақының төленгенін, оның ішінде ҚҚС төленгенін растайтын құжаттар;</w:t>
      </w:r>
      <w:r>
        <w:br/>
      </w: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r>
        <w:br/>
      </w:r>
      <w:r>
        <w:rPr>
          <w:rFonts w:ascii="Times New Roman"/>
          <w:b w:val="false"/>
          <w:i w:val="false"/>
          <w:color w:val="000000"/>
          <w:sz w:val="28"/>
        </w:rPr>
        <w:t>
</w:t>
      </w:r>
      <w:r>
        <w:rPr>
          <w:rFonts w:ascii="Times New Roman"/>
          <w:b w:val="false"/>
          <w:i w:val="false"/>
          <w:color w:val="000000"/>
          <w:sz w:val="28"/>
        </w:rPr>
        <w:t>
      1) жиынтық ведомосі (тізілім);</w:t>
      </w:r>
      <w:r>
        <w:br/>
      </w:r>
      <w:r>
        <w:rPr>
          <w:rFonts w:ascii="Times New Roman"/>
          <w:b w:val="false"/>
          <w:i w:val="false"/>
          <w:color w:val="000000"/>
          <w:sz w:val="28"/>
        </w:rPr>
        <w:t>
</w:t>
      </w:r>
      <w:r>
        <w:rPr>
          <w:rFonts w:ascii="Times New Roman"/>
          <w:b w:val="false"/>
          <w:i w:val="false"/>
          <w:color w:val="000000"/>
          <w:sz w:val="28"/>
        </w:rPr>
        <w:t>
      2) қосылған құн салығының төленгенін растайтын құжаттар (Салық кодексінде белгіленген тәртіппен жазып берілген шот-фактуралар, төлеу фактісін растайтын құжаттар).</w:t>
      </w:r>
      <w:r>
        <w:br/>
      </w:r>
      <w:r>
        <w:rPr>
          <w:rFonts w:ascii="Times New Roman"/>
          <w:b w:val="false"/>
          <w:i w:val="false"/>
          <w:color w:val="000000"/>
          <w:sz w:val="28"/>
        </w:rPr>
        <w:t>
      Қайтару туралы талабымен ҚҚС жөніндегі декларацияны көрсетілетін қызметті алушылар Салық төлеушінің кабинеті арқылы немесе салық органында орнатылған салық төлеушінің терминалы арқылы СЕӨС бойынша электрондық түрде табыс ете алады.</w:t>
      </w:r>
      <w:r>
        <w:br/>
      </w:r>
      <w:r>
        <w:rPr>
          <w:rFonts w:ascii="Times New Roman"/>
          <w:b w:val="false"/>
          <w:i w:val="false"/>
          <w:color w:val="000000"/>
          <w:sz w:val="28"/>
        </w:rPr>
        <w:t>
      Осы мемлекеттік көрсетілетін қызмет стандартының 9-тармағында көрсетілген салық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w:t>
      </w:r>
      <w:r>
        <w:br/>
      </w:r>
      <w:r>
        <w:rPr>
          <w:rFonts w:ascii="Times New Roman"/>
          <w:b w:val="false"/>
          <w:i w:val="false"/>
          <w:color w:val="000000"/>
          <w:sz w:val="28"/>
        </w:rPr>
        <w:t>
      Келу тәртібінде қағаз жеткізгіште табыс етілетін салық есептілігін табыс ету мерзімін ұзарту туралы салықтық өтініш екі данада жасалады, бір данасы салық органының белгісімен көрсетілетін қызметті алушыға қайтарылады. Бұл ретте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Қайтару туралы талабы бар ҚҚС жөніндегі декларацияны Салық төлеушінің кабинеті, СЕӨС АЖ арқылы жіберген кезде көрсетілетін қызметті алушы мемлекеттік қызметті көрсету үшін құжаттардың қабылданғаны/қабылданбағаны туралы электрондық хабарлама/растама алады.</w:t>
      </w:r>
      <w:r>
        <w:br/>
      </w:r>
      <w:r>
        <w:rPr>
          <w:rFonts w:ascii="Times New Roman"/>
          <w:b w:val="false"/>
          <w:i w:val="false"/>
          <w:color w:val="000000"/>
          <w:sz w:val="28"/>
        </w:rPr>
        <w:t xml:space="preserve">
      ҚҚС жөніндегі декларация нысаны Қазақстан Республикасы Қаржы министрлігі Салық комитетінің www.salyk.kz интернет-ресурсында (бұдан әрі – ҚР Қаржыминінің СК интернет-ресурсы) орналастырылған. </w:t>
      </w:r>
      <w:r>
        <w:br/>
      </w:r>
      <w:r>
        <w:rPr>
          <w:rFonts w:ascii="Times New Roman"/>
          <w:b w:val="false"/>
          <w:i w:val="false"/>
          <w:color w:val="000000"/>
          <w:sz w:val="28"/>
        </w:rPr>
        <w:t>
      Өтініш нысандары Қазақстан Республикасы Қаржы министрлігі Салық комитетінің интернет-ресурсында, ақпараттарды қабылдау және өңдеу орталықтарының күту залындағы стенділерде және арнайы бағандарда орналастырылған. Салықтық өтініш нысаны салық органдарында тегін беріледі.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шағын бизнес субъектілері, шаруа немесе фермер қожалықтары, ауыл шаруашылығы өнімін, акваөсіру (балық өсіру шаруашылығы) өнімін өндіруші заңды тұлғалар мен селолық тұтыну кооперативтері үшін белгіленген арнаулы салық режимдерінде бюджетпен есеп айырысуды жүзеге асыратын көрсетілетін қызметті алушы жүгінсе;</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ауыл шаруашылығы шикізатын қайта өңдеуді жүзеге асыратын және жекелеген жағдайларда ҚҚС төлеу тәртібін қолданатын көрсетілетін қызметті алушы заңды тұлғалар жүгінсе;</w:t>
      </w:r>
      <w:r>
        <w:br/>
      </w:r>
      <w:r>
        <w:rPr>
          <w:rFonts w:ascii="Times New Roman"/>
          <w:b w:val="false"/>
          <w:i w:val="false"/>
          <w:color w:val="000000"/>
          <w:sz w:val="28"/>
        </w:rPr>
        <w:t>
</w:t>
      </w:r>
      <w:r>
        <w:rPr>
          <w:rFonts w:ascii="Times New Roman"/>
          <w:b w:val="false"/>
          <w:i w:val="false"/>
          <w:color w:val="000000"/>
          <w:sz w:val="28"/>
        </w:rPr>
        <w:t>
      3) салықтық тексеру аяқталған күнге:</w:t>
      </w:r>
      <w:r>
        <w:br/>
      </w:r>
      <w:r>
        <w:rPr>
          <w:rFonts w:ascii="Times New Roman"/>
          <w:b w:val="false"/>
          <w:i w:val="false"/>
          <w:color w:val="000000"/>
          <w:sz w:val="28"/>
        </w:rPr>
        <w:t>
      өнім берушімен өзара есеп айырысулардың дұрыстығын растау үшін қарсы тексерулер жүргізуге сауал салуға жауаптар алынбаған;</w:t>
      </w:r>
      <w:r>
        <w:br/>
      </w:r>
      <w:r>
        <w:rPr>
          <w:rFonts w:ascii="Times New Roman"/>
          <w:b w:val="false"/>
          <w:i w:val="false"/>
          <w:color w:val="000000"/>
          <w:sz w:val="28"/>
        </w:rPr>
        <w:t>
      тексерілетін салық төлеушінің өнім берушісі бұрын жіберілген сауал салу бойынша қарсы тексерулер жүргізу кезінде анықталған бұзушылықтарды жоймаған;</w:t>
      </w:r>
      <w:r>
        <w:br/>
      </w:r>
      <w:r>
        <w:rPr>
          <w:rFonts w:ascii="Times New Roman"/>
          <w:b w:val="false"/>
          <w:i w:val="false"/>
          <w:color w:val="000000"/>
          <w:sz w:val="28"/>
        </w:rPr>
        <w:t>
      бұрын жіберілген сауал салу бойынша салық қызметі органы алған жауаптар негізінде мониторингке жататын ірі салық төлеуші бойынша қосылған құн салығы сомаларының дұрыстығы расталмаған;</w:t>
      </w:r>
      <w:r>
        <w:br/>
      </w:r>
      <w:r>
        <w:rPr>
          <w:rFonts w:ascii="Times New Roman"/>
          <w:b w:val="false"/>
          <w:i w:val="false"/>
          <w:color w:val="000000"/>
          <w:sz w:val="28"/>
        </w:rPr>
        <w:t>
      қосылған құн салығы сомаларының дәйектілігі расталмаған;</w:t>
      </w:r>
      <w:r>
        <w:br/>
      </w:r>
      <w:r>
        <w:rPr>
          <w:rFonts w:ascii="Times New Roman"/>
          <w:b w:val="false"/>
          <w:i w:val="false"/>
          <w:color w:val="000000"/>
          <w:sz w:val="28"/>
        </w:rPr>
        <w:t>
      қарсы тексеру жүргізудің мүмкіндігі болмауына байланысты, қосылған құн салығы сомаларының дәйектілігі расталмаған, оның ішінде:</w:t>
      </w:r>
      <w:r>
        <w:br/>
      </w:r>
      <w:r>
        <w:rPr>
          <w:rFonts w:ascii="Times New Roman"/>
          <w:b w:val="false"/>
          <w:i w:val="false"/>
          <w:color w:val="000000"/>
          <w:sz w:val="28"/>
        </w:rPr>
        <w:t>
      өнім берушінің орналасқан жері бойынша болмауы;</w:t>
      </w:r>
      <w:r>
        <w:br/>
      </w:r>
      <w:r>
        <w:rPr>
          <w:rFonts w:ascii="Times New Roman"/>
          <w:b w:val="false"/>
          <w:i w:val="false"/>
          <w:color w:val="000000"/>
          <w:sz w:val="28"/>
        </w:rPr>
        <w:t>
      өнім берушінің есепке алу құжаттарын жоғалту жағдайлары, мемлекеттік қызметті көрсетуден бас тарту үшін негіздемелер болып табылады.</w:t>
      </w:r>
      <w:r>
        <w:br/>
      </w:r>
      <w:r>
        <w:rPr>
          <w:rFonts w:ascii="Times New Roman"/>
          <w:b w:val="false"/>
          <w:i w:val="false"/>
          <w:color w:val="000000"/>
          <w:sz w:val="28"/>
        </w:rPr>
        <w:t>
      Бұл ретте, салықтық тексеру актісінде қосылған құн салығын мұндай қайтармаудың негіздемесі көрсетіледі.</w:t>
      </w:r>
    </w:p>
    <w:bookmarkEnd w:id="375"/>
    <w:bookmarkStart w:name="z1328" w:id="37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76"/>
    <w:bookmarkStart w:name="z1329" w:id="377"/>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77"/>
    <w:bookmarkStart w:name="z1333" w:id="37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378"/>
    <w:bookmarkStart w:name="z1334" w:id="379"/>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79"/>
    <w:bookmarkStart w:name="z1338" w:id="380"/>
    <w:p>
      <w:pPr>
        <w:spacing w:after="0"/>
        <w:ind w:left="0"/>
        <w:jc w:val="both"/>
      </w:pPr>
      <w:r>
        <w:rPr>
          <w:rFonts w:ascii="Times New Roman"/>
          <w:b w:val="false"/>
          <w:i w:val="false"/>
          <w:color w:val="000000"/>
          <w:sz w:val="28"/>
        </w:rPr>
        <w:t xml:space="preserve">
"Бюджеттен қосылған құн     </w:t>
      </w:r>
      <w:r>
        <w:br/>
      </w:r>
      <w:r>
        <w:rPr>
          <w:rFonts w:ascii="Times New Roman"/>
          <w:b w:val="false"/>
          <w:i w:val="false"/>
          <w:color w:val="000000"/>
          <w:sz w:val="28"/>
        </w:rPr>
        <w:t xml:space="preserve">
салығын қайтару"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380"/>
    <w:p>
      <w:pPr>
        <w:spacing w:after="0"/>
        <w:ind w:left="0"/>
        <w:jc w:val="both"/>
      </w:pPr>
      <w:r>
        <w:drawing>
          <wp:inline distT="0" distB="0" distL="0" distR="0">
            <wp:extent cx="4051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51300" cy="4864100"/>
                    </a:xfrm>
                    <a:prstGeom prst="rect">
                      <a:avLst/>
                    </a:prstGeom>
                  </pic:spPr>
                </pic:pic>
              </a:graphicData>
            </a:graphic>
          </wp:inline>
        </w:drawing>
      </w:r>
    </w:p>
    <w:p>
      <w:pPr>
        <w:spacing w:after="0"/>
        <w:ind w:left="0"/>
        <w:jc w:val="both"/>
      </w:pPr>
      <w:r>
        <w:drawing>
          <wp:inline distT="0" distB="0" distL="0" distR="0">
            <wp:extent cx="40513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51300" cy="5397500"/>
                    </a:xfrm>
                    <a:prstGeom prst="rect">
                      <a:avLst/>
                    </a:prstGeom>
                  </pic:spPr>
                </pic:pic>
              </a:graphicData>
            </a:graphic>
          </wp:inline>
        </w:drawing>
      </w:r>
      <w:r>
        <w:rPr>
          <w:rFonts w:ascii="Times New Roman"/>
          <w:b w:val="false"/>
          <w:i w:val="false"/>
          <w:color w:val="000000"/>
          <w:sz w:val="28"/>
        </w:rPr>
        <w:t> </w:t>
      </w:r>
    </w:p>
    <w:bookmarkStart w:name="z1339" w:id="3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81"/>
    <w:bookmarkStart w:name="z1340" w:id="382"/>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
мемлекеттік көрсетілетін қызмет стандарты</w:t>
      </w:r>
    </w:p>
    <w:bookmarkEnd w:id="382"/>
    <w:bookmarkStart w:name="z1341" w:id="383"/>
    <w:p>
      <w:pPr>
        <w:spacing w:after="0"/>
        <w:ind w:left="0"/>
        <w:jc w:val="left"/>
      </w:pPr>
      <w:r>
        <w:rPr>
          <w:rFonts w:ascii="Times New Roman"/>
          <w:b/>
          <w:i w:val="false"/>
          <w:color w:val="000000"/>
        </w:rPr>
        <w:t xml:space="preserve"> 
1. Жалпы ережелер</w:t>
      </w:r>
    </w:p>
    <w:bookmarkEnd w:id="383"/>
    <w:bookmarkStart w:name="z1342" w:id="384"/>
    <w:p>
      <w:pPr>
        <w:spacing w:after="0"/>
        <w:ind w:left="0"/>
        <w:jc w:val="both"/>
      </w:pPr>
      <w:r>
        <w:rPr>
          <w:rFonts w:ascii="Times New Roman"/>
          <w:b w:val="false"/>
          <w:i w:val="false"/>
          <w:color w:val="000000"/>
          <w:sz w:val="28"/>
        </w:rPr>
        <w:t>
      1. «Төлем көзінен ұсталған табыс салығын қайтару»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 бойынша салық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жүзеге асырады.</w:t>
      </w:r>
    </w:p>
    <w:bookmarkEnd w:id="384"/>
    <w:bookmarkStart w:name="z1345" w:id="385"/>
    <w:p>
      <w:pPr>
        <w:spacing w:after="0"/>
        <w:ind w:left="0"/>
        <w:jc w:val="left"/>
      </w:pPr>
      <w:r>
        <w:rPr>
          <w:rFonts w:ascii="Times New Roman"/>
          <w:b/>
          <w:i w:val="false"/>
          <w:color w:val="000000"/>
        </w:rPr>
        <w:t xml:space="preserve"> 
2. Мемлекеттік қызметті көрсету тәртібі</w:t>
      </w:r>
    </w:p>
    <w:bookmarkEnd w:id="385"/>
    <w:bookmarkStart w:name="z1346" w:id="38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көрсетілетін қызметті алушы құжаттар топтамасын тапсырған сәттен бастап:</w:t>
      </w:r>
      <w:r>
        <w:br/>
      </w:r>
      <w:r>
        <w:rPr>
          <w:rFonts w:ascii="Times New Roman"/>
          <w:b w:val="false"/>
          <w:i w:val="false"/>
          <w:color w:val="000000"/>
          <w:sz w:val="28"/>
        </w:rPr>
        <w:t>
</w:t>
      </w:r>
      <w:r>
        <w:rPr>
          <w:rFonts w:ascii="Times New Roman"/>
          <w:b w:val="false"/>
          <w:i w:val="false"/>
          <w:color w:val="000000"/>
          <w:sz w:val="28"/>
        </w:rPr>
        <w:t>
      1) халықаралық шарттың негізінде төленген табыс салығын бюджеттен немесе шартты банк салымынан қайтаруға салықтық өтініш (бұдан әрі – салықтық өтініш) бойынша төлем көзінен ұсталған табыс салығын қайтару туралы шешім шығару – көрсетілетін қызметті алушы (резидент емес) оны берген күнінен бастап отыз жұмыс күні ішінде.</w:t>
      </w:r>
      <w:r>
        <w:br/>
      </w:r>
      <w:r>
        <w:rPr>
          <w:rFonts w:ascii="Times New Roman"/>
          <w:b w:val="false"/>
          <w:i w:val="false"/>
          <w:color w:val="000000"/>
          <w:sz w:val="28"/>
        </w:rPr>
        <w:t>
      Бұл ретте салықтық өтінішті қарау мерзімі:</w:t>
      </w:r>
      <w:r>
        <w:br/>
      </w:r>
      <w:r>
        <w:rPr>
          <w:rFonts w:ascii="Times New Roman"/>
          <w:b w:val="false"/>
          <w:i w:val="false"/>
          <w:color w:val="000000"/>
          <w:sz w:val="28"/>
        </w:rPr>
        <w:t>
      бюджеттен немесе шартты банк салымынан төленген табыс салығын қайтару мәселесі бойынша тақырыптық тексеру жүргізу;</w:t>
      </w:r>
      <w:r>
        <w:br/>
      </w:r>
      <w:r>
        <w:rPr>
          <w:rFonts w:ascii="Times New Roman"/>
          <w:b w:val="false"/>
          <w:i w:val="false"/>
          <w:color w:val="000000"/>
          <w:sz w:val="28"/>
        </w:rPr>
        <w:t>
      салық органы:</w:t>
      </w:r>
      <w:r>
        <w:br/>
      </w:r>
      <w:r>
        <w:rPr>
          <w:rFonts w:ascii="Times New Roman"/>
          <w:b w:val="false"/>
          <w:i w:val="false"/>
          <w:color w:val="000000"/>
          <w:sz w:val="28"/>
        </w:rPr>
        <w:t>
      басқа салық органдарына,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ұйымдарға қажетті ақпарат беру туралы, сондай-ақ салықты қайтарып алуға байланысты мәселелер бойынша резидент емеске;</w:t>
      </w:r>
      <w:r>
        <w:br/>
      </w:r>
      <w:r>
        <w:rPr>
          <w:rFonts w:ascii="Times New Roman"/>
          <w:b w:val="false"/>
          <w:i w:val="false"/>
          <w:color w:val="000000"/>
          <w:sz w:val="28"/>
        </w:rPr>
        <w:t>
      резидент еместі оның 2008 жылғы 10 желтоқсандағы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46-бабында</w:t>
      </w:r>
      <w:r>
        <w:rPr>
          <w:rFonts w:ascii="Times New Roman"/>
          <w:b w:val="false"/>
          <w:i w:val="false"/>
          <w:color w:val="000000"/>
          <w:sz w:val="28"/>
        </w:rPr>
        <w:t xml:space="preserve"> белгіленген талап қою мерзімінің өтуі кезеңінде салық міндеттемелерін орындауы және Қазақстан Республикасында тұрақты мекемесінің болуы не болмауы мәніне жоспардан тыс кешенді салықтық тексеру жүргізуге өкілдіктің немесе филиалдың орналасқан жері бойынша салық органына (егер резидент еместің Қазақстан Республикасында өкілдігі немесе филиалы болған жағдайда);</w:t>
      </w:r>
      <w:r>
        <w:br/>
      </w:r>
      <w:r>
        <w:rPr>
          <w:rFonts w:ascii="Times New Roman"/>
          <w:b w:val="false"/>
          <w:i w:val="false"/>
          <w:color w:val="000000"/>
          <w:sz w:val="28"/>
        </w:rPr>
        <w:t>
      өтініші қаралып жатқан резидент еместің резиденттік елінің құзыретті органына салық агенті мен резидент еместiң өзара қарым-қатынастары туралы ақпарат беру (салық агенті таратылған, банкрот болған жағдайда) туралы сұрау салу жіберген күннен бастап осындай сұрау салуға жауап алған күнге дейінгі кезеңге тоқтатыла тұрады;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табыс еткен құжаттарды қараудан бас тарту туралы шешім шығару – салық органы оларды алған күннен бастап жеті жұмыс күні ішінде;</w:t>
      </w:r>
      <w:r>
        <w:br/>
      </w:r>
      <w:r>
        <w:rPr>
          <w:rFonts w:ascii="Times New Roman"/>
          <w:b w:val="false"/>
          <w:i w:val="false"/>
          <w:color w:val="000000"/>
          <w:sz w:val="28"/>
        </w:rPr>
        <w:t>
</w:t>
      </w:r>
      <w:r>
        <w:rPr>
          <w:rFonts w:ascii="Times New Roman"/>
          <w:b w:val="false"/>
          <w:i w:val="false"/>
          <w:color w:val="000000"/>
          <w:sz w:val="28"/>
        </w:rPr>
        <w:t>
      3) бюджетке табыс салығы төленген және салық органы төлем көзінен ұсталған табыс салығын қайтару туралы шешім қабылдаған жағдайда, салық агентінің орналасқан (тұрғылықты) жері бойынша – шешім қабылданған күннен бастап отыз жұмыс күні ішінде Салық кодексінде көзделген тәртіппен халықаралық шарттың ережелеріне сәйкес бюджеттен табыс салығының сомасын қайтару;</w:t>
      </w:r>
      <w:r>
        <w:br/>
      </w:r>
      <w:r>
        <w:rPr>
          <w:rFonts w:ascii="Times New Roman"/>
          <w:b w:val="false"/>
          <w:i w:val="false"/>
          <w:color w:val="000000"/>
          <w:sz w:val="28"/>
        </w:rPr>
        <w:t>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төлем көзінен ұсталған табыс салығын толықтай немесе оның бір бөлігін қайтару туралы шешім (бұдан әрі – қайтару туралы шешім);</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банк шотына төленген төлем көзінен ұсталған табыс салығының сомаларын ұлттық валютада қайтару;</w:t>
      </w:r>
      <w:r>
        <w:br/>
      </w:r>
      <w:r>
        <w:rPr>
          <w:rFonts w:ascii="Times New Roman"/>
          <w:b w:val="false"/>
          <w:i w:val="false"/>
          <w:color w:val="000000"/>
          <w:sz w:val="28"/>
        </w:rPr>
        <w:t>
</w:t>
      </w: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салық органының салықтық өтінішті қараудан уәжделген бас тартуы.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Шартты банк салымынан табыс салығын қайтару үшін резидент емеске қайтару туралы шешімді шартты банк салымы салынған банкке табыс ету қажет. Банк осы қайтару туралы шешімнің негізінде резидент еместің банк шотына қайтару туралы шешімде көрсетілген табыс салығының сомасын және есептелген банктік сыйақы сомаларын қайтаруды жүргізеді.</w:t>
      </w:r>
      <w:r>
        <w:br/>
      </w:r>
      <w:r>
        <w:rPr>
          <w:rFonts w:ascii="Times New Roman"/>
          <w:b w:val="false"/>
          <w:i w:val="false"/>
          <w:color w:val="000000"/>
          <w:sz w:val="28"/>
        </w:rPr>
        <w:t>
      Салық органының шешімі резидент еместің өтінішінің бір данасымен қоса резидент емеске қол қойғызып табыс етіледі немесе алғаны туралы хабарламасы бар тапсырыс хатпен почта арқылы жіберіледі.</w:t>
      </w:r>
      <w:r>
        <w:br/>
      </w:r>
      <w:r>
        <w:rPr>
          <w:rFonts w:ascii="Times New Roman"/>
          <w:b w:val="false"/>
          <w:i w:val="false"/>
          <w:color w:val="000000"/>
          <w:sz w:val="28"/>
        </w:rPr>
        <w:t>
      Тапсыру күні немесе почтаның немесе өзге де байланыс ұйымының хабарламасына резидент еместің белгі қойған күні салық органының шешімін резидент еместің алған күні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(Қазақстан Республикасы табыс пен капиталға (мүлікке) қосарланған салық салуды болдырмау және салық төлеуден жалтаруға жол бермеу туралы тиісті халықаралық шарттар (конвенциялар) жасасқан мемлекеттердің резиденттері)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Егер осы тармақта өзгеше белгіленбесе, өтінішті резидент емес салық агенті орналасқан (тұрғылықты) жері бойынша салық органына қатысты жоғары тұрған болып табылатын салық органына екі данада табыс етеді.</w:t>
      </w:r>
      <w:r>
        <w:br/>
      </w:r>
      <w:r>
        <w:rPr>
          <w:rFonts w:ascii="Times New Roman"/>
          <w:b w:val="false"/>
          <w:i w:val="false"/>
          <w:color w:val="000000"/>
          <w:sz w:val="28"/>
        </w:rPr>
        <w:t>
      Егер салық агенті тігінен тікелей уәкілетті органға бағынатын салық органында орналасқан (тұрғылықты) жері бойынша тіркелген жағдайда, өтініш осы салық органына табыс етіледі;</w:t>
      </w:r>
      <w:r>
        <w:br/>
      </w:r>
      <w:r>
        <w:rPr>
          <w:rFonts w:ascii="Times New Roman"/>
          <w:b w:val="false"/>
          <w:i w:val="false"/>
          <w:color w:val="000000"/>
          <w:sz w:val="28"/>
        </w:rPr>
        <w:t>
</w:t>
      </w:r>
      <w:r>
        <w:rPr>
          <w:rFonts w:ascii="Times New Roman"/>
          <w:b w:val="false"/>
          <w:i w:val="false"/>
          <w:color w:val="000000"/>
          <w:sz w:val="28"/>
        </w:rPr>
        <w:t>
      2) жұмыстарды орындауға, қызметтер көрсетуге немесе өзге де мақсаттарға арналған келісімшарттардың (шарттардың, келісімдердің)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3) құрылтай құжаттарының нотариалды куәландырылған көшірмелері не сауда тізілімінен (акционерлер тізілімінен немесе резидент емес тіркелген мемлекеттің заңнамасында көзделген өзге осыған ұқсас құжаттан) резидент емес заңды тұлғаның құрылтайшылары (қатысушылары) мен мажоритарлық акционерлері көрсетілген үзінді көшірме;</w:t>
      </w:r>
      <w:r>
        <w:br/>
      </w:r>
      <w:r>
        <w:rPr>
          <w:rFonts w:ascii="Times New Roman"/>
          <w:b w:val="false"/>
          <w:i w:val="false"/>
          <w:color w:val="000000"/>
          <w:sz w:val="28"/>
        </w:rPr>
        <w:t>
</w:t>
      </w:r>
      <w:r>
        <w:rPr>
          <w:rFonts w:ascii="Times New Roman"/>
          <w:b w:val="false"/>
          <w:i w:val="false"/>
          <w:color w:val="000000"/>
          <w:sz w:val="28"/>
        </w:rPr>
        <w:t>
      4) алынған табыс пен ұсталған (төленген) салық сомаларын растайтын бухгалтерлік құжаттардың көшірмелері;</w:t>
      </w:r>
      <w:r>
        <w:br/>
      </w:r>
      <w:r>
        <w:rPr>
          <w:rFonts w:ascii="Times New Roman"/>
          <w:b w:val="false"/>
          <w:i w:val="false"/>
          <w:color w:val="000000"/>
          <w:sz w:val="28"/>
        </w:rPr>
        <w:t>
</w:t>
      </w:r>
      <w:r>
        <w:rPr>
          <w:rFonts w:ascii="Times New Roman"/>
          <w:b w:val="false"/>
          <w:i w:val="false"/>
          <w:color w:val="000000"/>
          <w:sz w:val="28"/>
        </w:rPr>
        <w:t>
      5) резиденттік мемлекетінің құзыретті органы берген резиденттігін растайтын құжат немесе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жұмыстар орындау, қызметтер көрсету үшін көрсетілетін қызметті алушы жалдаған қызметкер немесе басқа персонал болып табылатын резидент емес жеке тұлғалардың жеке басын куәландыратын құжаттардың және олардың Қазақстан Республикасының аумағында болу мерзімдерін растайтын құжаттардың көшірмелері.</w:t>
      </w:r>
      <w:r>
        <w:br/>
      </w:r>
      <w:r>
        <w:rPr>
          <w:rFonts w:ascii="Times New Roman"/>
          <w:b w:val="false"/>
          <w:i w:val="false"/>
          <w:color w:val="000000"/>
          <w:sz w:val="28"/>
        </w:rPr>
        <w:t>
      Егер резидент емес депозитарлық қолхаттардың базалық активі болып табылатын акциялар бойынша алынған табыстардан төленген табыс салығын халықаралық шарт негізінде бюджеттен немесе шартты банк салымынан қайтаруға салықтық өтініш берген жағдайда,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резидент еместің тегін, атын, әкесінің атын (ол болған кезде);</w:t>
      </w:r>
      <w:r>
        <w:br/>
      </w:r>
      <w:r>
        <w:rPr>
          <w:rFonts w:ascii="Times New Roman"/>
          <w:b w:val="false"/>
          <w:i w:val="false"/>
          <w:color w:val="000000"/>
          <w:sz w:val="28"/>
        </w:rPr>
        <w:t>
      депозитарлық қолхаттардың саны мен түрі туралы ақпаратты;</w:t>
      </w:r>
      <w:r>
        <w:br/>
      </w:r>
      <w:r>
        <w:rPr>
          <w:rFonts w:ascii="Times New Roman"/>
          <w:b w:val="false"/>
          <w:i w:val="false"/>
          <w:color w:val="000000"/>
          <w:sz w:val="28"/>
        </w:rPr>
        <w:t>
      резидент еместің жеке басын куәландыратын құжаттың атауын және деректемелерін (жеке тұлға үшін), резидент еместің мемлекеттік тіркелу нөмірін және күнін (заңды тұлға үшін) қамтитын «Орталық бағалы қағаздар депозитарийі» акционерлік қоғамынан алынған шоттан үзінді көшірме;</w:t>
      </w:r>
      <w:r>
        <w:br/>
      </w:r>
      <w:r>
        <w:rPr>
          <w:rFonts w:ascii="Times New Roman"/>
          <w:b w:val="false"/>
          <w:i w:val="false"/>
          <w:color w:val="000000"/>
          <w:sz w:val="28"/>
        </w:rPr>
        <w:t>
</w:t>
      </w:r>
      <w:r>
        <w:rPr>
          <w:rFonts w:ascii="Times New Roman"/>
          <w:b w:val="false"/>
          <w:i w:val="false"/>
          <w:color w:val="000000"/>
          <w:sz w:val="28"/>
        </w:rPr>
        <w:t>
      8) депозитарлық қолхаттардың базалық активі болып табылатын акциялар эмитентінің акционерлері жалпы жиналысының бір акция есебінде дивиденд мөлшері және дивиденд алуға құқығы бар акционерлер тізімінің жасалған күні көрсетіле отырып, белгілі бір кезең үшін дивидендтер төлеу туралы шешімі;</w:t>
      </w:r>
      <w:r>
        <w:br/>
      </w:r>
      <w:r>
        <w:rPr>
          <w:rFonts w:ascii="Times New Roman"/>
          <w:b w:val="false"/>
          <w:i w:val="false"/>
          <w:color w:val="000000"/>
          <w:sz w:val="28"/>
        </w:rPr>
        <w:t>
</w:t>
      </w:r>
      <w:r>
        <w:rPr>
          <w:rFonts w:ascii="Times New Roman"/>
          <w:b w:val="false"/>
          <w:i w:val="false"/>
          <w:color w:val="000000"/>
          <w:sz w:val="28"/>
        </w:rPr>
        <w:t>
      9) келіп түскен дивидендтердің сомалары бойынша валюталық шоттан үзінді көшірме;</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табыс алушы резидент емес Қазақстан Республикасы халықаралық шарт жасасқан мемлекеттің резиденті болып табылатын;</w:t>
      </w:r>
      <w:r>
        <w:br/>
      </w:r>
      <w:r>
        <w:rPr>
          <w:rFonts w:ascii="Times New Roman"/>
          <w:b w:val="false"/>
          <w:i w:val="false"/>
          <w:color w:val="000000"/>
          <w:sz w:val="28"/>
        </w:rPr>
        <w:t>
      резидент емес резидент еместің резиденттігін растамада көрсетілген уақыт кезеңі ішінде резидент емес Қазақстан Республикасымен халықаралық шарт жасасқан мемлекеттің резиденті болып танылатын;</w:t>
      </w:r>
      <w:r>
        <w:br/>
      </w:r>
      <w:r>
        <w:rPr>
          <w:rFonts w:ascii="Times New Roman"/>
          <w:b w:val="false"/>
          <w:i w:val="false"/>
          <w:color w:val="000000"/>
          <w:sz w:val="28"/>
        </w:rPr>
        <w:t>
      егер резидент еместің резиденттігі уақыт кезеңі көрсетілмесе, резидент емес осындай құжат берілген күнтізбелік жыл ішінде Қазақстан Республикасы халықаралық шарт жасасқан мемлекеттің резиденті болып танылатын;</w:t>
      </w:r>
      <w:r>
        <w:br/>
      </w:r>
      <w:r>
        <w:rPr>
          <w:rFonts w:ascii="Times New Roman"/>
          <w:b w:val="false"/>
          <w:i w:val="false"/>
          <w:color w:val="000000"/>
          <w:sz w:val="28"/>
        </w:rPr>
        <w:t>
      резидент еместің резиденттігін растамаға табыс алушы резидент емес резиденті болып табылатын шет мемлекеттің құзыретті орган куәландырған болса;</w:t>
      </w:r>
      <w:r>
        <w:br/>
      </w:r>
      <w:r>
        <w:rPr>
          <w:rFonts w:ascii="Times New Roman"/>
          <w:b w:val="false"/>
          <w:i w:val="false"/>
          <w:color w:val="000000"/>
          <w:sz w:val="28"/>
        </w:rPr>
        <w:t>
      Салық кодексінде немесе Қазақстан Республикасы қатысушысы болып табылатын халықаралық шартта өзгеше белгіленбесе, резидент еместің резиденттігін растайтын құжатты куәландырған органның қойған қолы мен мөрі, сондай-ақ шетелдік нотариустың қойылған қолы мен мөрі осы тармақтың 1), 2) және 4) тармақшаларында көрсетілген құжаттардың көшірмелерін нотариат куәландыратын жағдайда, Қазақстан Республикасының заңнамасында белгіленген тәртіппен дипломатиялық немесе консулдық заңдастыруға жататын;</w:t>
      </w:r>
      <w:r>
        <w:br/>
      </w:r>
      <w:r>
        <w:rPr>
          <w:rFonts w:ascii="Times New Roman"/>
          <w:b w:val="false"/>
          <w:i w:val="false"/>
          <w:color w:val="000000"/>
          <w:sz w:val="28"/>
        </w:rPr>
        <w:t>
      егер халықаралық шарт шеңберінде уәкілетті орган мен шет мемлекеттің құзыретті органы резиденттікті растайтын құжатты заңдастырудың өзгеше тәртібін көздейтін өзара келісімге келген болса, онда көрсетілген тәртіп қолданылатын талаптарға сәйкес келетін көрсетілетін қызметті алушының резиденттігін растайтын құжат;</w:t>
      </w:r>
      <w:r>
        <w:br/>
      </w:r>
      <w:r>
        <w:rPr>
          <w:rFonts w:ascii="Times New Roman"/>
          <w:b w:val="false"/>
          <w:i w:val="false"/>
          <w:color w:val="000000"/>
          <w:sz w:val="28"/>
        </w:rPr>
        <w:t>
</w:t>
      </w:r>
      <w:r>
        <w:rPr>
          <w:rFonts w:ascii="Times New Roman"/>
          <w:b w:val="false"/>
          <w:i w:val="false"/>
          <w:color w:val="000000"/>
          <w:sz w:val="28"/>
        </w:rPr>
        <w:t>
      11) құжаттар шет тілде жасалған кезде – осы тармақта көрсетілген құжаттардың нотариалды куәландырылған қазақ немесе орыс тіліндегі аудармасы.</w:t>
      </w:r>
      <w:r>
        <w:br/>
      </w:r>
      <w:r>
        <w:rPr>
          <w:rFonts w:ascii="Times New Roman"/>
          <w:b w:val="false"/>
          <w:i w:val="false"/>
          <w:color w:val="000000"/>
          <w:sz w:val="28"/>
        </w:rPr>
        <w:t>
      Құжаттарды қабылдау кезінде көрсетілетін қызметті берушінің қызметкері түпнұсқаларды құжаттардың көшірмелерімен және мемлекеттік органдардың мемлекеттік ақпараттық жүйелерінен берілген мәліметтермен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Келу тәртібінде қағаз жеткізгіште табыс етілген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Мемлекеттік көрсетілетін қызметі алу үшін өтініш нысаны Қазақстан Республикасы Қаржы министрлігі Салық комитетінің www.salyk.gov.kz</w:t>
      </w:r>
      <w:r>
        <w:rPr>
          <w:rFonts w:ascii="Times New Roman"/>
          <w:b w:val="false"/>
          <w:i w:val="false"/>
          <w:color w:val="ffffff"/>
          <w:sz w:val="28"/>
        </w:rPr>
        <w:t>.</w:t>
      </w:r>
      <w:r>
        <w:rPr>
          <w:rFonts w:ascii="Times New Roman"/>
          <w:b w:val="false"/>
          <w:i w:val="false"/>
          <w:color w:val="000000"/>
          <w:sz w:val="28"/>
        </w:rPr>
        <w:t xml:space="preserve">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r>
        <w:br/>
      </w:r>
      <w:r>
        <w:rPr>
          <w:rFonts w:ascii="Times New Roman"/>
          <w:b w:val="false"/>
          <w:i w:val="false"/>
          <w:color w:val="000000"/>
          <w:sz w:val="28"/>
        </w:rPr>
        <w:t>
</w:t>
      </w:r>
      <w:r>
        <w:rPr>
          <w:rFonts w:ascii="Times New Roman"/>
          <w:b w:val="false"/>
          <w:i w:val="false"/>
          <w:color w:val="000000"/>
          <w:sz w:val="28"/>
        </w:rPr>
        <w:t>
      10. Өтінішті қараудан бас тарту үшін негіздер:</w:t>
      </w:r>
      <w:r>
        <w:br/>
      </w:r>
      <w:r>
        <w:rPr>
          <w:rFonts w:ascii="Times New Roman"/>
          <w:b w:val="false"/>
          <w:i w:val="false"/>
          <w:color w:val="000000"/>
          <w:sz w:val="28"/>
        </w:rPr>
        <w:t>
</w:t>
      </w:r>
      <w:r>
        <w:rPr>
          <w:rFonts w:ascii="Times New Roman"/>
          <w:b w:val="false"/>
          <w:i w:val="false"/>
          <w:color w:val="000000"/>
          <w:sz w:val="28"/>
        </w:rPr>
        <w:t>
      1) егер халықаралық шартта өзгеше белгіленбесе, көрсетілетін қызметті алушының (резидент еместің) өтінішті талап ету мерзімі өткен соң табыс етуі. Бұл ретте резидент емес салық органына өтінішті қайта беруге құқылы емес;</w:t>
      </w:r>
      <w:r>
        <w:br/>
      </w:r>
      <w:r>
        <w:rPr>
          <w:rFonts w:ascii="Times New Roman"/>
          <w:b w:val="false"/>
          <w:i w:val="false"/>
          <w:color w:val="000000"/>
          <w:sz w:val="28"/>
        </w:rPr>
        <w:t>
</w:t>
      </w:r>
      <w:r>
        <w:rPr>
          <w:rFonts w:ascii="Times New Roman"/>
          <w:b w:val="false"/>
          <w:i w:val="false"/>
          <w:color w:val="000000"/>
          <w:sz w:val="28"/>
        </w:rPr>
        <w:t>
      2) резиденттігін растайтын құжаттың осы мемлекеттік көрсетілетін қызмет стандартының 9-тармағы </w:t>
      </w:r>
      <w:r>
        <w:rPr>
          <w:rFonts w:ascii="Times New Roman"/>
          <w:b w:val="false"/>
          <w:i w:val="false"/>
          <w:color w:val="000000"/>
          <w:sz w:val="28"/>
        </w:rPr>
        <w:t>10 тармақшасында</w:t>
      </w:r>
      <w:r>
        <w:rPr>
          <w:rFonts w:ascii="Times New Roman"/>
          <w:b w:val="false"/>
          <w:i w:val="false"/>
          <w:color w:val="000000"/>
          <w:sz w:val="28"/>
        </w:rPr>
        <w:t xml:space="preserve">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(резидент еместің) осы мемлекеттік көрсетілетін қызмет стандартының 9-тармағында көрсетілген құжаттарды табыс етпеуі;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(резидент еместің) осы мемлекеттік көрсетілетін қызмет стандартының 9-тармағы </w:t>
      </w:r>
      <w:r>
        <w:rPr>
          <w:rFonts w:ascii="Times New Roman"/>
          <w:b w:val="false"/>
          <w:i w:val="false"/>
          <w:color w:val="000000"/>
          <w:sz w:val="28"/>
        </w:rPr>
        <w:t>1) тармақшасының</w:t>
      </w:r>
      <w:r>
        <w:rPr>
          <w:rFonts w:ascii="Times New Roman"/>
          <w:b w:val="false"/>
          <w:i w:val="false"/>
          <w:color w:val="000000"/>
          <w:sz w:val="28"/>
        </w:rPr>
        <w:t xml:space="preserve"> ережелерін сақтамауы.</w:t>
      </w:r>
      <w:r>
        <w:br/>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өтінішті қараудан салық органы бас тартқан жағдайда, егер халықаралық шартта өзгеше белгіленбесе, егер резидент емес жіберген бұзушылықтарды жойса, оның талап ету мерзімі ішінде қайта өтініш табыс етуге құқығы бар.</w:t>
      </w:r>
    </w:p>
    <w:bookmarkEnd w:id="386"/>
    <w:bookmarkStart w:name="z1375" w:id="38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87"/>
    <w:bookmarkStart w:name="z1376" w:id="388"/>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88"/>
    <w:bookmarkStart w:name="z1380" w:id="38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389"/>
    <w:bookmarkStart w:name="z1381" w:id="390"/>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390"/>
    <w:bookmarkStart w:name="z1384" w:id="391"/>
    <w:p>
      <w:pPr>
        <w:spacing w:after="0"/>
        <w:ind w:left="0"/>
        <w:jc w:val="both"/>
      </w:pPr>
      <w:r>
        <w:rPr>
          <w:rFonts w:ascii="Times New Roman"/>
          <w:b w:val="false"/>
          <w:i w:val="false"/>
          <w:color w:val="000000"/>
          <w:sz w:val="28"/>
        </w:rPr>
        <w:t xml:space="preserve">
«Төлем көзінен ұсталған табыс  </w:t>
      </w:r>
      <w:r>
        <w:br/>
      </w:r>
      <w:r>
        <w:rPr>
          <w:rFonts w:ascii="Times New Roman"/>
          <w:b w:val="false"/>
          <w:i w:val="false"/>
          <w:color w:val="000000"/>
          <w:sz w:val="28"/>
        </w:rPr>
        <w:t xml:space="preserve">
салығын қайтару»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391"/>
    <w:p>
      <w:pPr>
        <w:spacing w:after="0"/>
        <w:ind w:left="0"/>
        <w:jc w:val="both"/>
      </w:pPr>
      <w:r>
        <w:drawing>
          <wp:inline distT="0" distB="0" distL="0" distR="0">
            <wp:extent cx="4064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64000" cy="5080000"/>
                    </a:xfrm>
                    <a:prstGeom prst="rect">
                      <a:avLst/>
                    </a:prstGeom>
                  </pic:spPr>
                </pic:pic>
              </a:graphicData>
            </a:graphic>
          </wp:inline>
        </w:drawing>
      </w:r>
    </w:p>
    <w:p>
      <w:pPr>
        <w:spacing w:after="0"/>
        <w:ind w:left="0"/>
        <w:jc w:val="both"/>
      </w:pPr>
      <w:r>
        <w:drawing>
          <wp:inline distT="0" distB="0" distL="0" distR="0">
            <wp:extent cx="41021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02100" cy="5791200"/>
                    </a:xfrm>
                    <a:prstGeom prst="rect">
                      <a:avLst/>
                    </a:prstGeom>
                  </pic:spPr>
                </pic:pic>
              </a:graphicData>
            </a:graphic>
          </wp:inline>
        </w:drawing>
      </w:r>
    </w:p>
    <w:p>
      <w:pPr>
        <w:spacing w:after="0"/>
        <w:ind w:left="0"/>
        <w:jc w:val="both"/>
      </w:pPr>
      <w:r>
        <w:drawing>
          <wp:inline distT="0" distB="0" distL="0" distR="0">
            <wp:extent cx="4089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89400" cy="5778500"/>
                    </a:xfrm>
                    <a:prstGeom prst="rect">
                      <a:avLst/>
                    </a:prstGeom>
                  </pic:spPr>
                </pic:pic>
              </a:graphicData>
            </a:graphic>
          </wp:inline>
        </w:drawing>
      </w:r>
    </w:p>
    <w:p>
      <w:pPr>
        <w:spacing w:after="0"/>
        <w:ind w:left="0"/>
        <w:jc w:val="both"/>
      </w:pPr>
      <w:r>
        <w:drawing>
          <wp:inline distT="0" distB="0" distL="0" distR="0">
            <wp:extent cx="4051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051300" cy="5727700"/>
                    </a:xfrm>
                    <a:prstGeom prst="rect">
                      <a:avLst/>
                    </a:prstGeom>
                  </pic:spPr>
                </pic:pic>
              </a:graphicData>
            </a:graphic>
          </wp:inline>
        </w:drawing>
      </w:r>
    </w:p>
    <w:p>
      <w:pPr>
        <w:spacing w:after="0"/>
        <w:ind w:left="0"/>
        <w:jc w:val="both"/>
      </w:pPr>
      <w:r>
        <w:drawing>
          <wp:inline distT="0" distB="0" distL="0" distR="0">
            <wp:extent cx="4025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25900" cy="5715000"/>
                    </a:xfrm>
                    <a:prstGeom prst="rect">
                      <a:avLst/>
                    </a:prstGeom>
                  </pic:spPr>
                </pic:pic>
              </a:graphicData>
            </a:graphic>
          </wp:inline>
        </w:drawing>
      </w:r>
    </w:p>
    <w:p>
      <w:pPr>
        <w:spacing w:after="0"/>
        <w:ind w:left="0"/>
        <w:jc w:val="both"/>
      </w:pPr>
      <w:r>
        <w:drawing>
          <wp:inline distT="0" distB="0" distL="0" distR="0">
            <wp:extent cx="6159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159500" cy="3492500"/>
                    </a:xfrm>
                    <a:prstGeom prst="rect">
                      <a:avLst/>
                    </a:prstGeom>
                  </pic:spPr>
                </pic:pic>
              </a:graphicData>
            </a:graphic>
          </wp:inline>
        </w:drawing>
      </w:r>
    </w:p>
    <w:p>
      <w:pPr>
        <w:spacing w:after="0"/>
        <w:ind w:left="0"/>
        <w:jc w:val="both"/>
      </w:pPr>
      <w:r>
        <w:drawing>
          <wp:inline distT="0" distB="0" distL="0" distR="0">
            <wp:extent cx="6184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184900" cy="3479800"/>
                    </a:xfrm>
                    <a:prstGeom prst="rect">
                      <a:avLst/>
                    </a:prstGeom>
                  </pic:spPr>
                </pic:pic>
              </a:graphicData>
            </a:graphic>
          </wp:inline>
        </w:drawing>
      </w:r>
    </w:p>
    <w:p>
      <w:pPr>
        <w:spacing w:after="0"/>
        <w:ind w:left="0"/>
        <w:jc w:val="both"/>
      </w:pPr>
      <w:r>
        <w:drawing>
          <wp:inline distT="0" distB="0" distL="0" distR="0">
            <wp:extent cx="61722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172200" cy="3479800"/>
                    </a:xfrm>
                    <a:prstGeom prst="rect">
                      <a:avLst/>
                    </a:prstGeom>
                  </pic:spPr>
                </pic:pic>
              </a:graphicData>
            </a:graphic>
          </wp:inline>
        </w:drawing>
      </w:r>
    </w:p>
    <w:p>
      <w:pPr>
        <w:spacing w:after="0"/>
        <w:ind w:left="0"/>
        <w:jc w:val="both"/>
      </w:pPr>
      <w:r>
        <w:drawing>
          <wp:inline distT="0" distB="0" distL="0" distR="0">
            <wp:extent cx="6159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159500" cy="3467100"/>
                    </a:xfrm>
                    <a:prstGeom prst="rect">
                      <a:avLst/>
                    </a:prstGeom>
                  </pic:spPr>
                </pic:pic>
              </a:graphicData>
            </a:graphic>
          </wp:inline>
        </w:drawing>
      </w:r>
    </w:p>
    <w:p>
      <w:pPr>
        <w:spacing w:after="0"/>
        <w:ind w:left="0"/>
        <w:jc w:val="both"/>
      </w:pPr>
      <w:r>
        <w:drawing>
          <wp:inline distT="0" distB="0" distL="0" distR="0">
            <wp:extent cx="6146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146800" cy="3454400"/>
                    </a:xfrm>
                    <a:prstGeom prst="rect">
                      <a:avLst/>
                    </a:prstGeom>
                  </pic:spPr>
                </pic:pic>
              </a:graphicData>
            </a:graphic>
          </wp:inline>
        </w:drawing>
      </w:r>
    </w:p>
    <w:p>
      <w:pPr>
        <w:spacing w:after="0"/>
        <w:ind w:left="0"/>
        <w:jc w:val="both"/>
      </w:pPr>
      <w:r>
        <w:drawing>
          <wp:inline distT="0" distB="0" distL="0" distR="0">
            <wp:extent cx="6159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159500" cy="3467100"/>
                    </a:xfrm>
                    <a:prstGeom prst="rect">
                      <a:avLst/>
                    </a:prstGeom>
                  </pic:spPr>
                </pic:pic>
              </a:graphicData>
            </a:graphic>
          </wp:inline>
        </w:drawing>
      </w:r>
    </w:p>
    <w:p>
      <w:pPr>
        <w:spacing w:after="0"/>
        <w:ind w:left="0"/>
        <w:jc w:val="both"/>
      </w:pPr>
      <w:r>
        <w:drawing>
          <wp:inline distT="0" distB="0" distL="0" distR="0">
            <wp:extent cx="6146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146800" cy="3441700"/>
                    </a:xfrm>
                    <a:prstGeom prst="rect">
                      <a:avLst/>
                    </a:prstGeom>
                  </pic:spPr>
                </pic:pic>
              </a:graphicData>
            </a:graphic>
          </wp:inline>
        </w:drawing>
      </w:r>
    </w:p>
    <w:p>
      <w:pPr>
        <w:spacing w:after="0"/>
        <w:ind w:left="0"/>
        <w:jc w:val="both"/>
      </w:pPr>
      <w:r>
        <w:drawing>
          <wp:inline distT="0" distB="0" distL="0" distR="0">
            <wp:extent cx="40767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076700" cy="5778500"/>
                    </a:xfrm>
                    <a:prstGeom prst="rect">
                      <a:avLst/>
                    </a:prstGeom>
                  </pic:spPr>
                </pic:pic>
              </a:graphicData>
            </a:graphic>
          </wp:inline>
        </w:drawing>
      </w:r>
    </w:p>
    <w:p>
      <w:pPr>
        <w:spacing w:after="0"/>
        <w:ind w:left="0"/>
        <w:jc w:val="both"/>
      </w:pPr>
      <w:r>
        <w:drawing>
          <wp:inline distT="0" distB="0" distL="0" distR="0">
            <wp:extent cx="40513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051300" cy="5715000"/>
                    </a:xfrm>
                    <a:prstGeom prst="rect">
                      <a:avLst/>
                    </a:prstGeom>
                  </pic:spPr>
                </pic:pic>
              </a:graphicData>
            </a:graphic>
          </wp:inline>
        </w:drawing>
      </w:r>
    </w:p>
    <w:p>
      <w:pPr>
        <w:spacing w:after="0"/>
        <w:ind w:left="0"/>
        <w:jc w:val="both"/>
      </w:pPr>
      <w:r>
        <w:drawing>
          <wp:inline distT="0" distB="0" distL="0" distR="0">
            <wp:extent cx="4051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051300" cy="5384800"/>
                    </a:xfrm>
                    <a:prstGeom prst="rect">
                      <a:avLst/>
                    </a:prstGeom>
                  </pic:spPr>
                </pic:pic>
              </a:graphicData>
            </a:graphic>
          </wp:inline>
        </w:drawing>
      </w:r>
    </w:p>
    <w:bookmarkStart w:name="z1385" w:id="3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392"/>
    <w:bookmarkStart w:name="z1386" w:id="393"/>
    <w:p>
      <w:pPr>
        <w:spacing w:after="0"/>
        <w:ind w:left="0"/>
        <w:jc w:val="left"/>
      </w:pPr>
      <w:r>
        <w:rPr>
          <w:rFonts w:ascii="Times New Roman"/>
          <w:b/>
          <w:i w:val="false"/>
          <w:color w:val="000000"/>
        </w:rPr>
        <w:t xml:space="preserve"> 
«Салықтарды және (немесе) өсімпұлдарды төлеу жөніндегі салық</w:t>
      </w:r>
      <w:r>
        <w:br/>
      </w:r>
      <w:r>
        <w:rPr>
          <w:rFonts w:ascii="Times New Roman"/>
          <w:b/>
          <w:i w:val="false"/>
          <w:color w:val="000000"/>
        </w:rPr>
        <w:t>
міндеттемесін орындау мерзімдерін өзгерту»</w:t>
      </w:r>
      <w:r>
        <w:br/>
      </w:r>
      <w:r>
        <w:rPr>
          <w:rFonts w:ascii="Times New Roman"/>
          <w:b/>
          <w:i w:val="false"/>
          <w:color w:val="000000"/>
        </w:rPr>
        <w:t>
мемлекеттік көрсетілетін қызмет стандарты</w:t>
      </w:r>
    </w:p>
    <w:bookmarkEnd w:id="393"/>
    <w:bookmarkStart w:name="z1387" w:id="394"/>
    <w:p>
      <w:pPr>
        <w:spacing w:after="0"/>
        <w:ind w:left="0"/>
        <w:jc w:val="left"/>
      </w:pPr>
      <w:r>
        <w:rPr>
          <w:rFonts w:ascii="Times New Roman"/>
          <w:b/>
          <w:i w:val="false"/>
          <w:color w:val="000000"/>
        </w:rPr>
        <w:t xml:space="preserve"> 
1. Жалпы ережелер</w:t>
      </w:r>
    </w:p>
    <w:bookmarkEnd w:id="394"/>
    <w:bookmarkStart w:name="z1388" w:id="395"/>
    <w:p>
      <w:pPr>
        <w:spacing w:after="0"/>
        <w:ind w:left="0"/>
        <w:jc w:val="both"/>
      </w:pPr>
      <w:r>
        <w:rPr>
          <w:rFonts w:ascii="Times New Roman"/>
          <w:b w:val="false"/>
          <w:i w:val="false"/>
          <w:color w:val="000000"/>
          <w:sz w:val="28"/>
        </w:rPr>
        <w:t>
      1. «Салықтарды және (немесе) өсімпұлдарды төлеу жөніндегі салық міндеттемесін орындау мерзімдерін өзгерту»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Қаржы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Қаржы министрлігі мен аудандар, қалалар және қалалардағы аудандар бойынша, арнайы экономикалық аймақтардағы салық басқармалары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көрсетілетін қызмет нәтижесін беруді көрсетілетін қызметті беруші кеңсе арқылы жүзеге асырады.</w:t>
      </w:r>
    </w:p>
    <w:bookmarkEnd w:id="395"/>
    <w:bookmarkStart w:name="z1391" w:id="396"/>
    <w:p>
      <w:pPr>
        <w:spacing w:after="0"/>
        <w:ind w:left="0"/>
        <w:jc w:val="left"/>
      </w:pPr>
      <w:r>
        <w:rPr>
          <w:rFonts w:ascii="Times New Roman"/>
          <w:b/>
          <w:i w:val="false"/>
          <w:color w:val="000000"/>
        </w:rPr>
        <w:t xml:space="preserve"> 
2. Мемлекеттік қызметті көрсету тәртібі</w:t>
      </w:r>
    </w:p>
    <w:bookmarkEnd w:id="396"/>
    <w:bookmarkStart w:name="z1392" w:id="39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мыналарды өзгерту туралы:</w:t>
      </w:r>
      <w:r>
        <w:br/>
      </w: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 көрсетілетін қызметті беруші өтінішті алған күннен бастап он бес күнтізбелік күннен кешіктірілмей;</w:t>
      </w:r>
      <w:r>
        <w:br/>
      </w:r>
      <w:r>
        <w:rPr>
          <w:rFonts w:ascii="Times New Roman"/>
          <w:b w:val="false"/>
          <w:i w:val="false"/>
          <w:color w:val="000000"/>
          <w:sz w:val="28"/>
        </w:rPr>
        <w:t>
      импортталатын тауарларға қосылған құн салығын (бұдан әрі – ҚҚС) төлеу мерзімін – көрсетілетін қызметті беруші импортталатын тауарларға қосылған құн салығын төлеу мерзімін өзгерту туралы өтінішті алған күннен бастап бес жұмыс күні ішінде;</w:t>
      </w:r>
      <w:r>
        <w:br/>
      </w:r>
      <w:r>
        <w:rPr>
          <w:rFonts w:ascii="Times New Roman"/>
          <w:b w:val="false"/>
          <w:i w:val="false"/>
          <w:color w:val="000000"/>
          <w:sz w:val="28"/>
        </w:rPr>
        <w:t>
      Төлем көзінен ұсталатын салықтардан, акциздерден және импортталатын тауарларға салынатын ҚҚС және (немесе) өсiмпұлдардан басқа, салықтарды және (немесе) өсімпұлдарды төлеу мерзімін өзгерту салық төлеушінің өтініші негізінде неғұрлым кеш, бірақ күнтізбелік он екі айдан аспайтын мерзімге жүзеге асырылады.</w:t>
      </w:r>
      <w:r>
        <w:br/>
      </w:r>
      <w:r>
        <w:rPr>
          <w:rFonts w:ascii="Times New Roman"/>
          <w:b w:val="false"/>
          <w:i w:val="false"/>
          <w:color w:val="000000"/>
          <w:sz w:val="28"/>
        </w:rPr>
        <w:t>
      Салықтық тексеру нәтижелері туралы хабарламада көрсетілген есептелген салықтарды, бюджетке төленетін басқа да міндетті төлемдерді және (немесе) өсімпұлдарды төлеу бойынша салық міндеттемесін орындау мерзімдерін өзгерту күнтізбелік отыз алты айдан аспайтын мерзімге жүргізіледі.</w:t>
      </w:r>
      <w:r>
        <w:br/>
      </w:r>
      <w:r>
        <w:rPr>
          <w:rFonts w:ascii="Times New Roman"/>
          <w:b w:val="false"/>
          <w:i w:val="false"/>
          <w:color w:val="000000"/>
          <w:sz w:val="28"/>
        </w:rPr>
        <w:t>
      Импортталатын тауарларға ҚҚС төлеу мерзімін өзгерту кеден органы кедендік жүк декларациясын, 2010 жылғы 1 шілдеден бастап тауарларға декларацияны қабылдаған күннен бастап үш айдан аспайтын мерзімге жүзеге асырылады.</w:t>
      </w:r>
      <w:r>
        <w:br/>
      </w:r>
      <w:r>
        <w:rPr>
          <w:rFonts w:ascii="Times New Roman"/>
          <w:b w:val="false"/>
          <w:i w:val="false"/>
          <w:color w:val="000000"/>
          <w:sz w:val="28"/>
        </w:rPr>
        <w:t>
      Өнеркәсіптік қайта өңдеу үшін импорт бойынша тұрақты түрде тауарлар алатын ҚҚС төлеушілерге импортталатын тауарларға ҚҚС төлеу мерзімін өзгерту күнтізбелік жыл ішінде қолданылатын шешім негізінде кеден органы кеден жүк декларациясын, 2010 жылғы 1 шілдеден бастап тауарларға декларацияны қабылдаған күннен бастап үш айдан аспайтын мерзімге жүзеге асырылады.</w:t>
      </w:r>
      <w:r>
        <w:br/>
      </w:r>
      <w:r>
        <w:rPr>
          <w:rFonts w:ascii="Times New Roman"/>
          <w:b w:val="false"/>
          <w:i w:val="false"/>
          <w:color w:val="000000"/>
          <w:sz w:val="28"/>
        </w:rPr>
        <w:t>
      Кеден одағына мүше мемлекеттердің аумақтарынан Қазақстан Республикасының аумағына импортталған тауарлар бойынша қосылған құн салығын төлеу мерзімін өзгерту салық заңнамасына сәйкес айқындалатын осындай тауарларды есепке қабылдаған күннен бастап үш айдан аспайтын мерзімге жүргізіледі;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мыналарды:</w:t>
      </w:r>
      <w:r>
        <w:br/>
      </w:r>
      <w:r>
        <w:rPr>
          <w:rFonts w:ascii="Times New Roman"/>
          <w:b w:val="false"/>
          <w:i w:val="false"/>
          <w:color w:val="000000"/>
          <w:sz w:val="28"/>
        </w:rPr>
        <w:t>
      салық төлеушімен келісілген салықтарды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салықтарды және (немесе) өсімпұлдарды төлеу мерзімдерін өзгерту туралы;</w:t>
      </w:r>
      <w:r>
        <w:br/>
      </w:r>
      <w:r>
        <w:rPr>
          <w:rFonts w:ascii="Times New Roman"/>
          <w:b w:val="false"/>
          <w:i w:val="false"/>
          <w:color w:val="000000"/>
          <w:sz w:val="28"/>
        </w:rPr>
        <w:t>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w:t>
      </w:r>
      <w:r>
        <w:br/>
      </w:r>
      <w:r>
        <w:rPr>
          <w:rFonts w:ascii="Times New Roman"/>
          <w:b w:val="false"/>
          <w:i w:val="false"/>
          <w:color w:val="000000"/>
          <w:sz w:val="28"/>
        </w:rPr>
        <w:t>
      салық және (немесе) өсiмпұлдар төлеу жөніндегі салық міндеттемесін орындау мерзімдерін өзгертуден бас тарту туралы;</w:t>
      </w:r>
      <w:r>
        <w:br/>
      </w:r>
      <w:r>
        <w:rPr>
          <w:rFonts w:ascii="Times New Roman"/>
          <w:b w:val="false"/>
          <w:i w:val="false"/>
          <w:color w:val="000000"/>
          <w:sz w:val="28"/>
        </w:rPr>
        <w:t>
      бас тарту негіздерін көрсете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 бойынша салық міндеттемесін орындау мерзімдерін өзгертуден бас тарту туралы;</w:t>
      </w:r>
      <w:r>
        <w:br/>
      </w:r>
      <w:r>
        <w:rPr>
          <w:rFonts w:ascii="Times New Roman"/>
          <w:b w:val="false"/>
          <w:i w:val="false"/>
          <w:color w:val="000000"/>
          <w:sz w:val="28"/>
        </w:rPr>
        <w:t>
      импортталатын тауарларға ҚҚС төлеу мерзімін өзгерту туралы шешімді беру;</w:t>
      </w:r>
      <w:r>
        <w:br/>
      </w: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уәжделген бас тарту.</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аудандар, қалалар мен қалалардағы аудандар бойынша, арнайы экономикалық аймақтар аумақтарындағы салық басқармалары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салық және (немесе) өсімпұлдар төлеу жөніндегі салық міндеттемесін орындау мерзімін өзгерту үшін:</w:t>
      </w:r>
      <w:r>
        <w:br/>
      </w:r>
      <w:r>
        <w:rPr>
          <w:rFonts w:ascii="Times New Roman"/>
          <w:b w:val="false"/>
          <w:i w:val="false"/>
          <w:color w:val="000000"/>
          <w:sz w:val="28"/>
        </w:rPr>
        <w:t>
</w:t>
      </w:r>
      <w:r>
        <w:rPr>
          <w:rFonts w:ascii="Times New Roman"/>
          <w:b w:val="false"/>
          <w:i w:val="false"/>
          <w:color w:val="000000"/>
          <w:sz w:val="28"/>
        </w:rPr>
        <w:t>
      1) салық және (немесе) өсімпұлдар төлеу мерзімдерін ауыстыру себептері қамтылған салық және (немесе) өсiмпұлдар төлеу жөніндегі салық міндеттемесін орындау мерзімдерін өзгерту туралы өтініш – банк кепілі шарты немесе кепіл шарты жасалған күннен бастап он күнтізбелік күннен кешіктірілмей.</w:t>
      </w:r>
      <w:r>
        <w:br/>
      </w:r>
      <w:r>
        <w:rPr>
          <w:rFonts w:ascii="Times New Roman"/>
          <w:b w:val="false"/>
          <w:i w:val="false"/>
          <w:color w:val="000000"/>
          <w:sz w:val="28"/>
        </w:rPr>
        <w:t>
      Бұл ретте республикалық бюджетке келіп түсетін, сондай-ақ республикалық және жергілікті бюджеттер арасында бөлінетін салық және (немесе) өсiмпұлдар төлеу жөніндегі салық міндеттемесін орындау мерзімдерін өзгерту туралы өтініш Қазақстан Республикасының Қаржы министрлігіне беріледі.</w:t>
      </w:r>
      <w:r>
        <w:br/>
      </w:r>
      <w:r>
        <w:rPr>
          <w:rFonts w:ascii="Times New Roman"/>
          <w:b w:val="false"/>
          <w:i w:val="false"/>
          <w:color w:val="000000"/>
          <w:sz w:val="28"/>
        </w:rPr>
        <w:t>
      Жергілікті бюджеттерге толық көлемінде келіп түсетін салық және (немесе) өсiмпұлдар төлеу жөніндегі салық міндеттемесін орындау мерзімдерін өзгерту туралы өтініш көрсетілетін қызметті алушыны тіркелу есебіне алу орны бойынша салық органына беріледі.</w:t>
      </w:r>
      <w:r>
        <w:br/>
      </w:r>
      <w:r>
        <w:rPr>
          <w:rFonts w:ascii="Times New Roman"/>
          <w:b w:val="false"/>
          <w:i w:val="false"/>
          <w:color w:val="000000"/>
          <w:sz w:val="28"/>
        </w:rPr>
        <w:t>
</w:t>
      </w:r>
      <w:r>
        <w:rPr>
          <w:rFonts w:ascii="Times New Roman"/>
          <w:b w:val="false"/>
          <w:i w:val="false"/>
          <w:color w:val="000000"/>
          <w:sz w:val="28"/>
        </w:rPr>
        <w:t>
      2) салық және (немесе) өсiмпұлдар төлеу жөніндегі салық міндеттемесін орындау мерзімін банк кепілдігі арқылы өзгерту үшін – кепілдік беруші банк пен көрсетілетін қызметті алушы арасында жасалған банк кепілдігі шарты мен банк кепілдігі.</w:t>
      </w:r>
      <w:r>
        <w:br/>
      </w:r>
      <w:r>
        <w:rPr>
          <w:rFonts w:ascii="Times New Roman"/>
          <w:b w:val="false"/>
          <w:i w:val="false"/>
          <w:color w:val="000000"/>
          <w:sz w:val="28"/>
        </w:rPr>
        <w:t>
      Банк кепілдігі кері қайтарып алынбайтын болуға тиіс. Банк кепілдігі шартының мазмұны Қазақстан Республикасының заңнамасында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және (немесе) үшінші тұлғаның мүлкін кепілге қою арқылы салық және (немесе) өсiмпұлдар төлеу жөніндегі салық міндеттемесін орындау мерзімін өзгерту үшін – кепіл шарты мен кепіл мүлкінің нарықтық құнын бағалау туралы бағалаушының есебі.</w:t>
      </w:r>
      <w:r>
        <w:br/>
      </w:r>
      <w:r>
        <w:rPr>
          <w:rFonts w:ascii="Times New Roman"/>
          <w:b w:val="false"/>
          <w:i w:val="false"/>
          <w:color w:val="000000"/>
          <w:sz w:val="28"/>
        </w:rPr>
        <w:t>
      Мүліктік кепіл шарты бағалаушының кепілге қойылатын мүліктің нарықтық құнын бағалау туралы есебін қоса, салық төлеушінің кепіл шартын жасасу туралы жазбаша өтініші келіп түскен күннен бастап күнтізбелік он бес күн ішінде салық төлеуші және (немесе) үшінші тұлға және салық төлеушінің тіркеу есебінің орны бойынша салық органы арасында жасалады.</w:t>
      </w:r>
      <w:r>
        <w:br/>
      </w:r>
      <w:r>
        <w:rPr>
          <w:rFonts w:ascii="Times New Roman"/>
          <w:b w:val="false"/>
          <w:i w:val="false"/>
          <w:color w:val="000000"/>
          <w:sz w:val="28"/>
        </w:rPr>
        <w:t>
      Бағалаушының кепілге қойылатын мүліктің нарықтық құнын бағалау туралы есебі салық төлеушінің кепіл шартын жасасу туралы жазбаша өтініш берген күнге дейінгі күнтізбелік он бес күннен бұрын жасалмауға тиіс.</w:t>
      </w:r>
      <w:r>
        <w:br/>
      </w:r>
      <w:r>
        <w:rPr>
          <w:rFonts w:ascii="Times New Roman"/>
          <w:b w:val="false"/>
          <w:i w:val="false"/>
          <w:color w:val="000000"/>
          <w:sz w:val="28"/>
        </w:rPr>
        <w:t>
      Мүліктік кепіл шарты мынадай талаптар сақталған кезде жасалады:</w:t>
      </w:r>
      <w:r>
        <w:br/>
      </w:r>
      <w:r>
        <w:rPr>
          <w:rFonts w:ascii="Times New Roman"/>
          <w:b w:val="false"/>
          <w:i w:val="false"/>
          <w:color w:val="000000"/>
          <w:sz w:val="28"/>
        </w:rPr>
        <w:t>
      кепіл шартының мазмұны Қазақстан Республикасының заңнамасында белгіленген талаптарға сәйкес келеді;</w:t>
      </w:r>
      <w:r>
        <w:br/>
      </w:r>
      <w:r>
        <w:rPr>
          <w:rFonts w:ascii="Times New Roman"/>
          <w:b w:val="false"/>
          <w:i w:val="false"/>
          <w:color w:val="000000"/>
          <w:sz w:val="28"/>
        </w:rPr>
        <w:t>
      кепілге қойылатын мүлікті қайта кепілге қоюға жол берілмейді;</w:t>
      </w:r>
      <w:r>
        <w:br/>
      </w:r>
      <w:r>
        <w:rPr>
          <w:rFonts w:ascii="Times New Roman"/>
          <w:b w:val="false"/>
          <w:i w:val="false"/>
          <w:color w:val="000000"/>
          <w:sz w:val="28"/>
        </w:rPr>
        <w:t>
      Қазақстан Республикасының заңнамалық актілерінде мүліктік кепіл шартының міндетті мемлекеттік тіркелуі көзделген жағдайда, салық төлеуші кепіл шартын жасасқаннан кейін оның тиісті тіркеуші органда тіркелуін қамтамасыз етеді және салық және (немесе) өсiмпұлдар төлеу жөніндегі салық міндеттемесін орындау мерзімдерін өзгерту туралы шешім қабылдайтын салық қызметінің органына кепіл шартының тіркелгенін растайтын құжатты дереу табыс етеді;</w:t>
      </w:r>
      <w:r>
        <w:br/>
      </w:r>
      <w:r>
        <w:rPr>
          <w:rFonts w:ascii="Times New Roman"/>
          <w:b w:val="false"/>
          <w:i w:val="false"/>
          <w:color w:val="000000"/>
          <w:sz w:val="28"/>
        </w:rPr>
        <w:t>
      кепілге қойылатын мүлік өтімді болуға, жоғалудан немесе зақымданудан сақтандырылуға тиіс және оның нарықтық құны бюджетке төленуге жататын салықтың және өсімпұлдардың сомасынан кем болмауға тиіс. Мыналар:</w:t>
      </w:r>
      <w:r>
        <w:br/>
      </w:r>
      <w:r>
        <w:rPr>
          <w:rFonts w:ascii="Times New Roman"/>
          <w:b w:val="false"/>
          <w:i w:val="false"/>
          <w:color w:val="000000"/>
          <w:sz w:val="28"/>
        </w:rPr>
        <w:t>
      тыныс-тіршілікті қамтамасыз ету объектілері;</w:t>
      </w:r>
      <w:r>
        <w:br/>
      </w:r>
      <w:r>
        <w:rPr>
          <w:rFonts w:ascii="Times New Roman"/>
          <w:b w:val="false"/>
          <w:i w:val="false"/>
          <w:color w:val="000000"/>
          <w:sz w:val="28"/>
        </w:rPr>
        <w:t>
      электр, жылу және өзге де энергия түрлері;</w:t>
      </w:r>
      <w:r>
        <w:br/>
      </w:r>
      <w:r>
        <w:rPr>
          <w:rFonts w:ascii="Times New Roman"/>
          <w:b w:val="false"/>
          <w:i w:val="false"/>
          <w:color w:val="000000"/>
          <w:sz w:val="28"/>
        </w:rPr>
        <w:t>
      тыйым салынған мүлік;</w:t>
      </w:r>
      <w:r>
        <w:br/>
      </w:r>
      <w:r>
        <w:rPr>
          <w:rFonts w:ascii="Times New Roman"/>
          <w:b w:val="false"/>
          <w:i w:val="false"/>
          <w:color w:val="000000"/>
          <w:sz w:val="28"/>
        </w:rPr>
        <w:t>
      мемлекеттік органдар қойған шектеулері бар мүлік;</w:t>
      </w:r>
      <w:r>
        <w:br/>
      </w:r>
      <w:r>
        <w:rPr>
          <w:rFonts w:ascii="Times New Roman"/>
          <w:b w:val="false"/>
          <w:i w:val="false"/>
          <w:color w:val="000000"/>
          <w:sz w:val="28"/>
        </w:rPr>
        <w:t>
      үшінші тұлғалардың құқықтарымен ауыртпалық салынған мүлік;</w:t>
      </w:r>
      <w:r>
        <w:br/>
      </w:r>
      <w:r>
        <w:rPr>
          <w:rFonts w:ascii="Times New Roman"/>
          <w:b w:val="false"/>
          <w:i w:val="false"/>
          <w:color w:val="000000"/>
          <w:sz w:val="28"/>
        </w:rPr>
        <w:t>
      тез бүлінетін шикізат, тамақ өнімдері;</w:t>
      </w:r>
      <w:r>
        <w:br/>
      </w:r>
      <w:r>
        <w:rPr>
          <w:rFonts w:ascii="Times New Roman"/>
          <w:b w:val="false"/>
          <w:i w:val="false"/>
          <w:color w:val="000000"/>
          <w:sz w:val="28"/>
        </w:rPr>
        <w:t>
      мүліктік құқықтар кепіл нысанасы бола алмайды;</w:t>
      </w:r>
      <w:r>
        <w:br/>
      </w: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үшін:</w:t>
      </w:r>
      <w:r>
        <w:br/>
      </w:r>
      <w:r>
        <w:rPr>
          <w:rFonts w:ascii="Times New Roman"/>
          <w:b w:val="false"/>
          <w:i w:val="false"/>
          <w:color w:val="000000"/>
          <w:sz w:val="28"/>
        </w:rPr>
        <w:t>
</w:t>
      </w: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 өтініш;</w:t>
      </w:r>
      <w:r>
        <w:br/>
      </w:r>
      <w:r>
        <w:rPr>
          <w:rFonts w:ascii="Times New Roman"/>
          <w:b w:val="false"/>
          <w:i w:val="false"/>
          <w:color w:val="000000"/>
          <w:sz w:val="28"/>
        </w:rPr>
        <w:t>
</w:t>
      </w: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 міндеттемесін орындау кестесі;</w:t>
      </w:r>
      <w:r>
        <w:br/>
      </w:r>
      <w:r>
        <w:rPr>
          <w:rFonts w:ascii="Times New Roman"/>
          <w:b w:val="false"/>
          <w:i w:val="false"/>
          <w:color w:val="000000"/>
          <w:sz w:val="28"/>
        </w:rPr>
        <w:t>
</w:t>
      </w: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тиесілілігінің жазбаша растамасы;</w:t>
      </w:r>
      <w:r>
        <w:br/>
      </w:r>
      <w:r>
        <w:rPr>
          <w:rFonts w:ascii="Times New Roman"/>
          <w:b w:val="false"/>
          <w:i w:val="false"/>
          <w:color w:val="000000"/>
          <w:sz w:val="28"/>
        </w:rPr>
        <w:t>
      импортталатын тауарларға ҚҚС төлеу мерзімдерін өзгерту үшін:</w:t>
      </w:r>
      <w:r>
        <w:br/>
      </w:r>
      <w:r>
        <w:rPr>
          <w:rFonts w:ascii="Times New Roman"/>
          <w:b w:val="false"/>
          <w:i w:val="false"/>
          <w:color w:val="000000"/>
          <w:sz w:val="28"/>
        </w:rPr>
        <w:t>
</w:t>
      </w:r>
      <w:r>
        <w:rPr>
          <w:rFonts w:ascii="Times New Roman"/>
          <w:b w:val="false"/>
          <w:i w:val="false"/>
          <w:color w:val="000000"/>
          <w:sz w:val="28"/>
        </w:rPr>
        <w:t>
      1) аудандар, қалалар мен қалалардағы аудандар бойынша, арнайы экономикалық аймақтар аумақтарындағы салық басқармаларына – үш айдан аспайтын мерзімге импортталатын тауарларға ҚҚС төлеу мерзімдерін өзгерту бойынша:</w:t>
      </w:r>
      <w:r>
        <w:br/>
      </w:r>
      <w:r>
        <w:rPr>
          <w:rFonts w:ascii="Times New Roman"/>
          <w:b w:val="false"/>
          <w:i w:val="false"/>
          <w:color w:val="000000"/>
          <w:sz w:val="28"/>
        </w:rPr>
        <w:t>
      осы мемлекеттік көрсетілетін қызмет стандартына қосымшаға сәйкес өтініш;</w:t>
      </w:r>
      <w:r>
        <w:br/>
      </w:r>
      <w:r>
        <w:rPr>
          <w:rFonts w:ascii="Times New Roman"/>
          <w:b w:val="false"/>
          <w:i w:val="false"/>
          <w:color w:val="000000"/>
          <w:sz w:val="28"/>
        </w:rPr>
        <w:t>
      тауарлар жеткізуге арналған шарттың (келісімшарттың) көшірмесі;</w:t>
      </w:r>
      <w:r>
        <w:br/>
      </w: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кеден органының қорытындысы.</w:t>
      </w:r>
      <w:r>
        <w:br/>
      </w:r>
      <w:r>
        <w:rPr>
          <w:rFonts w:ascii="Times New Roman"/>
          <w:b w:val="false"/>
          <w:i w:val="false"/>
          <w:color w:val="000000"/>
          <w:sz w:val="28"/>
        </w:rPr>
        <w:t>
      Осы тармақшаның ережелері Қазақстан Республикасының аумағына Кеден одағына мүше мемлекеттердің аумағынан импортталатын тауарларға қолданылмайды;</w:t>
      </w:r>
      <w:r>
        <w:br/>
      </w:r>
      <w:r>
        <w:rPr>
          <w:rFonts w:ascii="Times New Roman"/>
          <w:b w:val="false"/>
          <w:i w:val="false"/>
          <w:color w:val="000000"/>
          <w:sz w:val="28"/>
        </w:rPr>
        <w:t>
</w:t>
      </w:r>
      <w:r>
        <w:rPr>
          <w:rFonts w:ascii="Times New Roman"/>
          <w:b w:val="false"/>
          <w:i w:val="false"/>
          <w:color w:val="000000"/>
          <w:sz w:val="28"/>
        </w:rPr>
        <w:t>
      2) Қаржы министрлігіне - өнеркәсіптік өңдеу үшін импорт бойынша тауарларды ұдайы алып тұратын ҚҚС төлеушілерге күнтізбелік жыл ішінде қолданылатын импортқа ҚҚС төлеу мерзімдерін өзгерту бойынша: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тауарлар жеткізуге арналған шарттың (келісімшарттың) көшірмесі;</w:t>
      </w:r>
      <w:r>
        <w:br/>
      </w: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кеден органының қорытындысы.</w:t>
      </w:r>
      <w:r>
        <w:br/>
      </w:r>
      <w:r>
        <w:rPr>
          <w:rFonts w:ascii="Times New Roman"/>
          <w:b w:val="false"/>
          <w:i w:val="false"/>
          <w:color w:val="000000"/>
          <w:sz w:val="28"/>
        </w:rPr>
        <w:t>
      Осы тармақшаның ережелері Қазақстан Республикасының аумағына Кеден одағына мүше мемлекеттердің аумағынан импортталатын тауарларға қолданылмайды;</w:t>
      </w:r>
      <w:r>
        <w:br/>
      </w:r>
      <w:r>
        <w:rPr>
          <w:rFonts w:ascii="Times New Roman"/>
          <w:b w:val="false"/>
          <w:i w:val="false"/>
          <w:color w:val="000000"/>
          <w:sz w:val="28"/>
        </w:rPr>
        <w:t>
      ҚҚС төлеушінің орналасқан орны бойынша салық органының өндірістік қуаты мен үй-жайларының бар екені туралы қорытындысы.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ережелерін сақтамауы мемлекеттік қызметті көрсетуден бас тарту үшін негіздемелер болып табылады.</w:t>
      </w:r>
    </w:p>
    <w:bookmarkEnd w:id="397"/>
    <w:bookmarkStart w:name="z1412" w:id="39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98"/>
    <w:bookmarkStart w:name="z1413" w:id="39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99"/>
    <w:bookmarkStart w:name="z1417" w:id="400"/>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00"/>
    <w:bookmarkStart w:name="z1418" w:id="401"/>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401"/>
    <w:bookmarkStart w:name="z1421" w:id="402"/>
    <w:p>
      <w:pPr>
        <w:spacing w:after="0"/>
        <w:ind w:left="0"/>
        <w:jc w:val="both"/>
      </w:pPr>
      <w:r>
        <w:rPr>
          <w:rFonts w:ascii="Times New Roman"/>
          <w:b w:val="false"/>
          <w:i w:val="false"/>
          <w:color w:val="000000"/>
          <w:sz w:val="28"/>
        </w:rPr>
        <w:t xml:space="preserve">
«Салықтарды және (немесе) өсімпұлдарды </w:t>
      </w:r>
      <w:r>
        <w:br/>
      </w:r>
      <w:r>
        <w:rPr>
          <w:rFonts w:ascii="Times New Roman"/>
          <w:b w:val="false"/>
          <w:i w:val="false"/>
          <w:color w:val="000000"/>
          <w:sz w:val="28"/>
        </w:rPr>
        <w:t xml:space="preserve">
төлеу жөніндегі салық міндеттемесін  </w:t>
      </w:r>
      <w:r>
        <w:br/>
      </w:r>
      <w:r>
        <w:rPr>
          <w:rFonts w:ascii="Times New Roman"/>
          <w:b w:val="false"/>
          <w:i w:val="false"/>
          <w:color w:val="000000"/>
          <w:sz w:val="28"/>
        </w:rPr>
        <w:t>
орындау мерзімдерін өзгерту»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402"/>
    <w:p>
      <w:pPr>
        <w:spacing w:after="0"/>
        <w:ind w:left="0"/>
        <w:jc w:val="both"/>
      </w:pPr>
      <w:r>
        <w:drawing>
          <wp:inline distT="0" distB="0" distL="0" distR="0">
            <wp:extent cx="4064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064000" cy="4826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311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311900" cy="3467100"/>
                    </a:xfrm>
                    <a:prstGeom prst="rect">
                      <a:avLst/>
                    </a:prstGeom>
                  </pic:spPr>
                </pic:pic>
              </a:graphicData>
            </a:graphic>
          </wp:inline>
        </w:drawing>
      </w:r>
    </w:p>
    <w:p>
      <w:pPr>
        <w:spacing w:after="0"/>
        <w:ind w:left="0"/>
        <w:jc w:val="both"/>
      </w:pPr>
      <w:r>
        <w:drawing>
          <wp:inline distT="0" distB="0" distL="0" distR="0">
            <wp:extent cx="4140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140200" cy="5372100"/>
                    </a:xfrm>
                    <a:prstGeom prst="rect">
                      <a:avLst/>
                    </a:prstGeom>
                  </pic:spPr>
                </pic:pic>
              </a:graphicData>
            </a:graphic>
          </wp:inline>
        </w:drawing>
      </w:r>
    </w:p>
    <w:bookmarkStart w:name="z1422" w:id="4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403"/>
    <w:bookmarkStart w:name="z1423" w:id="404"/>
    <w:p>
      <w:pPr>
        <w:spacing w:after="0"/>
        <w:ind w:left="0"/>
        <w:jc w:val="left"/>
      </w:pPr>
      <w:r>
        <w:rPr>
          <w:rFonts w:ascii="Times New Roman"/>
          <w:b/>
          <w:i w:val="false"/>
          <w:color w:val="000000"/>
        </w:rPr>
        <w:t xml:space="preserve"> 
«Салық салу объектілерінің және (немесе) салық салуға</w:t>
      </w:r>
      <w:r>
        <w:br/>
      </w:r>
      <w:r>
        <w:rPr>
          <w:rFonts w:ascii="Times New Roman"/>
          <w:b/>
          <w:i w:val="false"/>
          <w:color w:val="000000"/>
        </w:rPr>
        <w:t>
байланысты объектілердің орналасқан жері бойынша тіркеу есебі»</w:t>
      </w:r>
      <w:r>
        <w:br/>
      </w:r>
      <w:r>
        <w:rPr>
          <w:rFonts w:ascii="Times New Roman"/>
          <w:b/>
          <w:i w:val="false"/>
          <w:color w:val="000000"/>
        </w:rPr>
        <w:t>
мемлекеттік көрсетілетін қызмет стандарты</w:t>
      </w:r>
    </w:p>
    <w:bookmarkEnd w:id="404"/>
    <w:bookmarkStart w:name="z1424" w:id="405"/>
    <w:p>
      <w:pPr>
        <w:spacing w:after="0"/>
        <w:ind w:left="0"/>
        <w:jc w:val="left"/>
      </w:pPr>
      <w:r>
        <w:rPr>
          <w:rFonts w:ascii="Times New Roman"/>
          <w:b/>
          <w:i w:val="false"/>
          <w:color w:val="000000"/>
        </w:rPr>
        <w:t xml:space="preserve"> 
1. Жалпы ережелер</w:t>
      </w:r>
    </w:p>
    <w:bookmarkEnd w:id="405"/>
    <w:bookmarkStart w:name="z1425" w:id="406"/>
    <w:p>
      <w:pPr>
        <w:spacing w:after="0"/>
        <w:ind w:left="0"/>
        <w:jc w:val="both"/>
      </w:pPr>
      <w:r>
        <w:rPr>
          <w:rFonts w:ascii="Times New Roman"/>
          <w:b w:val="false"/>
          <w:i w:val="false"/>
          <w:color w:val="000000"/>
          <w:sz w:val="28"/>
        </w:rPr>
        <w:t>
      1. «Салық салу объектілерінің және (немесе) салық салуға байланысты объектілердің орналасқан жері бойынша тіркеу есебі»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аймақтардағы салық басқармалары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көрсетілетін қызмет нәтижесін беруді көрсетілетін қызметті беруші ақпаратты қабылдау және өңдеу орталықтары арқылы жүзеге асырады.</w:t>
      </w:r>
    </w:p>
    <w:bookmarkEnd w:id="406"/>
    <w:bookmarkStart w:name="z1428" w:id="407"/>
    <w:p>
      <w:pPr>
        <w:spacing w:after="0"/>
        <w:ind w:left="0"/>
        <w:jc w:val="left"/>
      </w:pPr>
      <w:r>
        <w:rPr>
          <w:rFonts w:ascii="Times New Roman"/>
          <w:b/>
          <w:i w:val="false"/>
          <w:color w:val="000000"/>
        </w:rPr>
        <w:t xml:space="preserve"> 
2. Мемлекеттік қызметті көрсету тәртібі</w:t>
      </w:r>
    </w:p>
    <w:bookmarkEnd w:id="407"/>
    <w:bookmarkStart w:name="z1429" w:id="40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салық салу объектілерінің және (немесе) салық салумен байланысты объектілердің орналасқан орны бойынша тіркеу есебіне қою, тіркеу есебінен шығару – уәкілетті мемлекеттік органдардан мәліметтер және (немесе) салықтық өтінішті алған күннен бастап үш жұмыс күні ішінде;</w:t>
      </w:r>
      <w:r>
        <w:br/>
      </w:r>
      <w:r>
        <w:rPr>
          <w:rFonts w:ascii="Times New Roman"/>
          <w:b w:val="false"/>
          <w:i w:val="false"/>
          <w:color w:val="000000"/>
          <w:sz w:val="28"/>
        </w:rPr>
        <w:t>
      салықтық өтінішті:</w:t>
      </w:r>
      <w:r>
        <w:br/>
      </w:r>
      <w:r>
        <w:rPr>
          <w:rFonts w:ascii="Times New Roman"/>
          <w:b w:val="false"/>
          <w:i w:val="false"/>
          <w:color w:val="000000"/>
          <w:sz w:val="28"/>
        </w:rPr>
        <w:t>
      жеке тұлғалардың салық салу объектісінің орналасқан жері бойынша аяқталмаған құрылыс объектісі бойынша тапсыру мерзімі – тұру, пайдалану күнінен бастап он жұмыс күні ішінде;</w:t>
      </w:r>
      <w:r>
        <w:br/>
      </w:r>
      <w:r>
        <w:rPr>
          <w:rFonts w:ascii="Times New Roman"/>
          <w:b w:val="false"/>
          <w:i w:val="false"/>
          <w:color w:val="000000"/>
          <w:sz w:val="28"/>
        </w:rPr>
        <w:t>
      меншік, тұрақты жер пайдалану, бастапқы өтеусіз уақытша жер пайдалану, өтеулі уақытша жер пайдалану, уақытша иелену және пайдалану, сенімгерлікпен басқару құқығында салық салу объектісі және (немесе) салық салуға байланысты объектісі бар дара кәсіпкерлердің және заңды тұлғалардың, заңды тұлғаның шешімі бойынша мүлік салығын, жер салығы мен бюджетке төленетін басқа да міндетті төлемдерді дербес төлеуші деп танылған құрылымдық бөлімшелердің тапсыру мерзімі – салық салу объектісінің және (немесе) салық салуға байланысты объектісінің орналасқан жері бойынша осындай құқықтар туындаған күннен бастап он жұмыс күні ішінде;</w:t>
      </w:r>
      <w:r>
        <w:br/>
      </w:r>
      <w:r>
        <w:rPr>
          <w:rFonts w:ascii="Times New Roman"/>
          <w:b w:val="false"/>
          <w:i w:val="false"/>
          <w:color w:val="000000"/>
          <w:sz w:val="28"/>
        </w:rPr>
        <w:t>
      жер учаскесін беру туралы мемлекеттік органдардың актілері негізінде жер салығын төлеуші деп танылған дара кәсіпкерлер мен заңды тұлғалардың тапсыру мерзімі – мемлекеттік меншіктен және (немесе) азаматтық-құқықтық мәмілелермен немесе Қазақстан Республикасының заңнамасында көзделген өзге де негіздерде жер учаскесі берілген кезде, – қалған жағдайларда, осындай төлеушілердің салықтық өтінішті тапсыру мерзімі – оның негізінде жер учаскесін нақты иелену мен пайдалану құқығы туындайтын құқық белгілейтін құжаттар күшіне енген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салу объектілерінің және (немесе) салық салумен байланысты объектілердің орналасқан орны бойынша тіркеу есебіне қою;</w:t>
      </w:r>
      <w:r>
        <w:br/>
      </w:r>
      <w:r>
        <w:rPr>
          <w:rFonts w:ascii="Times New Roman"/>
          <w:b w:val="false"/>
          <w:i w:val="false"/>
          <w:color w:val="000000"/>
          <w:sz w:val="28"/>
        </w:rPr>
        <w:t>
</w:t>
      </w:r>
      <w:r>
        <w:rPr>
          <w:rFonts w:ascii="Times New Roman"/>
          <w:b w:val="false"/>
          <w:i w:val="false"/>
          <w:color w:val="000000"/>
          <w:sz w:val="28"/>
        </w:rPr>
        <w:t>
      2) тіркеу есебінен шығару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қызметті алу үшін көрсетілетін қызметті берушіге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салықтық өтінішті табыс етеді.</w:t>
      </w:r>
      <w:r>
        <w:br/>
      </w:r>
      <w:r>
        <w:rPr>
          <w:rFonts w:ascii="Times New Roman"/>
          <w:b w:val="false"/>
          <w:i w:val="false"/>
          <w:color w:val="000000"/>
          <w:sz w:val="28"/>
        </w:rPr>
        <w:t xml:space="preserve">
      Мүлік салығын, жер салығын және бюджетке төленетін басқа да міндетті төлемдерді дербес төлеуші деп танылған заңды тұлғаның құрылымдық бөлімшесі үшін – өтінішке құрылымдық бөлімшені дербес төлеуші ретінде тану туралы заңды тұлға шешімінің көшірмесі қоса беріледі. </w:t>
      </w:r>
      <w:r>
        <w:br/>
      </w:r>
      <w:r>
        <w:rPr>
          <w:rFonts w:ascii="Times New Roman"/>
          <w:b w:val="false"/>
          <w:i w:val="false"/>
          <w:color w:val="000000"/>
          <w:sz w:val="28"/>
        </w:rPr>
        <w:t>
      Келу тәртібінде қағаз жеткізгіште табыс етілетін салықтық өтініш екі данада жасалады, бір данасы салық органының белгісімен көрсетілетін қызметті алушыға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Почта арқылы жүгінген кезде көрсетілетін қызметті беруші почта хабарламасына белгі қояды.</w:t>
      </w:r>
      <w:r>
        <w:br/>
      </w:r>
      <w:r>
        <w:rPr>
          <w:rFonts w:ascii="Times New Roman"/>
          <w:b w:val="false"/>
          <w:i w:val="false"/>
          <w:color w:val="000000"/>
          <w:sz w:val="28"/>
        </w:rPr>
        <w:t>
      Мемлекеттік қызметті алу үшін өтініш нысаны Қазақстан Республикасы Қаржы министрлігі Салық комитетінің www.salyk.gov.kz</w:t>
      </w:r>
      <w:r>
        <w:rPr>
          <w:rFonts w:ascii="Times New Roman"/>
          <w:b w:val="false"/>
          <w:i w:val="false"/>
          <w:color w:val="ffffff"/>
          <w:sz w:val="28"/>
        </w:rPr>
        <w:t>.</w:t>
      </w:r>
      <w:r>
        <w:rPr>
          <w:rFonts w:ascii="Times New Roman"/>
          <w:b w:val="false"/>
          <w:i w:val="false"/>
          <w:color w:val="000000"/>
          <w:sz w:val="28"/>
        </w:rPr>
        <w:t xml:space="preserve"> интернет-ресурсында, салық органының күту залындағы стенділерде және арнайы бағандарда орналастырылған. Салықтық өтініш нысаны салық органында тегін беріледі.</w:t>
      </w:r>
    </w:p>
    <w:bookmarkEnd w:id="408"/>
    <w:bookmarkStart w:name="z1440" w:id="409"/>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409"/>
    <w:bookmarkStart w:name="z1441" w:id="410"/>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10"/>
    <w:bookmarkStart w:name="z1445" w:id="41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11"/>
    <w:bookmarkStart w:name="z1446" w:id="412"/>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412"/>
    <w:bookmarkStart w:name="z1449" w:id="413"/>
    <w:p>
      <w:pPr>
        <w:spacing w:after="0"/>
        <w:ind w:left="0"/>
        <w:jc w:val="both"/>
      </w:pPr>
      <w:r>
        <w:rPr>
          <w:rFonts w:ascii="Times New Roman"/>
          <w:b w:val="false"/>
          <w:i w:val="false"/>
          <w:color w:val="000000"/>
          <w:sz w:val="28"/>
        </w:rPr>
        <w:t>
«Салық салу объектілерінің және (немесе)</w:t>
      </w:r>
      <w:r>
        <w:br/>
      </w:r>
      <w:r>
        <w:rPr>
          <w:rFonts w:ascii="Times New Roman"/>
          <w:b w:val="false"/>
          <w:i w:val="false"/>
          <w:color w:val="000000"/>
          <w:sz w:val="28"/>
        </w:rPr>
        <w:t xml:space="preserve">
салық салуға байланысты объектілердің  </w:t>
      </w:r>
      <w:r>
        <w:br/>
      </w:r>
      <w:r>
        <w:rPr>
          <w:rFonts w:ascii="Times New Roman"/>
          <w:b w:val="false"/>
          <w:i w:val="false"/>
          <w:color w:val="000000"/>
          <w:sz w:val="28"/>
        </w:rPr>
        <w:t xml:space="preserve">
орналасқан жері бойынша тіркеу есебі»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1-қосымша           </w:t>
      </w:r>
    </w:p>
    <w:bookmarkEnd w:id="413"/>
    <w:p>
      <w:pPr>
        <w:spacing w:after="0"/>
        <w:ind w:left="0"/>
        <w:jc w:val="both"/>
      </w:pPr>
      <w:r>
        <w:drawing>
          <wp:inline distT="0" distB="0" distL="0" distR="0">
            <wp:extent cx="4038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038600" cy="4787900"/>
                    </a:xfrm>
                    <a:prstGeom prst="rect">
                      <a:avLst/>
                    </a:prstGeom>
                  </pic:spPr>
                </pic:pic>
              </a:graphicData>
            </a:graphic>
          </wp:inline>
        </w:drawing>
      </w:r>
    </w:p>
    <w:p>
      <w:pPr>
        <w:spacing w:after="0"/>
        <w:ind w:left="0"/>
        <w:jc w:val="both"/>
      </w:pPr>
      <w:r>
        <w:drawing>
          <wp:inline distT="0" distB="0" distL="0" distR="0">
            <wp:extent cx="4076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076700" cy="5664200"/>
                    </a:xfrm>
                    <a:prstGeom prst="rect">
                      <a:avLst/>
                    </a:prstGeom>
                  </pic:spPr>
                </pic:pic>
              </a:graphicData>
            </a:graphic>
          </wp:inline>
        </w:drawing>
      </w:r>
    </w:p>
    <w:p>
      <w:pPr>
        <w:spacing w:after="0"/>
        <w:ind w:left="0"/>
        <w:jc w:val="both"/>
      </w:pPr>
      <w:r>
        <w:drawing>
          <wp:inline distT="0" distB="0" distL="0" distR="0">
            <wp:extent cx="40767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076700" cy="5816600"/>
                    </a:xfrm>
                    <a:prstGeom prst="rect">
                      <a:avLst/>
                    </a:prstGeom>
                  </pic:spPr>
                </pic:pic>
              </a:graphicData>
            </a:graphic>
          </wp:inline>
        </w:drawing>
      </w:r>
    </w:p>
    <w:p>
      <w:pPr>
        <w:spacing w:after="0"/>
        <w:ind w:left="0"/>
        <w:jc w:val="both"/>
      </w:pPr>
      <w:r>
        <w:drawing>
          <wp:inline distT="0" distB="0" distL="0" distR="0">
            <wp:extent cx="4038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038600" cy="5689600"/>
                    </a:xfrm>
                    <a:prstGeom prst="rect">
                      <a:avLst/>
                    </a:prstGeom>
                  </pic:spPr>
                </pic:pic>
              </a:graphicData>
            </a:graphic>
          </wp:inline>
        </w:drawing>
      </w:r>
    </w:p>
    <w:p>
      <w:pPr>
        <w:spacing w:after="0"/>
        <w:ind w:left="0"/>
        <w:jc w:val="both"/>
      </w:pPr>
      <w:r>
        <w:drawing>
          <wp:inline distT="0" distB="0" distL="0" distR="0">
            <wp:extent cx="40513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051300" cy="5892800"/>
                    </a:xfrm>
                    <a:prstGeom prst="rect">
                      <a:avLst/>
                    </a:prstGeom>
                  </pic:spPr>
                </pic:pic>
              </a:graphicData>
            </a:graphic>
          </wp:inline>
        </w:drawing>
      </w:r>
    </w:p>
    <w:p>
      <w:pPr>
        <w:spacing w:after="0"/>
        <w:ind w:left="0"/>
        <w:jc w:val="both"/>
      </w:pPr>
      <w:r>
        <w:drawing>
          <wp:inline distT="0" distB="0" distL="0" distR="0">
            <wp:extent cx="40767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076700" cy="5791200"/>
                    </a:xfrm>
                    <a:prstGeom prst="rect">
                      <a:avLst/>
                    </a:prstGeom>
                  </pic:spPr>
                </pic:pic>
              </a:graphicData>
            </a:graphic>
          </wp:inline>
        </w:drawing>
      </w:r>
    </w:p>
    <w:p>
      <w:pPr>
        <w:spacing w:after="0"/>
        <w:ind w:left="0"/>
        <w:jc w:val="both"/>
      </w:pPr>
      <w:r>
        <w:drawing>
          <wp:inline distT="0" distB="0" distL="0" distR="0">
            <wp:extent cx="4051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051300" cy="5372100"/>
                    </a:xfrm>
                    <a:prstGeom prst="rect">
                      <a:avLst/>
                    </a:prstGeom>
                  </pic:spPr>
                </pic:pic>
              </a:graphicData>
            </a:graphic>
          </wp:inline>
        </w:drawing>
      </w:r>
    </w:p>
    <w:bookmarkStart w:name="z1579" w:id="414"/>
    <w:p>
      <w:pPr>
        <w:spacing w:after="0"/>
        <w:ind w:left="0"/>
        <w:jc w:val="both"/>
      </w:pPr>
      <w:r>
        <w:rPr>
          <w:rFonts w:ascii="Times New Roman"/>
          <w:b w:val="false"/>
          <w:i w:val="false"/>
          <w:color w:val="000000"/>
          <w:sz w:val="28"/>
        </w:rPr>
        <w:t>
«Салық салу объектілерінің және (немесе)</w:t>
      </w:r>
      <w:r>
        <w:br/>
      </w:r>
      <w:r>
        <w:rPr>
          <w:rFonts w:ascii="Times New Roman"/>
          <w:b w:val="false"/>
          <w:i w:val="false"/>
          <w:color w:val="000000"/>
          <w:sz w:val="28"/>
        </w:rPr>
        <w:t xml:space="preserve">
салық салуға байланысты объектілердің  </w:t>
      </w:r>
      <w:r>
        <w:br/>
      </w:r>
      <w:r>
        <w:rPr>
          <w:rFonts w:ascii="Times New Roman"/>
          <w:b w:val="false"/>
          <w:i w:val="false"/>
          <w:color w:val="000000"/>
          <w:sz w:val="28"/>
        </w:rPr>
        <w:t xml:space="preserve">
орналасқан жері бойынша тіркеу есебі»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2-қосымша         </w:t>
      </w:r>
    </w:p>
    <w:bookmarkEnd w:id="414"/>
    <w:p>
      <w:pPr>
        <w:spacing w:after="0"/>
        <w:ind w:left="0"/>
        <w:jc w:val="both"/>
      </w:pPr>
      <w:r>
        <w:rPr>
          <w:rFonts w:ascii="Times New Roman"/>
          <w:b w:val="false"/>
          <w:i w:val="false"/>
          <w:color w:val="000000"/>
          <w:sz w:val="28"/>
        </w:rPr>
        <w:t> </w:t>
      </w:r>
      <w:r>
        <w:drawing>
          <wp:inline distT="0" distB="0" distL="0" distR="0">
            <wp:extent cx="4038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038600" cy="4787900"/>
                    </a:xfrm>
                    <a:prstGeom prst="rect">
                      <a:avLst/>
                    </a:prstGeom>
                  </pic:spPr>
                </pic:pic>
              </a:graphicData>
            </a:graphic>
          </wp:inline>
        </w:drawing>
      </w:r>
    </w:p>
    <w:p>
      <w:pPr>
        <w:spacing w:after="0"/>
        <w:ind w:left="0"/>
        <w:jc w:val="both"/>
      </w:pPr>
      <w:r>
        <w:drawing>
          <wp:inline distT="0" distB="0" distL="0" distR="0">
            <wp:extent cx="39624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62400" cy="5194300"/>
                    </a:xfrm>
                    <a:prstGeom prst="rect">
                      <a:avLst/>
                    </a:prstGeom>
                  </pic:spPr>
                </pic:pic>
              </a:graphicData>
            </a:graphic>
          </wp:inline>
        </w:drawing>
      </w:r>
    </w:p>
    <w:bookmarkStart w:name="z1450" w:id="4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415"/>
    <w:bookmarkStart w:name="z1451" w:id="416"/>
    <w:p>
      <w:pPr>
        <w:spacing w:after="0"/>
        <w:ind w:left="0"/>
        <w:jc w:val="left"/>
      </w:pPr>
      <w:r>
        <w:rPr>
          <w:rFonts w:ascii="Times New Roman"/>
          <w:b/>
          <w:i w:val="false"/>
          <w:color w:val="000000"/>
        </w:rPr>
        <w:t xml:space="preserve"> 
«Кеден одағы шеңберінде тауарлардың экспорты (импорты) кезінде салық нысандарын қабылдау» мемлекеттік көрсетілетін қызмет стандарты</w:t>
      </w:r>
    </w:p>
    <w:bookmarkEnd w:id="416"/>
    <w:bookmarkStart w:name="z1452" w:id="417"/>
    <w:p>
      <w:pPr>
        <w:spacing w:after="0"/>
        <w:ind w:left="0"/>
        <w:jc w:val="left"/>
      </w:pPr>
      <w:r>
        <w:rPr>
          <w:rFonts w:ascii="Times New Roman"/>
          <w:b/>
          <w:i w:val="false"/>
          <w:color w:val="000000"/>
        </w:rPr>
        <w:t xml:space="preserve"> 
1. Жалпы ережелер</w:t>
      </w:r>
    </w:p>
    <w:bookmarkEnd w:id="417"/>
    <w:bookmarkStart w:name="z1453" w:id="418"/>
    <w:p>
      <w:pPr>
        <w:spacing w:after="0"/>
        <w:ind w:left="0"/>
        <w:jc w:val="both"/>
      </w:pPr>
      <w:r>
        <w:rPr>
          <w:rFonts w:ascii="Times New Roman"/>
          <w:b w:val="false"/>
          <w:i w:val="false"/>
          <w:color w:val="000000"/>
          <w:sz w:val="28"/>
        </w:rPr>
        <w:t>
      1. «Кеден одағы шеңберінде тауарлардың экспорты (импорты) кезінде салық нысандарын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мен қалалардағы аудандар бойынша, арнайы экономикалық аймақтар аумақтарындағы салық басқармалары (бұдан әрі – көрсетілетін қызметті беруші).</w:t>
      </w:r>
      <w:r>
        <w:br/>
      </w:r>
      <w:r>
        <w:rPr>
          <w:rFonts w:ascii="Times New Roman"/>
          <w:b w:val="false"/>
          <w:i w:val="false"/>
          <w:color w:val="000000"/>
          <w:sz w:val="28"/>
        </w:rPr>
        <w:t>
      Салық нысандарын қабылдау және мемлекеттік қызметті көрсету нәтижесін беру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 жүзеге асырады.</w:t>
      </w:r>
    </w:p>
    <w:bookmarkEnd w:id="418"/>
    <w:bookmarkStart w:name="z1456" w:id="419"/>
    <w:p>
      <w:pPr>
        <w:spacing w:after="0"/>
        <w:ind w:left="0"/>
        <w:jc w:val="left"/>
      </w:pPr>
      <w:r>
        <w:rPr>
          <w:rFonts w:ascii="Times New Roman"/>
          <w:b/>
          <w:i w:val="false"/>
          <w:color w:val="000000"/>
        </w:rPr>
        <w:t xml:space="preserve"> 
2. Мемлекеттік қызметті көрсету тәртібі</w:t>
      </w:r>
    </w:p>
    <w:bookmarkEnd w:id="419"/>
    <w:bookmarkStart w:name="z1457" w:id="42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келу тәртібінде қағаз жеткізгіште табыс етілген салық нысандарын қабылдау – оны тапсырған сәттен бастап 20 минут ішінде;</w:t>
      </w:r>
      <w:r>
        <w:br/>
      </w:r>
      <w:r>
        <w:rPr>
          <w:rFonts w:ascii="Times New Roman"/>
          <w:b w:val="false"/>
          <w:i w:val="false"/>
          <w:color w:val="000000"/>
          <w:sz w:val="28"/>
        </w:rPr>
        <w:t>
      салық нысандарын электрондық түрде қабылдау – ол салық қызметі органдарының салық есептілігін қабылдау жүйесімен қабылданған сәттен бастап екі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нәтижесін беру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салық есептілігінің екінші данасына көрсетілетін қызметті берушінің белгісі;</w:t>
      </w:r>
      <w:r>
        <w:br/>
      </w:r>
      <w:r>
        <w:rPr>
          <w:rFonts w:ascii="Times New Roman"/>
          <w:b w:val="false"/>
          <w:i w:val="false"/>
          <w:color w:val="000000"/>
          <w:sz w:val="28"/>
        </w:rPr>
        <w:t>
</w:t>
      </w:r>
      <w:r>
        <w:rPr>
          <w:rFonts w:ascii="Times New Roman"/>
          <w:b w:val="false"/>
          <w:i w:val="false"/>
          <w:color w:val="000000"/>
          <w:sz w:val="28"/>
        </w:rPr>
        <w:t>
      2) почта немесе өзге байланыс ұйымының салық есептілігінің қабылданғаны туралы уақыт және күн белгісі;</w:t>
      </w:r>
      <w:r>
        <w:br/>
      </w:r>
      <w:r>
        <w:rPr>
          <w:rFonts w:ascii="Times New Roman"/>
          <w:b w:val="false"/>
          <w:i w:val="false"/>
          <w:color w:val="000000"/>
          <w:sz w:val="28"/>
        </w:rPr>
        <w:t>
</w:t>
      </w:r>
      <w:r>
        <w:rPr>
          <w:rFonts w:ascii="Times New Roman"/>
          <w:b w:val="false"/>
          <w:i w:val="false"/>
          <w:color w:val="000000"/>
          <w:sz w:val="28"/>
        </w:rPr>
        <w:t>
      3) салық органының салық есептілігін электрондық түрде қабылдағаны туралы хабарлама/растама;</w:t>
      </w:r>
      <w:r>
        <w:br/>
      </w: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мемлекеттік қызметті көрсетуден (салық есептілігі табыс етілмеген деп есептелген жағдайда) бас тарту туралы уәжделген жауабы.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Көрсетілетін қызметті алушы келу тәртібінде жүгінген жағдайда, мемлекеттік қызметті көрсету нәтижесі қағаз жеткізгіште ресімделеді,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Салық төлеушінің кабинеті, СЕӨС арқылы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Салық төлеушінің кабинеті, СЕӨС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r>
        <w:br/>
      </w: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қосылған құн салығын төлеуші:</w:t>
      </w:r>
      <w:r>
        <w:br/>
      </w:r>
      <w:r>
        <w:rPr>
          <w:rFonts w:ascii="Times New Roman"/>
          <w:b w:val="false"/>
          <w:i w:val="false"/>
          <w:color w:val="000000"/>
          <w:sz w:val="28"/>
        </w:rPr>
        <w:t>
</w:t>
      </w:r>
      <w:r>
        <w:rPr>
          <w:rFonts w:ascii="Times New Roman"/>
          <w:b w:val="false"/>
          <w:i w:val="false"/>
          <w:color w:val="000000"/>
          <w:sz w:val="28"/>
        </w:rPr>
        <w:t>
      1) қосылған құн салығы (бұдан әрі – ҚҚС) жөніндегі декларация;</w:t>
      </w:r>
      <w:r>
        <w:br/>
      </w:r>
      <w:r>
        <w:rPr>
          <w:rFonts w:ascii="Times New Roman"/>
          <w:b w:val="false"/>
          <w:i w:val="false"/>
          <w:color w:val="000000"/>
          <w:sz w:val="28"/>
        </w:rPr>
        <w:t>
</w:t>
      </w:r>
      <w:r>
        <w:rPr>
          <w:rFonts w:ascii="Times New Roman"/>
          <w:b w:val="false"/>
          <w:i w:val="false"/>
          <w:color w:val="000000"/>
          <w:sz w:val="28"/>
        </w:rPr>
        <w:t>
      2) тауарлар (оның ішінде алыс-беріс шикізатын қайта өңдеу өнімдері) импорттаған Кеден одағына мүше мемлекеттің салық төлеушісінен алынған тауарларды әкелу және жанама салықтардың төленгені туралы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3) акцизделетін тауарларды экспорттаған жағдайда – тауарларды әкелу және жанама салықтардың төленгені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4) ҚҚС жөніндегі декларацияға қосымша болып табылатын, салық кезеңі ішінде Кеден одағына мүше мемлекетке өткізілген тауарлар немесе алыс-беріс шикізатын қайта өңдеу бойынша жұмыстар бойынша шот-фактуралар тізілімі;</w:t>
      </w:r>
      <w:r>
        <w:br/>
      </w: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орналасқан (тұрғылықты) жері бойынша салық органына салық кезеңінен кейінгі айдың 20-сынан кешіктірмей табыс етуге міндетті:</w:t>
      </w:r>
      <w:r>
        <w:br/>
      </w:r>
      <w:r>
        <w:rPr>
          <w:rFonts w:ascii="Times New Roman"/>
          <w:b w:val="false"/>
          <w:i w:val="false"/>
          <w:color w:val="000000"/>
          <w:sz w:val="28"/>
        </w:rPr>
        <w:t>
</w:t>
      </w:r>
      <w:r>
        <w:rPr>
          <w:rFonts w:ascii="Times New Roman"/>
          <w:b w:val="false"/>
          <w:i w:val="false"/>
          <w:color w:val="000000"/>
          <w:sz w:val="28"/>
        </w:rPr>
        <w:t>
      1) импортталған тауарлар бойынша жанама салықтар жөніндегі, оның ішінде белгіленген нысандағы лизинг шарттары (келісімшарттары) бойынша декларацияны;</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қосымшаға сәйкес қағаз жеткізгіште (төрт данада) және электрондық түрде тауарларды әкелу және жанама салықтардың төленгені туралы өтінішті (өтініштерді);</w:t>
      </w:r>
      <w:r>
        <w:br/>
      </w:r>
      <w:r>
        <w:rPr>
          <w:rFonts w:ascii="Times New Roman"/>
          <w:b w:val="false"/>
          <w:i w:val="false"/>
          <w:color w:val="000000"/>
          <w:sz w:val="28"/>
        </w:rPr>
        <w:t>
</w:t>
      </w:r>
      <w:r>
        <w:rPr>
          <w:rFonts w:ascii="Times New Roman"/>
          <w:b w:val="false"/>
          <w:i w:val="false"/>
          <w:color w:val="000000"/>
          <w:sz w:val="28"/>
        </w:rPr>
        <w:t>
      3) импортталған тауарлар бойынша жанама салықтардың нақты төленгенін растайтын банктің үзінді көшірмесін және (немесе) импортталған тауарлар бойынша жанама салықтарды төлеу бойынша салық міндеттемесінің орындалғанын растайтын, Қазақстан Республикасының банк заңнамасында көзделген өзге де төлем құжатын немесе төлеушіге салықты төлеу мерзімін өзгерту құқығы берілгенін растайтын Қазақстан Республикасының Қаржы министрлігінің Салық комитеті берген өзге құжатты немесе қосылған құн салығынан босатылғанын растайтын құжаттарды табыс етеді.</w:t>
      </w:r>
      <w:r>
        <w:br/>
      </w:r>
      <w:r>
        <w:rPr>
          <w:rFonts w:ascii="Times New Roman"/>
          <w:b w:val="false"/>
          <w:i w:val="false"/>
          <w:color w:val="000000"/>
          <w:sz w:val="28"/>
        </w:rPr>
        <w:t>
      Бұл ретте аталған құжаттар қосылған құн салығын төлеудің өзге тәртібі кезінде, сондай-ақ салық төлеуші көрсетілген артық төлем сомасын басқа салық және төлем түрлері бойынша есепке жатқызуға немесе есеп шотына қайтаруға өтініш бермеген шартта импортталған тауарлар бойынша қосылған құн салығы бойынша алдағы уақыттағы төлемдер есебіне есепке жатқызуға жататын импортталған тауарлар бойынша қосылған құн салығының дербес шоттарында артық төлем болған жағдайда табыс етілмейді;</w:t>
      </w:r>
      <w:r>
        <w:br/>
      </w:r>
      <w:r>
        <w:rPr>
          <w:rFonts w:ascii="Times New Roman"/>
          <w:b w:val="false"/>
          <w:i w:val="false"/>
          <w:color w:val="000000"/>
          <w:sz w:val="28"/>
        </w:rPr>
        <w:t>
</w:t>
      </w:r>
      <w:r>
        <w:rPr>
          <w:rFonts w:ascii="Times New Roman"/>
          <w:b w:val="false"/>
          <w:i w:val="false"/>
          <w:color w:val="000000"/>
          <w:sz w:val="28"/>
        </w:rPr>
        <w:t>
      4) Кеден одағына мүше мемлекеттің аумағынан Қазақстан Республикасының аумағына тауарлардың өткізілуін растайтын тауарға ілеспе құжаттар. Егер тауарларды өткізудің жекелеген түрлері үшін мұндай құжаттарды ресімдеу Қазақстан Республикасының заңнамасында көзделмеген жағдайда табыс етілмейді.</w:t>
      </w:r>
      <w:r>
        <w:br/>
      </w:r>
      <w:r>
        <w:rPr>
          <w:rFonts w:ascii="Times New Roman"/>
          <w:b w:val="false"/>
          <w:i w:val="false"/>
          <w:color w:val="000000"/>
          <w:sz w:val="28"/>
        </w:rPr>
        <w:t>
</w:t>
      </w:r>
      <w:r>
        <w:rPr>
          <w:rFonts w:ascii="Times New Roman"/>
          <w:b w:val="false"/>
          <w:i w:val="false"/>
          <w:color w:val="000000"/>
          <w:sz w:val="28"/>
        </w:rPr>
        <w:t>
      5) егер шот-фактураларды (үзінді көшірме)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шот-фактураларды;</w:t>
      </w:r>
      <w:r>
        <w:br/>
      </w:r>
      <w:r>
        <w:rPr>
          <w:rFonts w:ascii="Times New Roman"/>
          <w:b w:val="false"/>
          <w:i w:val="false"/>
          <w:color w:val="000000"/>
          <w:sz w:val="28"/>
        </w:rPr>
        <w:t>
</w:t>
      </w:r>
      <w:r>
        <w:rPr>
          <w:rFonts w:ascii="Times New Roman"/>
          <w:b w:val="false"/>
          <w:i w:val="false"/>
          <w:color w:val="000000"/>
          <w:sz w:val="28"/>
        </w:rPr>
        <w:t>
      6) Кеден одағына мүше мемлекеттің аумағынан Қазақстан Республикасының аумағына импортталған тауарлар олардың негізінде сатып алынған шарттар (келісімшарттар), тауарлар лизингі (лизинг нысаналары) жағдайында – лизинг шарттарын (келісімшарттарын), зат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салық төлеушісіне Кеден одағына мүше басқа мемлекеттің салық төлеушісі, не Кеден одағына мүше үшінші мемлекет аумағынан импортталған тауарларды өткізетін Кеден одағына мүше болып табылмайтын мемлекеттің (басшының (дара кәсіпкердің) қолы қойылған және ұйымның мөрімен куәландырылған) салық төлеушісі берген Кеден одағына мүше үшінші мемлекеттің салық төлеушісі туралы мәліметтер және импортталған тауарды алғаны туралы Кеден одағына мүше осы үшінші мемлекеттің алушысымен жасалған шарт (келісімшарт) туралы ақпараттық хабарламаны, егер мәліметтер осы тармақтың 6) тармақшасында көрсетілген шартта (келісімшартта) қамтылған жағдайда ақпараттық хабарлама табыс етілмейді.</w:t>
      </w:r>
      <w:r>
        <w:br/>
      </w:r>
      <w:r>
        <w:rPr>
          <w:rFonts w:ascii="Times New Roman"/>
          <w:b w:val="false"/>
          <w:i w:val="false"/>
          <w:color w:val="000000"/>
          <w:sz w:val="28"/>
        </w:rPr>
        <w:t>
</w:t>
      </w:r>
      <w:r>
        <w:rPr>
          <w:rFonts w:ascii="Times New Roman"/>
          <w:b w:val="false"/>
          <w:i w:val="false"/>
          <w:color w:val="000000"/>
          <w:sz w:val="28"/>
        </w:rPr>
        <w:t>
      8) комиссия шарттары (келісімшарттары) немесе тапсырмалар (олар жасалған жағдайда);</w:t>
      </w:r>
      <w:r>
        <w:br/>
      </w:r>
      <w:r>
        <w:rPr>
          <w:rFonts w:ascii="Times New Roman"/>
          <w:b w:val="false"/>
          <w:i w:val="false"/>
          <w:color w:val="000000"/>
          <w:sz w:val="28"/>
        </w:rPr>
        <w:t>
</w:t>
      </w:r>
      <w:r>
        <w:rPr>
          <w:rFonts w:ascii="Times New Roman"/>
          <w:b w:val="false"/>
          <w:i w:val="false"/>
          <w:color w:val="000000"/>
          <w:sz w:val="28"/>
        </w:rPr>
        <w:t>
      9) олардың негізінде комиссия кепілдік шарттары бойынша Кеден одағына мүше басқа мемлекеттің аумағынан Қазақстан Республикасының аумағына импортталған тауарлар сатып алынған шарттарды (келісімшарттар) немесе тапсырмаларды табыс етеді.</w:t>
      </w:r>
      <w:r>
        <w:br/>
      </w:r>
      <w:r>
        <w:rPr>
          <w:rFonts w:ascii="Times New Roman"/>
          <w:b w:val="false"/>
          <w:i w:val="false"/>
          <w:color w:val="000000"/>
          <w:sz w:val="28"/>
        </w:rPr>
        <w:t>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осы тармақтың 4) - 6) тармақшаларында көрсетілген құжаттар болмаған кезде бөлшек саудада сатып алу-сату жағдайында табыс етіледі.</w:t>
      </w:r>
      <w:r>
        <w:br/>
      </w:r>
      <w:r>
        <w:rPr>
          <w:rFonts w:ascii="Times New Roman"/>
          <w:b w:val="false"/>
          <w:i w:val="false"/>
          <w:color w:val="000000"/>
          <w:sz w:val="28"/>
        </w:rPr>
        <w:t>
      Осы тармақтың 3) - 9) тармақшаларында көзделген құжаттар импортталған тауарлар бойынша жанама салықтар жөніндегі декларациямен бір мезгілде лизинг шарттары (келісімшарттары) бойынша табыс етіледі.</w:t>
      </w:r>
      <w:r>
        <w:br/>
      </w:r>
      <w:r>
        <w:rPr>
          <w:rFonts w:ascii="Times New Roman"/>
          <w:b w:val="false"/>
          <w:i w:val="false"/>
          <w:color w:val="000000"/>
          <w:sz w:val="28"/>
        </w:rPr>
        <w:t>
      Осы тармақтың 2), 4) - 6) тармақшаларында көзделген құжаттар егер лизинг шартында (келісімшартында) көзделген тауарлар (лизинг нысандары) құнының бір бөлігін төлеу мерзімі Қазақстан Республикасының аумағына тауарларды (лизинг нысанасын) әкелгеннен кейін басталған жағдайда импортталған тауарлар бойынша жанама салықтар жөніндегі декларациямен бір мезгілде табыс етіледі.</w:t>
      </w:r>
      <w:r>
        <w:br/>
      </w:r>
      <w:r>
        <w:rPr>
          <w:rFonts w:ascii="Times New Roman"/>
          <w:b w:val="false"/>
          <w:i w:val="false"/>
          <w:color w:val="000000"/>
          <w:sz w:val="28"/>
        </w:rPr>
        <w:t>
      Осы тармақтың 2) - 6) тармақшаларында көзделген құжаттар егер лизинг шарты (келісімшарты) бойынша тауарлар (лизинг нысанасы) құнының бір бөлігін төлеу мерзімінің күні Қазақстан Республикасының аумағына тауарларды (лизинг нысаналарын) әкелген күнге дейін белгіленген жағдайда импортталған тауарлар бойынша жанама салықтар жөніндегі декларациямен бір мезгілде табыс етіледі.</w:t>
      </w:r>
      <w:r>
        <w:br/>
      </w:r>
      <w:r>
        <w:rPr>
          <w:rFonts w:ascii="Times New Roman"/>
          <w:b w:val="false"/>
          <w:i w:val="false"/>
          <w:color w:val="000000"/>
          <w:sz w:val="28"/>
        </w:rPr>
        <w:t xml:space="preserve">
      Осы тармақтың 2) және 3) тармақшаларында көзделген құжаттар (олардың көшірмелері) – кейіннен импортталған тауарлар бойынша жанама салықтар жөніндегі декларациямен бір мезгілде табыс етіледі. </w:t>
      </w:r>
      <w:r>
        <w:br/>
      </w:r>
      <w:r>
        <w:rPr>
          <w:rFonts w:ascii="Times New Roman"/>
          <w:b w:val="false"/>
          <w:i w:val="false"/>
          <w:color w:val="000000"/>
          <w:sz w:val="28"/>
        </w:rPr>
        <w:t>
      Мемлекеттік көрсетілетін қызметті алу үшін есептілік нысандары көрсетілетін қызметті берушінің www.salyk.gov.kz</w:t>
      </w:r>
      <w:r>
        <w:rPr>
          <w:rFonts w:ascii="Times New Roman"/>
          <w:b w:val="false"/>
          <w:i w:val="false"/>
          <w:color w:val="ffffff"/>
          <w:sz w:val="28"/>
        </w:rPr>
        <w:t xml:space="preserve">. </w:t>
      </w:r>
      <w:r>
        <w:rPr>
          <w:rFonts w:ascii="Times New Roman"/>
          <w:b w:val="false"/>
          <w:i w:val="false"/>
          <w:color w:val="000000"/>
          <w:sz w:val="28"/>
        </w:rPr>
        <w:t>интернет-ресурсында, «Салық есептілігі нысандары» бөлімінде орналастырылған.</w:t>
      </w:r>
      <w:r>
        <w:br/>
      </w:r>
      <w:r>
        <w:rPr>
          <w:rFonts w:ascii="Times New Roman"/>
          <w:b w:val="false"/>
          <w:i w:val="false"/>
          <w:color w:val="000000"/>
          <w:sz w:val="28"/>
        </w:rPr>
        <w:t>
</w:t>
      </w:r>
      <w:r>
        <w:rPr>
          <w:rFonts w:ascii="Times New Roman"/>
          <w:b w:val="false"/>
          <w:i w:val="false"/>
          <w:color w:val="000000"/>
          <w:sz w:val="28"/>
        </w:rPr>
        <w:t>
      10. Тауарларды әкелу және жанама салықтардың төленгені туралы өтініш табыс етілмеген жағдайда, импортталған тауарлар бойынша жанама салықтар жөніндегі декларация салық органдарына табыс етілмеді деп есептеледі.</w:t>
      </w:r>
      <w:r>
        <w:br/>
      </w:r>
      <w:r>
        <w:rPr>
          <w:rFonts w:ascii="Times New Roman"/>
          <w:b w:val="false"/>
          <w:i w:val="false"/>
          <w:color w:val="000000"/>
          <w:sz w:val="28"/>
        </w:rPr>
        <w:t>
      Импортталған тауарлар бойынша жанама салықтар жөніндегі декларация табыс етілмеген жағдайда, тауарларды әкелу және жанама салықтардың төленгені туралы өтініш салық органдарына табыс етілмеді деп есептеледі.</w:t>
      </w:r>
      <w:r>
        <w:br/>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белгіленген салық нысандарына сәйкес келмесе, немесе</w:t>
      </w:r>
      <w:r>
        <w:br/>
      </w:r>
      <w:r>
        <w:rPr>
          <w:rFonts w:ascii="Times New Roman"/>
          <w:b w:val="false"/>
          <w:i w:val="false"/>
          <w:color w:val="000000"/>
          <w:sz w:val="28"/>
        </w:rPr>
        <w:t>
</w:t>
      </w:r>
      <w:r>
        <w:rPr>
          <w:rFonts w:ascii="Times New Roman"/>
          <w:b w:val="false"/>
          <w:i w:val="false"/>
          <w:color w:val="000000"/>
          <w:sz w:val="28"/>
        </w:rPr>
        <w:t>
      2) салық қызметі органының коды көрсетілмесе, немесе</w:t>
      </w:r>
      <w:r>
        <w:br/>
      </w:r>
      <w:r>
        <w:rPr>
          <w:rFonts w:ascii="Times New Roman"/>
          <w:b w:val="false"/>
          <w:i w:val="false"/>
          <w:color w:val="000000"/>
          <w:sz w:val="28"/>
        </w:rPr>
        <w:t>
</w:t>
      </w:r>
      <w:r>
        <w:rPr>
          <w:rFonts w:ascii="Times New Roman"/>
          <w:b w:val="false"/>
          <w:i w:val="false"/>
          <w:color w:val="000000"/>
          <w:sz w:val="28"/>
        </w:rPr>
        <w:t>
      3) сәйкестендіру нөмірі көрсетілмесе немесе дұрыс көрсетілмесе, немесе</w:t>
      </w:r>
      <w:r>
        <w:br/>
      </w:r>
      <w:r>
        <w:rPr>
          <w:rFonts w:ascii="Times New Roman"/>
          <w:b w:val="false"/>
          <w:i w:val="false"/>
          <w:color w:val="000000"/>
          <w:sz w:val="28"/>
        </w:rPr>
        <w:t>
</w:t>
      </w:r>
      <w:r>
        <w:rPr>
          <w:rFonts w:ascii="Times New Roman"/>
          <w:b w:val="false"/>
          <w:i w:val="false"/>
          <w:color w:val="000000"/>
          <w:sz w:val="28"/>
        </w:rPr>
        <w:t>
      4) салық кезеңі көрсетілмесе, немесе</w:t>
      </w:r>
      <w:r>
        <w:br/>
      </w:r>
      <w:r>
        <w:rPr>
          <w:rFonts w:ascii="Times New Roman"/>
          <w:b w:val="false"/>
          <w:i w:val="false"/>
          <w:color w:val="000000"/>
          <w:sz w:val="28"/>
        </w:rPr>
        <w:t>
</w:t>
      </w:r>
      <w:r>
        <w:rPr>
          <w:rFonts w:ascii="Times New Roman"/>
          <w:b w:val="false"/>
          <w:i w:val="false"/>
          <w:color w:val="000000"/>
          <w:sz w:val="28"/>
        </w:rPr>
        <w:t>
      5) салық есептілігінің түрі көрсетілмесе, немесе</w:t>
      </w:r>
      <w:r>
        <w:br/>
      </w:r>
      <w:r>
        <w:rPr>
          <w:rFonts w:ascii="Times New Roman"/>
          <w:b w:val="false"/>
          <w:i w:val="false"/>
          <w:color w:val="000000"/>
          <w:sz w:val="28"/>
        </w:rPr>
        <w:t>
</w:t>
      </w:r>
      <w:r>
        <w:rPr>
          <w:rFonts w:ascii="Times New Roman"/>
          <w:b w:val="false"/>
          <w:i w:val="false"/>
          <w:color w:val="000000"/>
          <w:sz w:val="28"/>
        </w:rPr>
        <w:t>
      6) қағаз жеткізгіште жасалған салық есептілігіне салық төлеуші (салық агенті) не оның өкілі қол қоймаған болса, немесе</w:t>
      </w:r>
      <w:r>
        <w:br/>
      </w:r>
      <w:r>
        <w:rPr>
          <w:rFonts w:ascii="Times New Roman"/>
          <w:b w:val="false"/>
          <w:i w:val="false"/>
          <w:color w:val="000000"/>
          <w:sz w:val="28"/>
        </w:rPr>
        <w:t>
</w:t>
      </w:r>
      <w:r>
        <w:rPr>
          <w:rFonts w:ascii="Times New Roman"/>
          <w:b w:val="false"/>
          <w:i w:val="false"/>
          <w:color w:val="000000"/>
          <w:sz w:val="28"/>
        </w:rPr>
        <w:t>
      7) электрондық жеткізгіште жасалған салық есептілігі салық төлеушінің (салық агентінің) электрондық цифрлық қолтаңбасымен куәландырылмаса, немесе</w:t>
      </w:r>
      <w:r>
        <w:br/>
      </w:r>
      <w:r>
        <w:rPr>
          <w:rFonts w:ascii="Times New Roman"/>
          <w:b w:val="false"/>
          <w:i w:val="false"/>
          <w:color w:val="000000"/>
          <w:sz w:val="28"/>
        </w:rPr>
        <w:t>
</w:t>
      </w:r>
      <w:r>
        <w:rPr>
          <w:rFonts w:ascii="Times New Roman"/>
          <w:b w:val="false"/>
          <w:i w:val="false"/>
          <w:color w:val="000000"/>
          <w:sz w:val="28"/>
        </w:rPr>
        <w:t>
      8) уәкілетті орган белгілеген электрондық пішін құрылымы бұзылған болса, импортталған тауарлар бойынша жанама салықтар жөніндегі декларация мен тауарларды әкелу және жанама салықтардың төленгені туралы өтініш қабылданбады деп есептеледі.</w:t>
      </w:r>
    </w:p>
    <w:bookmarkEnd w:id="420"/>
    <w:bookmarkStart w:name="z1493" w:id="42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421"/>
    <w:bookmarkStart w:name="z1494" w:id="42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22"/>
    <w:bookmarkStart w:name="z1498" w:id="423"/>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көрсету ерекшеліктері ескеріле отырып қойылатын өзге</w:t>
      </w:r>
      <w:r>
        <w:br/>
      </w:r>
      <w:r>
        <w:rPr>
          <w:rFonts w:ascii="Times New Roman"/>
          <w:b/>
          <w:i w:val="false"/>
          <w:color w:val="000000"/>
        </w:rPr>
        <w:t>
де талаптар</w:t>
      </w:r>
    </w:p>
    <w:bookmarkEnd w:id="423"/>
    <w:bookmarkStart w:name="z1499" w:id="424"/>
    <w:p>
      <w:pPr>
        <w:spacing w:after="0"/>
        <w:ind w:left="0"/>
        <w:jc w:val="both"/>
      </w:pPr>
      <w:r>
        <w:rPr>
          <w:rFonts w:ascii="Times New Roman"/>
          <w:b w:val="false"/>
          <w:i w:val="false"/>
          <w:color w:val="000000"/>
          <w:sz w:val="28"/>
        </w:rPr>
        <w:t>
      13.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424"/>
    <w:bookmarkStart w:name="z1503" w:id="425"/>
    <w:p>
      <w:pPr>
        <w:spacing w:after="0"/>
        <w:ind w:left="0"/>
        <w:jc w:val="both"/>
      </w:pPr>
      <w:r>
        <w:rPr>
          <w:rFonts w:ascii="Times New Roman"/>
          <w:b w:val="false"/>
          <w:i w:val="false"/>
          <w:color w:val="000000"/>
          <w:sz w:val="28"/>
        </w:rPr>
        <w:t>
«Кеден одағы шеңберінде тауарлардың</w:t>
      </w:r>
      <w:r>
        <w:br/>
      </w:r>
      <w:r>
        <w:rPr>
          <w:rFonts w:ascii="Times New Roman"/>
          <w:b w:val="false"/>
          <w:i w:val="false"/>
          <w:color w:val="000000"/>
          <w:sz w:val="28"/>
        </w:rPr>
        <w:t xml:space="preserve">
экспорты (импорты) кезінде салық  </w:t>
      </w:r>
      <w:r>
        <w:br/>
      </w:r>
      <w:r>
        <w:rPr>
          <w:rFonts w:ascii="Times New Roman"/>
          <w:b w:val="false"/>
          <w:i w:val="false"/>
          <w:color w:val="000000"/>
          <w:sz w:val="28"/>
        </w:rPr>
        <w:t xml:space="preserve">
нысандарын қабылдау»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xml:space="preserve">
2013 жылғы 6 желтоқсандағы      </w:t>
      </w:r>
      <w:r>
        <w:br/>
      </w:r>
      <w:r>
        <w:rPr>
          <w:rFonts w:ascii="Times New Roman"/>
          <w:b w:val="false"/>
          <w:i w:val="false"/>
          <w:color w:val="000000"/>
          <w:sz w:val="28"/>
        </w:rPr>
        <w:t xml:space="preserve">
№ 558 бұйрығымен бекітілген       </w:t>
      </w:r>
    </w:p>
    <w:p>
      <w:pPr>
        <w:spacing w:after="0"/>
        <w:ind w:left="0"/>
        <w:jc w:val="both"/>
      </w:pPr>
      <w:r>
        <w:rPr>
          <w:rFonts w:ascii="Times New Roman"/>
          <w:b w:val="false"/>
          <w:i w:val="false"/>
          <w:color w:val="000000"/>
          <w:sz w:val="28"/>
        </w:rPr>
        <w:t>328.00-нысан</w:t>
      </w:r>
    </w:p>
    <w:tbl>
      <w:tblPr>
        <w:tblW w:w="0" w:type="auto"/>
        <w:tblCellSpacing w:w="0" w:type="auto"/>
        <w:tblBorders>
          <w:top w:val="none"/>
          <w:left w:val="none"/>
          <w:bottom w:val="none"/>
          <w:right w:val="none"/>
          <w:insideH w:val="none"/>
          <w:insideV w:val="none"/>
        </w:tblBorders>
      </w:tblPr>
      <w:tblGrid>
        <w:gridCol w:w="2705"/>
        <w:gridCol w:w="2705"/>
        <w:gridCol w:w="2706"/>
        <w:gridCol w:w="1371"/>
        <w:gridCol w:w="1371"/>
        <w:gridCol w:w="1371"/>
        <w:gridCol w:w="1371"/>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Тауарларды әкелу және жанама салықтарды төлеу туралы өтініш</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w:t>
            </w:r>
          </w:p>
        </w:tc>
        <w:tc>
          <w:tcPr>
            <w:tcW w:w="270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00"/>
              <w:gridCol w:w="980"/>
              <w:gridCol w:w="1066"/>
            </w:tblGrid>
            <w:tr>
              <w:trPr>
                <w:trHeight w:val="30" w:hRule="atLeast"/>
              </w:trPr>
              <w:tc>
                <w:tcPr>
                  <w:tcW w:w="1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7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немесе ССН/ЕСК немесе СТН/(БСН|ЖСН)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немесе ССН/ЕСК немесе СТН/(БСН|ЖСН)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____________________________________</w:t>
            </w:r>
            <w:r>
              <w:br/>
            </w:r>
            <w:r>
              <w:rPr>
                <w:rFonts w:ascii="Times New Roman"/>
                <w:b w:val="false"/>
                <w:i w:val="false"/>
                <w:color w:val="000000"/>
                <w:sz w:val="20"/>
              </w:rPr>
              <w:t>
(ұйымның атауы, дара кәсіпкердің Т.А.Ә. көрсетіледі)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________________________</w:t>
            </w:r>
            <w:r>
              <w:br/>
            </w:r>
            <w:r>
              <w:rPr>
                <w:rFonts w:ascii="Times New Roman"/>
                <w:b w:val="false"/>
                <w:i w:val="false"/>
                <w:color w:val="000000"/>
                <w:sz w:val="20"/>
              </w:rPr>
              <w:t>
(ұйымның атауы, дара кәсіпкердің Т.А.Ә. көрсетіледі)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_____________________________________</w:t>
            </w:r>
            <w:r>
              <w:br/>
            </w:r>
            <w:r>
              <w:rPr>
                <w:rFonts w:ascii="Times New Roman"/>
                <w:b w:val="false"/>
                <w:i w:val="false"/>
                <w:color w:val="000000"/>
                <w:sz w:val="20"/>
              </w:rPr>
              <w:t>
(елінің коды, орналасқан орны (тұрғылықты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________________________</w:t>
            </w:r>
            <w:r>
              <w:br/>
            </w:r>
            <w:r>
              <w:rPr>
                <w:rFonts w:ascii="Times New Roman"/>
                <w:b w:val="false"/>
                <w:i w:val="false"/>
                <w:color w:val="000000"/>
                <w:sz w:val="20"/>
              </w:rPr>
              <w:t>
(елінің коды, орналасқан орны (тұрғылықты мекенжайы)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шарттың (келісімшарттың) № ______ шарттың (келісімшарттың) күні __________ 20___ ж. ерекшеліктерінің № _______, _______ ерекшеліктерінің күні ____, 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_______________________</w:t>
            </w:r>
            <w:r>
              <w:br/>
            </w:r>
            <w:r>
              <w:rPr>
                <w:rFonts w:ascii="Times New Roman"/>
                <w:b w:val="false"/>
                <w:i w:val="false"/>
                <w:color w:val="000000"/>
                <w:sz w:val="20"/>
              </w:rPr>
              <w:t>
(ұйымның атауы (дара кәсіпкердің Т.А.Ә.) (елінің коды, орналасқан орны (тұрғылықты мекенжайы)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шарттың (келісімшарттың) № ______ шарттың (келісімшарттың) күні __________ 20___ ж. ерекшеліктерінің № _______, _______ ерекшеліктерінің күні ____, ____</w:t>
            </w:r>
            <w:r>
              <w:br/>
            </w:r>
            <w:r>
              <w:rPr>
                <w:rFonts w:ascii="Times New Roman"/>
                <w:b w:val="false"/>
                <w:i w:val="false"/>
                <w:color w:val="000000"/>
                <w:sz w:val="20"/>
              </w:rPr>
              <w:t>
(Лизинг шарты жасалған жағдайда, тиісті торкөзде «Х» белгісі қойылады алыс-беріс шикізатын қайта өңдеу шарты жасалған жағдайда, тиісті торкөзде «Х» белгісі қойылады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870"/>
        <w:gridCol w:w="870"/>
        <w:gridCol w:w="871"/>
        <w:gridCol w:w="716"/>
        <w:gridCol w:w="731"/>
        <w:gridCol w:w="560"/>
        <w:gridCol w:w="560"/>
        <w:gridCol w:w="871"/>
        <w:gridCol w:w="607"/>
        <w:gridCol w:w="763"/>
        <w:gridCol w:w="763"/>
        <w:gridCol w:w="918"/>
        <w:gridCol w:w="763"/>
        <w:gridCol w:w="763"/>
        <w:gridCol w:w="918"/>
        <w:gridCol w:w="763"/>
        <w:gridCol w:w="763"/>
        <w:gridCol w:w="763"/>
        <w:gridCol w:w="763"/>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тауар код</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саны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(тауарға ілеспе) құжаттама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мөлшерлемелері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сомасы</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(ерекшеліктер)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өтініште келтірілген мәліметтердің дұрыстығын және толықтығын растаймыз</w:t>
      </w:r>
    </w:p>
    <w:p>
      <w:pPr>
        <w:spacing w:after="0"/>
        <w:ind w:left="0"/>
        <w:jc w:val="both"/>
      </w:pPr>
      <w:r>
        <w:rPr>
          <w:rFonts w:ascii="Times New Roman"/>
          <w:b w:val="false"/>
          <w:i w:val="false"/>
          <w:color w:val="000000"/>
          <w:sz w:val="28"/>
        </w:rPr>
        <w:t>_______________________________________  __________  ________</w:t>
      </w:r>
      <w:r>
        <w:br/>
      </w:r>
      <w:r>
        <w:rPr>
          <w:rFonts w:ascii="Times New Roman"/>
          <w:b w:val="false"/>
          <w:i w:val="false"/>
          <w:color w:val="000000"/>
          <w:sz w:val="28"/>
        </w:rPr>
        <w:t>
Сатып алушы (сатып алушы дара кәсіпкер)     қолы       күні      М.О.</w:t>
      </w:r>
      <w:r>
        <w:br/>
      </w:r>
      <w:r>
        <w:rPr>
          <w:rFonts w:ascii="Times New Roman"/>
          <w:b w:val="false"/>
          <w:i w:val="false"/>
          <w:color w:val="000000"/>
          <w:sz w:val="28"/>
        </w:rPr>
        <w:t>
ұйым басшысының (уәкілетті тұлғаның) Т.А.Ә.</w:t>
      </w:r>
    </w:p>
    <w:p>
      <w:pPr>
        <w:spacing w:after="0"/>
        <w:ind w:left="0"/>
        <w:jc w:val="both"/>
      </w:pPr>
      <w:r>
        <w:rPr>
          <w:rFonts w:ascii="Times New Roman"/>
          <w:b w:val="false"/>
          <w:i w:val="false"/>
          <w:color w:val="000000"/>
          <w:sz w:val="28"/>
        </w:rPr>
        <w:t>__________________________________   ______________ ___________</w:t>
      </w:r>
      <w:r>
        <w:br/>
      </w:r>
      <w:r>
        <w:rPr>
          <w:rFonts w:ascii="Times New Roman"/>
          <w:b w:val="false"/>
          <w:i w:val="false"/>
          <w:color w:val="000000"/>
          <w:sz w:val="28"/>
        </w:rPr>
        <w:t>
Бас бухгалтердің Т.А.Ә.                   қолы         күні</w:t>
      </w:r>
    </w:p>
    <w:tbl>
      <w:tblPr>
        <w:tblW w:w="0" w:type="auto"/>
        <w:tblCellSpacing w:w="0" w:type="auto"/>
        <w:tblBorders>
          <w:top w:val="none"/>
          <w:left w:val="none"/>
          <w:bottom w:val="none"/>
          <w:right w:val="none"/>
          <w:insideH w:val="none"/>
          <w:insideV w:val="none"/>
        </w:tblBorders>
      </w:tblPr>
      <w:tblGrid>
        <w:gridCol w:w="1603"/>
        <w:gridCol w:w="2372"/>
        <w:gridCol w:w="1653"/>
        <w:gridCol w:w="2372"/>
      </w:tblGrid>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tblGrid>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tblGrid>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53"/>
        <w:gridCol w:w="1593"/>
        <w:gridCol w:w="12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0"/>
        <w:gridCol w:w="6720"/>
      </w:tblGrid>
      <w:tr>
        <w:trPr>
          <w:trHeight w:val="30" w:hRule="atLeast"/>
        </w:trPr>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 табыс етілген кезде өтініштің тіркелгені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0"/>
              <w:gridCol w:w="1500"/>
              <w:gridCol w:w="1500"/>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орналасқан орны бойынша жанама салықтарды төлеу (ҚҚС және (немесе) акциздерден босату) туралы өтініші тіркелген күннен бастап он жұмыс күні ішінде Салық органының белгісі қойылады.</w:t>
            </w:r>
            <w:r>
              <w:br/>
            </w:r>
            <w:r>
              <w:rPr>
                <w:rFonts w:ascii="Times New Roman"/>
                <w:b w:val="false"/>
                <w:i w:val="false"/>
                <w:color w:val="000000"/>
                <w:sz w:val="20"/>
              </w:rPr>
              <w:t>
____________ сомада ҚҚС төленді</w:t>
            </w:r>
            <w:r>
              <w:br/>
            </w:r>
            <w:r>
              <w:rPr>
                <w:rFonts w:ascii="Times New Roman"/>
                <w:b w:val="false"/>
                <w:i w:val="false"/>
                <w:color w:val="000000"/>
                <w:sz w:val="20"/>
              </w:rPr>
              <w:t>
____________ сомада акциздер төленді</w:t>
            </w:r>
            <w:r>
              <w:br/>
            </w:r>
            <w:r>
              <w:rPr>
                <w:rFonts w:ascii="Times New Roman"/>
                <w:b w:val="false"/>
                <w:i w:val="false"/>
                <w:color w:val="000000"/>
                <w:sz w:val="20"/>
              </w:rPr>
              <w:t>
___________________ _________ _______ ____________</w:t>
            </w:r>
            <w:r>
              <w:br/>
            </w:r>
            <w:r>
              <w:rPr>
                <w:rFonts w:ascii="Times New Roman"/>
                <w:b w:val="false"/>
                <w:i w:val="false"/>
                <w:color w:val="000000"/>
                <w:sz w:val="20"/>
              </w:rPr>
              <w:t>
Инспектордың Т.А.Ә. лауазымы    қолы      күні</w:t>
            </w:r>
            <w:r>
              <w:br/>
            </w:r>
            <w:r>
              <w:rPr>
                <w:rFonts w:ascii="Times New Roman"/>
                <w:b w:val="false"/>
                <w:i w:val="false"/>
                <w:color w:val="000000"/>
                <w:sz w:val="20"/>
              </w:rPr>
              <w:t>
________________ ____________ ________ ___________</w:t>
            </w:r>
            <w:r>
              <w:br/>
            </w:r>
            <w:r>
              <w:rPr>
                <w:rFonts w:ascii="Times New Roman"/>
                <w:b w:val="false"/>
                <w:i w:val="false"/>
                <w:color w:val="000000"/>
                <w:sz w:val="20"/>
              </w:rPr>
              <w:t>
Басшы (басшының орынбасары)                       М.О.</w:t>
            </w:r>
            <w:r>
              <w:br/>
            </w:r>
            <w:r>
              <w:rPr>
                <w:rFonts w:ascii="Times New Roman"/>
                <w:b w:val="false"/>
                <w:i w:val="false"/>
                <w:color w:val="000000"/>
                <w:sz w:val="20"/>
              </w:rPr>
              <w:t>
________________________________ ________ ________</w:t>
            </w:r>
            <w:r>
              <w:br/>
            </w:r>
            <w:r>
              <w:rPr>
                <w:rFonts w:ascii="Times New Roman"/>
                <w:b w:val="false"/>
                <w:i w:val="false"/>
                <w:color w:val="000000"/>
                <w:sz w:val="20"/>
              </w:rPr>
              <w:t>
Салық органының атауы              қолы     күні</w:t>
            </w:r>
          </w:p>
        </w:tc>
      </w:tr>
    </w:tbl>
    <w:p>
      <w:pPr>
        <w:spacing w:after="0"/>
        <w:ind w:left="0"/>
        <w:jc w:val="both"/>
      </w:pPr>
      <w:r>
        <w:rPr>
          <w:rFonts w:ascii="Times New Roman"/>
          <w:b w:val="false"/>
          <w:i w:val="false"/>
          <w:color w:val="000000"/>
          <w:sz w:val="28"/>
        </w:rPr>
        <w:t>1) Салық органы салық төлеуші толтырған өтініш деректемелерінің Кеден одағында тауарлардың экспорты мен импорты кезінде жанама салықтар алу тәртібі мен олардың төленуін бақылау тетігі туралы хаттаманың талаптарына сәйкессіздігін анықтаған жағдайда, салық органы салық төлеуші анықталған сәйкессіздіктерді жойғаннан кейін жанама салықтардың төленгені туралы белгі қояды.</w:t>
      </w:r>
    </w:p>
    <w:tbl>
      <w:tblPr>
        <w:tblW w:w="0" w:type="auto"/>
        <w:tblCellSpacing w:w="0" w:type="auto"/>
        <w:tblBorders>
          <w:top w:val="none"/>
          <w:left w:val="none"/>
          <w:bottom w:val="none"/>
          <w:right w:val="none"/>
          <w:insideH w:val="none"/>
          <w:insideV w:val="none"/>
        </w:tblBorders>
      </w:tblPr>
      <w:tblGrid>
        <w:gridCol w:w="1603"/>
        <w:gridCol w:w="2372"/>
        <w:gridCol w:w="1653"/>
        <w:gridCol w:w="2372"/>
      </w:tblGrid>
      <w:tr>
        <w:trPr>
          <w:trHeight w:val="30" w:hRule="atLeast"/>
        </w:trPr>
        <w:tc>
          <w:tcPr>
            <w:tcW w:w="1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tblGrid>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237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tblGrid>
            <w:tr>
              <w:trPr>
                <w:trHeight w:val="30" w:hRule="atLeast"/>
              </w:trPr>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53"/>
        <w:gridCol w:w="1593"/>
        <w:gridCol w:w="12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3-бөлім</w:t>
      </w:r>
    </w:p>
    <w:tbl>
      <w:tblPr>
        <w:tblW w:w="0" w:type="auto"/>
        <w:tblCellSpacing w:w="0" w:type="auto"/>
        <w:tblBorders>
          <w:top w:val="none"/>
          <w:left w:val="none"/>
          <w:bottom w:val="none"/>
          <w:right w:val="none"/>
          <w:insideH w:val="none"/>
          <w:insideV w:val="none"/>
        </w:tblBorders>
      </w:tblPr>
      <w:tblGrid>
        <w:gridCol w:w="4121"/>
        <w:gridCol w:w="4121"/>
        <w:gridCol w:w="2679"/>
        <w:gridCol w:w="2679"/>
      </w:tblGrid>
      <w:tr>
        <w:trPr>
          <w:trHeight w:val="30" w:hRule="atLeast"/>
        </w:trPr>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комитент, сенім білдіруші, принципал</w:t>
            </w:r>
            <w:r>
              <w:br/>
            </w:r>
            <w:r>
              <w:rPr>
                <w:rFonts w:ascii="Times New Roman"/>
                <w:b w:val="false"/>
                <w:i w:val="false"/>
                <w:color w:val="000000"/>
                <w:sz w:val="20"/>
              </w:rPr>
              <w:t>
(керегінің астын сызу керек)</w:t>
            </w:r>
          </w:p>
        </w:tc>
        <w:tc>
          <w:tcPr>
            <w:tcW w:w="41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 білдірілген адам, агент</w:t>
            </w:r>
            <w:r>
              <w:br/>
            </w:r>
            <w:r>
              <w:rPr>
                <w:rFonts w:ascii="Times New Roman"/>
                <w:b w:val="false"/>
                <w:i w:val="false"/>
                <w:color w:val="000000"/>
                <w:sz w:val="20"/>
              </w:rPr>
              <w:t>
(керегінің астын сызу керек)</w:t>
            </w:r>
          </w:p>
        </w:tc>
        <w:tc>
          <w:tcPr>
            <w:tcW w:w="26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tblGrid>
            <w:tr>
              <w:trPr>
                <w:trHeight w:val="30" w:hRule="atLeast"/>
              </w:trPr>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немесе ССН/ЕСК немесе СТН/(БСН|ЖСН)</w:t>
            </w:r>
            <w:r>
              <w:br/>
            </w:r>
            <w:r>
              <w:rPr>
                <w:rFonts w:ascii="Times New Roman"/>
                <w:b w:val="false"/>
                <w:i w:val="false"/>
                <w:color w:val="000000"/>
                <w:sz w:val="20"/>
              </w:rPr>
              <w:t>
08 ____________________________________</w:t>
            </w:r>
            <w:r>
              <w:br/>
            </w:r>
            <w:r>
              <w:rPr>
                <w:rFonts w:ascii="Times New Roman"/>
                <w:b w:val="false"/>
                <w:i w:val="false"/>
                <w:color w:val="000000"/>
                <w:sz w:val="20"/>
              </w:rPr>
              <w:t>
    (ұйымның атауы, дара кәсіпкердің</w:t>
            </w:r>
            <w:r>
              <w:br/>
            </w:r>
            <w:r>
              <w:rPr>
                <w:rFonts w:ascii="Times New Roman"/>
                <w:b w:val="false"/>
                <w:i w:val="false"/>
                <w:color w:val="000000"/>
                <w:sz w:val="20"/>
              </w:rPr>
              <w:t>
         Т.А.Ә. көрсетіледі)</w:t>
            </w:r>
            <w:r>
              <w:br/>
            </w:r>
            <w:r>
              <w:rPr>
                <w:rFonts w:ascii="Times New Roman"/>
                <w:b w:val="false"/>
                <w:i w:val="false"/>
                <w:color w:val="000000"/>
                <w:sz w:val="20"/>
              </w:rPr>
              <w:t>
10 ____________________________________</w:t>
            </w:r>
            <w:r>
              <w:br/>
            </w:r>
            <w:r>
              <w:rPr>
                <w:rFonts w:ascii="Times New Roman"/>
                <w:b w:val="false"/>
                <w:i w:val="false"/>
                <w:color w:val="000000"/>
                <w:sz w:val="20"/>
              </w:rPr>
              <w:t>
     (елінің коды, орналасқан орны</w:t>
            </w:r>
            <w:r>
              <w:br/>
            </w:r>
            <w:r>
              <w:rPr>
                <w:rFonts w:ascii="Times New Roman"/>
                <w:b w:val="false"/>
                <w:i w:val="false"/>
                <w:color w:val="000000"/>
                <w:sz w:val="20"/>
              </w:rPr>
              <w:t>
     (тұрғылықты мекенжайы)</w:t>
            </w:r>
            <w:r>
              <w:br/>
            </w:r>
            <w:r>
              <w:rPr>
                <w:rFonts w:ascii="Times New Roman"/>
                <w:b w:val="false"/>
                <w:i w:val="false"/>
                <w:color w:val="000000"/>
                <w:sz w:val="20"/>
              </w:rPr>
              <w:t>
12 шарттың (келісімшарттың) № ______ шарттың (келісімшарттың) күні __________ 20___ ж. ерекшеліктерінің № _______, _______ ерекшеліктерінің күні ____, 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 немесе ССН/ЕСК немесе СТН/(БСН|ЖСН)</w:t>
            </w:r>
            <w:r>
              <w:br/>
            </w:r>
            <w:r>
              <w:rPr>
                <w:rFonts w:ascii="Times New Roman"/>
                <w:b w:val="false"/>
                <w:i w:val="false"/>
                <w:color w:val="000000"/>
                <w:sz w:val="20"/>
              </w:rPr>
              <w:t>
09 ______________________</w:t>
            </w:r>
            <w:r>
              <w:br/>
            </w:r>
            <w:r>
              <w:rPr>
                <w:rFonts w:ascii="Times New Roman"/>
                <w:b w:val="false"/>
                <w:i w:val="false"/>
                <w:color w:val="000000"/>
                <w:sz w:val="20"/>
              </w:rPr>
              <w:t>
(ұйымның атауы, дара</w:t>
            </w:r>
            <w:r>
              <w:br/>
            </w:r>
            <w:r>
              <w:rPr>
                <w:rFonts w:ascii="Times New Roman"/>
                <w:b w:val="false"/>
                <w:i w:val="false"/>
                <w:color w:val="000000"/>
                <w:sz w:val="20"/>
              </w:rPr>
              <w:t>
   кәсіпкердің Т.А.Ә.</w:t>
            </w:r>
            <w:r>
              <w:br/>
            </w:r>
            <w:r>
              <w:rPr>
                <w:rFonts w:ascii="Times New Roman"/>
                <w:b w:val="false"/>
                <w:i w:val="false"/>
                <w:color w:val="000000"/>
                <w:sz w:val="20"/>
              </w:rPr>
              <w:t>
      көрсетіледі)</w:t>
            </w:r>
            <w:r>
              <w:br/>
            </w:r>
            <w:r>
              <w:rPr>
                <w:rFonts w:ascii="Times New Roman"/>
                <w:b w:val="false"/>
                <w:i w:val="false"/>
                <w:color w:val="000000"/>
                <w:sz w:val="20"/>
              </w:rPr>
              <w:t>
11 ______________________</w:t>
            </w:r>
            <w:r>
              <w:br/>
            </w:r>
            <w:r>
              <w:rPr>
                <w:rFonts w:ascii="Times New Roman"/>
                <w:b w:val="false"/>
                <w:i w:val="false"/>
                <w:color w:val="000000"/>
                <w:sz w:val="20"/>
              </w:rPr>
              <w:t>
(елінің коды, орналасқан</w:t>
            </w:r>
            <w:r>
              <w:br/>
            </w:r>
            <w:r>
              <w:rPr>
                <w:rFonts w:ascii="Times New Roman"/>
                <w:b w:val="false"/>
                <w:i w:val="false"/>
                <w:color w:val="000000"/>
                <w:sz w:val="20"/>
              </w:rPr>
              <w:t>
    орны (тұрғылықты</w:t>
            </w:r>
            <w:r>
              <w:br/>
            </w:r>
            <w:r>
              <w:rPr>
                <w:rFonts w:ascii="Times New Roman"/>
                <w:b w:val="false"/>
                <w:i w:val="false"/>
                <w:color w:val="000000"/>
                <w:sz w:val="20"/>
              </w:rPr>
              <w:t>
       мекенжайы)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  __________ __________ М.О.</w:t>
            </w:r>
            <w:r>
              <w:br/>
            </w:r>
            <w:r>
              <w:rPr>
                <w:rFonts w:ascii="Times New Roman"/>
                <w:b w:val="false"/>
                <w:i w:val="false"/>
                <w:color w:val="000000"/>
                <w:sz w:val="20"/>
              </w:rPr>
              <w:t>
Сатып алушы (сатып алушы дара кәсіпкер) қолы         күні</w:t>
            </w:r>
            <w:r>
              <w:br/>
            </w:r>
            <w:r>
              <w:rPr>
                <w:rFonts w:ascii="Times New Roman"/>
                <w:b w:val="false"/>
                <w:i w:val="false"/>
                <w:color w:val="000000"/>
                <w:sz w:val="20"/>
              </w:rPr>
              <w:t>
ұйымның басшысының (уәкілетті тұлға)</w:t>
            </w:r>
            <w:r>
              <w:br/>
            </w:r>
            <w:r>
              <w:rPr>
                <w:rFonts w:ascii="Times New Roman"/>
                <w:b w:val="false"/>
                <w:i w:val="false"/>
                <w:color w:val="000000"/>
                <w:sz w:val="20"/>
              </w:rPr>
              <w:t>
              Т.А.Ә.</w:t>
            </w:r>
            <w:r>
              <w:br/>
            </w:r>
            <w:r>
              <w:rPr>
                <w:rFonts w:ascii="Times New Roman"/>
                <w:b w:val="false"/>
                <w:i w:val="false"/>
                <w:color w:val="000000"/>
                <w:sz w:val="20"/>
              </w:rPr>
              <w:t>
______________________________ ___________________ _____________</w:t>
            </w:r>
            <w:r>
              <w:br/>
            </w:r>
            <w:r>
              <w:rPr>
                <w:rFonts w:ascii="Times New Roman"/>
                <w:b w:val="false"/>
                <w:i w:val="false"/>
                <w:color w:val="000000"/>
                <w:sz w:val="20"/>
              </w:rPr>
              <w:t>
Бас бухгалтердің Т.А.Ә.             қолы               күні</w:t>
            </w:r>
          </w:p>
        </w:tc>
      </w:tr>
    </w:tbl>
    <w:p>
      <w:pPr>
        <w:spacing w:after="0"/>
        <w:ind w:left="0"/>
        <w:jc w:val="both"/>
      </w:pPr>
      <w:r>
        <w:rPr>
          <w:rFonts w:ascii="Times New Roman"/>
          <w:b w:val="false"/>
          <w:i w:val="false"/>
          <w:color w:val="000000"/>
          <w:sz w:val="28"/>
        </w:rPr>
        <w:t xml:space="preserve">Тауарларды әкелу және     </w:t>
      </w:r>
      <w:r>
        <w:br/>
      </w:r>
      <w:r>
        <w:rPr>
          <w:rFonts w:ascii="Times New Roman"/>
          <w:b w:val="false"/>
          <w:i w:val="false"/>
          <w:color w:val="000000"/>
          <w:sz w:val="28"/>
        </w:rPr>
        <w:t>
жанама салықтарды төлеу туралы</w:t>
      </w:r>
      <w:r>
        <w:br/>
      </w:r>
      <w:r>
        <w:rPr>
          <w:rFonts w:ascii="Times New Roman"/>
          <w:b w:val="false"/>
          <w:i w:val="false"/>
          <w:color w:val="000000"/>
          <w:sz w:val="28"/>
        </w:rPr>
        <w:t xml:space="preserve">
өтінішке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853"/>
        <w:gridCol w:w="1593"/>
        <w:gridCol w:w="12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422"/>
        <w:gridCol w:w="1349"/>
        <w:gridCol w:w="5162"/>
        <w:gridCol w:w="1667"/>
      </w:tblGrid>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 білдірілген адам, агент/</w:t>
            </w:r>
            <w:r>
              <w:br/>
            </w:r>
            <w:r>
              <w:rPr>
                <w:rFonts w:ascii="Times New Roman"/>
                <w:b w:val="false"/>
                <w:i w:val="false"/>
                <w:color w:val="000000"/>
                <w:sz w:val="20"/>
              </w:rPr>
              <w:t>
комитент, сенім білдіруші, принципал агент/комитент, сенім білдіруші, принципал)</w:t>
            </w:r>
            <w:r>
              <w:br/>
            </w:r>
            <w:r>
              <w:rPr>
                <w:rFonts w:ascii="Times New Roman"/>
                <w:b w:val="false"/>
                <w:i w:val="false"/>
                <w:color w:val="000000"/>
                <w:sz w:val="20"/>
              </w:rPr>
              <w:t>
(керегінің астын сызу керек)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xml:space="preserve">
(келісімшарттың) № ______ шарттың (келісімшарттың) күні __________ 20___ж. ерекшеліктерінің № _______, _______ ерекшеліктерінің күні ____, ____ </w:t>
            </w:r>
          </w:p>
        </w:tc>
        <w:tc>
          <w:tcPr>
            <w:tcW w:w="13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 білдірілген адам,</w:t>
            </w:r>
            <w:r>
              <w:br/>
            </w:r>
            <w:r>
              <w:rPr>
                <w:rFonts w:ascii="Times New Roman"/>
                <w:b w:val="false"/>
                <w:i w:val="false"/>
                <w:color w:val="000000"/>
                <w:sz w:val="20"/>
              </w:rPr>
              <w:t>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(елінің коды, орналасқан орны (тұрғылықты мекенжайы)</w:t>
            </w:r>
          </w:p>
        </w:tc>
        <w:tc>
          <w:tcPr>
            <w:tcW w:w="16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tblGrid>
            <w:tr>
              <w:trPr>
                <w:trHeight w:val="30" w:hRule="atLeast"/>
              </w:trPr>
              <w:tc>
                <w:tcPr>
                  <w:tcW w:w="1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 білдірілген адам, агент/</w:t>
            </w:r>
            <w:r>
              <w:br/>
            </w:r>
            <w:r>
              <w:rPr>
                <w:rFonts w:ascii="Times New Roman"/>
                <w:b w:val="false"/>
                <w:i w:val="false"/>
                <w:color w:val="000000"/>
                <w:sz w:val="20"/>
              </w:rPr>
              <w:t>
комитент, сенім білдіруші, принципал агент/комитент, сенім білдіруші, принципал)</w:t>
            </w:r>
            <w:r>
              <w:br/>
            </w:r>
            <w:r>
              <w:rPr>
                <w:rFonts w:ascii="Times New Roman"/>
                <w:b w:val="false"/>
                <w:i w:val="false"/>
                <w:color w:val="000000"/>
                <w:sz w:val="20"/>
              </w:rPr>
              <w:t>
(керегінің астын сызу керек)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(келісімшарттың) № ______ шарттың (келісімшарттың) күні __________ 20 ___ ж. ерекшеліктерінің № _______, _______ ерекшеліктерінің күні ____, ____</w:t>
            </w:r>
          </w:p>
        </w:tc>
        <w:tc>
          <w:tcPr>
            <w:tcW w:w="13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 білдірілген адам,</w:t>
            </w:r>
            <w:r>
              <w:br/>
            </w:r>
            <w:r>
              <w:rPr>
                <w:rFonts w:ascii="Times New Roman"/>
                <w:b w:val="false"/>
                <w:i w:val="false"/>
                <w:color w:val="000000"/>
                <w:sz w:val="20"/>
              </w:rPr>
              <w:t>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(елінің коды, орналасқан орны (тұрғылықты мекенжайы)</w:t>
            </w:r>
          </w:p>
        </w:tc>
        <w:tc>
          <w:tcPr>
            <w:tcW w:w="16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 білдірілген адам, агент/</w:t>
            </w:r>
            <w:r>
              <w:br/>
            </w:r>
            <w:r>
              <w:rPr>
                <w:rFonts w:ascii="Times New Roman"/>
                <w:b w:val="false"/>
                <w:i w:val="false"/>
                <w:color w:val="000000"/>
                <w:sz w:val="20"/>
              </w:rPr>
              <w:t>
комитент, сенім білдіруші, принципал агент/комитент, сенім білдіруші, принципал)</w:t>
            </w:r>
            <w:r>
              <w:br/>
            </w:r>
            <w:r>
              <w:rPr>
                <w:rFonts w:ascii="Times New Roman"/>
                <w:b w:val="false"/>
                <w:i w:val="false"/>
                <w:color w:val="000000"/>
                <w:sz w:val="20"/>
              </w:rPr>
              <w:t>
(керегінің астын сызу керек)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(келісімшарттың) № ______ шарттың (келісімшарттың) күні __________ 20___ж. ерекшеліктерінің № _______, _______ ерекшеліктерінің күні ____, ____</w:t>
            </w:r>
          </w:p>
        </w:tc>
        <w:tc>
          <w:tcPr>
            <w:tcW w:w="13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 білдірілген адам,</w:t>
            </w:r>
            <w:r>
              <w:br/>
            </w:r>
            <w:r>
              <w:rPr>
                <w:rFonts w:ascii="Times New Roman"/>
                <w:b w:val="false"/>
                <w:i w:val="false"/>
                <w:color w:val="000000"/>
                <w:sz w:val="20"/>
              </w:rPr>
              <w:t>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(елінің коды, орналасқан орны (тұрғылықты мекенжайы)</w:t>
            </w:r>
          </w:p>
        </w:tc>
        <w:tc>
          <w:tcPr>
            <w:tcW w:w="16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30" w:hRule="atLeast"/>
              </w:trPr>
              <w:tc>
                <w:tcPr>
                  <w:tcW w:w="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05" w:id="4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426"/>
    <w:bookmarkStart w:name="z1506" w:id="427"/>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мемлекеттiк көрсетілетін қызмет стандарты</w:t>
      </w:r>
    </w:p>
    <w:bookmarkEnd w:id="427"/>
    <w:bookmarkStart w:name="z1507" w:id="428"/>
    <w:p>
      <w:pPr>
        <w:spacing w:after="0"/>
        <w:ind w:left="0"/>
        <w:jc w:val="left"/>
      </w:pPr>
      <w:r>
        <w:rPr>
          <w:rFonts w:ascii="Times New Roman"/>
          <w:b/>
          <w:i w:val="false"/>
          <w:color w:val="000000"/>
        </w:rPr>
        <w:t xml:space="preserve"> 
1. Жалпы ережелер</w:t>
      </w:r>
    </w:p>
    <w:bookmarkEnd w:id="428"/>
    <w:bookmarkStart w:name="z1508" w:id="429"/>
    <w:p>
      <w:pPr>
        <w:spacing w:after="0"/>
        <w:ind w:left="0"/>
        <w:jc w:val="both"/>
      </w:pPr>
      <w:r>
        <w:rPr>
          <w:rFonts w:ascii="Times New Roman"/>
          <w:b w:val="false"/>
          <w:i w:val="false"/>
          <w:color w:val="000000"/>
          <w:sz w:val="28"/>
        </w:rPr>
        <w:t>
      1. «Бақылау-касса машиналарын (БКМ) есепке қою және есептен шығару»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 қалалар мен қалалардағы аудандар бойынша, арнайы экономикалық аймақтар аумақтарындағы салық басқармалары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ақпаратты қабылдау және өңдеу орталықтары арқылы жүзеге асырады.</w:t>
      </w:r>
    </w:p>
    <w:bookmarkEnd w:id="429"/>
    <w:bookmarkStart w:name="z1511" w:id="430"/>
    <w:p>
      <w:pPr>
        <w:spacing w:after="0"/>
        <w:ind w:left="0"/>
        <w:jc w:val="left"/>
      </w:pPr>
      <w:r>
        <w:rPr>
          <w:rFonts w:ascii="Times New Roman"/>
          <w:b/>
          <w:i w:val="false"/>
          <w:color w:val="000000"/>
        </w:rPr>
        <w:t xml:space="preserve"> 
2. Мемлекеттік қызметті көрсету тәртібі</w:t>
      </w:r>
    </w:p>
    <w:bookmarkEnd w:id="430"/>
    <w:bookmarkStart w:name="z1512" w:id="43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құжаттар топтамасын көрсетілетін қызметті берушіге тапсырған сәттен бастап:</w:t>
      </w:r>
      <w:r>
        <w:br/>
      </w: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карточкасындағы мәліметтер өзгерген немесе ол жоғалған (бүлінген) жағдайда оны ауыстыру, қолма-қол ақшаларды есепке алу кітаптарын және (немесе) тауар чектерінің кітаптарын ауыстыру (қалпына келтіру) – салықтық өтінішті және осы мемлекеттік көрсетілетін қызмет стандартының 9-тармағында көрсетілген құжаттарды тапсырған күннен бастап бес жұмыс күні ішінде;</w:t>
      </w:r>
      <w:r>
        <w:br/>
      </w:r>
      <w:r>
        <w:rPr>
          <w:rFonts w:ascii="Times New Roman"/>
          <w:b w:val="false"/>
          <w:i w:val="false"/>
          <w:color w:val="000000"/>
          <w:sz w:val="28"/>
        </w:rPr>
        <w:t>
      БКМ тіркеу карточкасында көрсетілетін қызметті алушының сәйкестендіру нөмірі болмаған жағдайда оны ауыстыру – салықтық өтінішті және осы мемлекеттік көрсетілетін қызмет стандартының 9-тармағында көрсетілген құжаттарды алған күннен бастап үш жұмыс күні ішінде;</w:t>
      </w:r>
      <w:r>
        <w:br/>
      </w: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 салықтық өтінішті және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күні;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БКМ тіркеу карточкасын беру;</w:t>
      </w:r>
      <w:r>
        <w:br/>
      </w:r>
      <w:r>
        <w:rPr>
          <w:rFonts w:ascii="Times New Roman"/>
          <w:b w:val="false"/>
          <w:i w:val="false"/>
          <w:color w:val="000000"/>
          <w:sz w:val="28"/>
        </w:rPr>
        <w:t>
</w:t>
      </w:r>
      <w:r>
        <w:rPr>
          <w:rFonts w:ascii="Times New Roman"/>
          <w:b w:val="false"/>
          <w:i w:val="false"/>
          <w:color w:val="000000"/>
          <w:sz w:val="28"/>
        </w:rPr>
        <w:t>
      2) фискалдық жұмыс режимін орнату және БКМ пломбасын қою;</w:t>
      </w:r>
      <w:r>
        <w:br/>
      </w:r>
      <w:r>
        <w:rPr>
          <w:rFonts w:ascii="Times New Roman"/>
          <w:b w:val="false"/>
          <w:i w:val="false"/>
          <w:color w:val="000000"/>
          <w:sz w:val="28"/>
        </w:rPr>
        <w:t>
</w:t>
      </w:r>
      <w:r>
        <w:rPr>
          <w:rFonts w:ascii="Times New Roman"/>
          <w:b w:val="false"/>
          <w:i w:val="false"/>
          <w:color w:val="000000"/>
          <w:sz w:val="28"/>
        </w:rPr>
        <w:t>
      3) салық органы басшысының қолымен және салық органының мөрімен куәландырылған қолма-қол ақшаларды және тауар чектерін есепке алу кітабын беру;</w:t>
      </w:r>
      <w:r>
        <w:br/>
      </w:r>
      <w:r>
        <w:rPr>
          <w:rFonts w:ascii="Times New Roman"/>
          <w:b w:val="false"/>
          <w:i w:val="false"/>
          <w:color w:val="000000"/>
          <w:sz w:val="28"/>
        </w:rPr>
        <w:t>
</w:t>
      </w:r>
      <w:r>
        <w:rPr>
          <w:rFonts w:ascii="Times New Roman"/>
          <w:b w:val="false"/>
          <w:i w:val="false"/>
          <w:color w:val="000000"/>
          <w:sz w:val="28"/>
        </w:rPr>
        <w:t>
      4) БКМ пломбасының бүтіндігін бұзуға рұқсат беру;</w:t>
      </w:r>
      <w:r>
        <w:br/>
      </w:r>
      <w:r>
        <w:rPr>
          <w:rFonts w:ascii="Times New Roman"/>
          <w:b w:val="false"/>
          <w:i w:val="false"/>
          <w:color w:val="000000"/>
          <w:sz w:val="28"/>
        </w:rPr>
        <w:t>
</w:t>
      </w:r>
      <w:r>
        <w:rPr>
          <w:rFonts w:ascii="Times New Roman"/>
          <w:b w:val="false"/>
          <w:i w:val="false"/>
          <w:color w:val="000000"/>
          <w:sz w:val="28"/>
        </w:rPr>
        <w:t>
      5) БКМ есептен шығару.</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жылжымалы жұмыс кестесіне сәйкес түскі үзіліссіз сағат 9.00-ден 17.00-ге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БКМ есепке қою, есептен шығару, БКМ тіркеу деректеріне өзгерістер енгізу, қолма-қол ақшаларды есепке алу және (немесе) тауар чектерінің кітаптарын ауыстыру (қалпына келтіру), БКМ пломбасының бүтіндігін бұзуға рұқсат алу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салықтық өтініш;</w:t>
      </w:r>
      <w:r>
        <w:br/>
      </w:r>
      <w:r>
        <w:rPr>
          <w:rFonts w:ascii="Times New Roman"/>
          <w:b w:val="false"/>
          <w:i w:val="false"/>
          <w:color w:val="000000"/>
          <w:sz w:val="28"/>
        </w:rPr>
        <w:t>
</w:t>
      </w:r>
      <w:r>
        <w:rPr>
          <w:rFonts w:ascii="Times New Roman"/>
          <w:b w:val="false"/>
          <w:i w:val="false"/>
          <w:color w:val="000000"/>
          <w:sz w:val="28"/>
        </w:rPr>
        <w:t>
      2) БКМ есепке қою және есептен шығару, қолма-қол ақшаларды есепке алу және (немесе) тауар чектерінің кітаптарын ауыстыру (қалпына келтіру) үшін, техникалық ақаулық жойылғаннан кейін пломба орнату үшін – салық төлеуші туралы мәліметтер қамтылған БКМ;</w:t>
      </w:r>
      <w:r>
        <w:br/>
      </w:r>
      <w:r>
        <w:rPr>
          <w:rFonts w:ascii="Times New Roman"/>
          <w:b w:val="false"/>
          <w:i w:val="false"/>
          <w:color w:val="000000"/>
          <w:sz w:val="28"/>
        </w:rPr>
        <w:t>
</w:t>
      </w:r>
      <w:r>
        <w:rPr>
          <w:rFonts w:ascii="Times New Roman"/>
          <w:b w:val="false"/>
          <w:i w:val="false"/>
          <w:color w:val="000000"/>
          <w:sz w:val="28"/>
        </w:rPr>
        <w:t>
      3) БКМ есепке қою, есептен шығару (компьютерлік жүйе болып табылатын БКМ қоспағанда), қолма-қол ақшаларды есепке алу және (немесе) тауар чектерінің кітаптарын ауыстыру (қалпына келтіру) үшін – БКМ жасаушы зауыттың паспорты;</w:t>
      </w:r>
      <w:r>
        <w:br/>
      </w:r>
      <w:r>
        <w:rPr>
          <w:rFonts w:ascii="Times New Roman"/>
          <w:b w:val="false"/>
          <w:i w:val="false"/>
          <w:color w:val="000000"/>
          <w:sz w:val="28"/>
        </w:rPr>
        <w:t>
</w:t>
      </w:r>
      <w:r>
        <w:rPr>
          <w:rFonts w:ascii="Times New Roman"/>
          <w:b w:val="false"/>
          <w:i w:val="false"/>
          <w:color w:val="000000"/>
          <w:sz w:val="28"/>
        </w:rPr>
        <w:t>
      4) БКМ есепке қою, есептен шығару (компьютерлік жүйе болып табылатын БКМ қоспағанда), қолма-қол ақшаларды есепке алу және (немесе) тауар чектерінің кітаптарын ауыстыру (қалпына келтіру) үшін – нөмірленген, тігілген, көрсетілетін қызметті алушының қолымен және (немесе) мөрімен куәландырылған қолма-қол ақшаларды есепке алу және тауар чектерінің кітаптары;</w:t>
      </w:r>
      <w:r>
        <w:br/>
      </w:r>
      <w:r>
        <w:rPr>
          <w:rFonts w:ascii="Times New Roman"/>
          <w:b w:val="false"/>
          <w:i w:val="false"/>
          <w:color w:val="000000"/>
          <w:sz w:val="28"/>
        </w:rPr>
        <w:t>
</w:t>
      </w:r>
      <w:r>
        <w:rPr>
          <w:rFonts w:ascii="Times New Roman"/>
          <w:b w:val="false"/>
          <w:i w:val="false"/>
          <w:color w:val="000000"/>
          <w:sz w:val="28"/>
        </w:rPr>
        <w:t>
      5) БКМ тіркеу деректеріне өзгерістер енгізу, қолма-қол ақшаларды есепке алу және (немесе) тауар чектерінің кітаптарын ауыстыру (қалпына келтіру), БКМ есептен шығару үшін – БКМ тіркеу карточкасы;</w:t>
      </w:r>
      <w:r>
        <w:br/>
      </w:r>
      <w:r>
        <w:rPr>
          <w:rFonts w:ascii="Times New Roman"/>
          <w:b w:val="false"/>
          <w:i w:val="false"/>
          <w:color w:val="000000"/>
          <w:sz w:val="28"/>
        </w:rPr>
        <w:t>
</w:t>
      </w:r>
      <w:r>
        <w:rPr>
          <w:rFonts w:ascii="Times New Roman"/>
          <w:b w:val="false"/>
          <w:i w:val="false"/>
          <w:color w:val="000000"/>
          <w:sz w:val="28"/>
        </w:rPr>
        <w:t>
      6) қолма-қол ақшаларды есепке алу және (немесе) тауар чектерінің кітаптарын ауыстыру (қалпына келтіру), БКМ есептен шығару үшін – салық органы орнатқан пломбасы бар БКМ;</w:t>
      </w:r>
      <w:r>
        <w:br/>
      </w:r>
      <w:r>
        <w:rPr>
          <w:rFonts w:ascii="Times New Roman"/>
          <w:b w:val="false"/>
          <w:i w:val="false"/>
          <w:color w:val="000000"/>
          <w:sz w:val="28"/>
        </w:rPr>
        <w:t>
</w:t>
      </w:r>
      <w:r>
        <w:rPr>
          <w:rFonts w:ascii="Times New Roman"/>
          <w:b w:val="false"/>
          <w:i w:val="false"/>
          <w:color w:val="000000"/>
          <w:sz w:val="28"/>
        </w:rPr>
        <w:t>
      7) БКМ пломбасының бүтіндігін бұзуға рұқсатты алу (БКМ техникалық ақаулығы жағдайында) үшін – жөндеу жүргізу мерзімдері мен ақау себептерін көрсете отырып, техникалық қызмет көрсету орталығының қорытындысы;</w:t>
      </w:r>
      <w:r>
        <w:br/>
      </w:r>
      <w:r>
        <w:rPr>
          <w:rFonts w:ascii="Times New Roman"/>
          <w:b w:val="false"/>
          <w:i w:val="false"/>
          <w:color w:val="000000"/>
          <w:sz w:val="28"/>
        </w:rPr>
        <w:t>
</w:t>
      </w:r>
      <w:r>
        <w:rPr>
          <w:rFonts w:ascii="Times New Roman"/>
          <w:b w:val="false"/>
          <w:i w:val="false"/>
          <w:color w:val="000000"/>
          <w:sz w:val="28"/>
        </w:rPr>
        <w:t>
      8) компьютерлік жүйе болып табылатын БКМ есептен шығару үшін – компьютерлік жүйе моделінің «Салық инспекторының жұмыс орны» модуліне қол жеткізуді қамтамасыз ету;</w:t>
      </w:r>
      <w:r>
        <w:br/>
      </w:r>
      <w:r>
        <w:rPr>
          <w:rFonts w:ascii="Times New Roman"/>
          <w:b w:val="false"/>
          <w:i w:val="false"/>
          <w:color w:val="000000"/>
          <w:sz w:val="28"/>
        </w:rPr>
        <w:t>
</w:t>
      </w:r>
      <w:r>
        <w:rPr>
          <w:rFonts w:ascii="Times New Roman"/>
          <w:b w:val="false"/>
          <w:i w:val="false"/>
          <w:color w:val="000000"/>
          <w:sz w:val="28"/>
        </w:rPr>
        <w:t>
      9) БКМ тіркеу карточкасында көрсетілетін қызметті алушының сәйкестендіру нөмірі болмаған жағдайда оны ауыстыру үшін – көрсетілетін қызметті алушыда сәйкестендіру нөмірінің бар екенін растайтын құжаттың көшірмесі (салыстырып тексеру үшін түпнұсқа табыс етілмеген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10) жаңа БКМ тіркеу карточкасын алу үшін – жоғалған (бүлінген) жағдайларды қоспағанда, бұрын берген БКМ тіркеу карточкасы;</w:t>
      </w:r>
      <w:r>
        <w:br/>
      </w:r>
      <w:r>
        <w:rPr>
          <w:rFonts w:ascii="Times New Roman"/>
          <w:b w:val="false"/>
          <w:i w:val="false"/>
          <w:color w:val="000000"/>
          <w:sz w:val="28"/>
        </w:rPr>
        <w:t>
      компьютерлік жүйе болып табылатын бақылау-касса машинасын есепке қойған кезде салық төлеуші өзінің орналасқан жері бойынша салық органына:</w:t>
      </w:r>
      <w:r>
        <w:br/>
      </w:r>
      <w:r>
        <w:rPr>
          <w:rFonts w:ascii="Times New Roman"/>
          <w:b w:val="false"/>
          <w:i w:val="false"/>
          <w:color w:val="000000"/>
          <w:sz w:val="28"/>
        </w:rPr>
        <w:t>
</w:t>
      </w:r>
      <w:r>
        <w:rPr>
          <w:rFonts w:ascii="Times New Roman"/>
          <w:b w:val="false"/>
          <w:i w:val="false"/>
          <w:color w:val="000000"/>
          <w:sz w:val="28"/>
        </w:rPr>
        <w:t>
      11) бақылау-касса машинасын салық органында есепке қою туралы салықтық өтінішті;</w:t>
      </w:r>
      <w:r>
        <w:br/>
      </w:r>
      <w:r>
        <w:rPr>
          <w:rFonts w:ascii="Times New Roman"/>
          <w:b w:val="false"/>
          <w:i w:val="false"/>
          <w:color w:val="000000"/>
          <w:sz w:val="28"/>
        </w:rPr>
        <w:t>
</w:t>
      </w:r>
      <w:r>
        <w:rPr>
          <w:rFonts w:ascii="Times New Roman"/>
          <w:b w:val="false"/>
          <w:i w:val="false"/>
          <w:color w:val="000000"/>
          <w:sz w:val="28"/>
        </w:rPr>
        <w:t>
      12) компьютерлік жүйенің жұмыс істеу мүмкіндіктері мен сипаттарының қысқаша сипаттамасын;</w:t>
      </w:r>
      <w:r>
        <w:br/>
      </w:r>
      <w:r>
        <w:rPr>
          <w:rFonts w:ascii="Times New Roman"/>
          <w:b w:val="false"/>
          <w:i w:val="false"/>
          <w:color w:val="000000"/>
          <w:sz w:val="28"/>
        </w:rPr>
        <w:t>
</w:t>
      </w:r>
      <w:r>
        <w:rPr>
          <w:rFonts w:ascii="Times New Roman"/>
          <w:b w:val="false"/>
          <w:i w:val="false"/>
          <w:color w:val="000000"/>
          <w:sz w:val="28"/>
        </w:rPr>
        <w:t>
      13) салық органында тіркеуге қою үшін мәлімделген компьютерлік жүйе моделінің «Салық инспекторының жұмыс орны» модулін пайдалану жөніндегі нұсқаулықты табыс етеді және онымен жұмыс істеуді қамтамасыз етеді.</w:t>
      </w:r>
      <w:r>
        <w:br/>
      </w:r>
      <w:r>
        <w:rPr>
          <w:rFonts w:ascii="Times New Roman"/>
          <w:b w:val="false"/>
          <w:i w:val="false"/>
          <w:color w:val="000000"/>
          <w:sz w:val="28"/>
        </w:rPr>
        <w:t>
      Құжаттарды қабылдау кезінде көрсетілетін қызметті берушінің қызметкері түпнұсқаларды құжаттардың көшірмелерімен және мемлекеттік органдардың мемлекеттік ақпараттық жүйелерінен берілген мәліметтермен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Келу тәртібінде табыс етілген салықтық өтініш екі данада жасалады, бір данасы көрсетілетін қызметті алушыға салық органының белгісімен қайтарылады. Сонымен бір мезгілде көрсетілетін қызметті алушыға құжаттардың қабылданғаны туралы белгімен талон беріледі.</w:t>
      </w:r>
      <w:r>
        <w:br/>
      </w:r>
      <w:r>
        <w:rPr>
          <w:rFonts w:ascii="Times New Roman"/>
          <w:b w:val="false"/>
          <w:i w:val="false"/>
          <w:color w:val="000000"/>
          <w:sz w:val="28"/>
        </w:rPr>
        <w:t>
      Мемлекеттік қызметті алу үшін өтініш нысаны Қазақстан Республикасы Қаржы министрлігі Салық комитетінің www.salyk.gov.kz интернет-ресурсында, салық органдарының күту залындағы стенділерде және арнайы бағандарда орналастырылған. Салықтық өтініш нысаны салық органында тегін беріледі.</w:t>
      </w:r>
    </w:p>
    <w:bookmarkEnd w:id="431"/>
    <w:bookmarkStart w:name="z1539" w:id="43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432"/>
    <w:bookmarkStart w:name="z1540" w:id="433"/>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33"/>
    <w:bookmarkStart w:name="z1544" w:id="434"/>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34"/>
    <w:bookmarkStart w:name="z1545" w:id="435"/>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435"/>
    <w:bookmarkStart w:name="z1548" w:id="436"/>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436"/>
    <w:p>
      <w:pPr>
        <w:spacing w:after="0"/>
        <w:ind w:left="0"/>
        <w:jc w:val="both"/>
      </w:pPr>
      <w:r>
        <w:drawing>
          <wp:inline distT="0" distB="0" distL="0" distR="0">
            <wp:extent cx="4051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051300" cy="4762500"/>
                    </a:xfrm>
                    <a:prstGeom prst="rect">
                      <a:avLst/>
                    </a:prstGeom>
                  </pic:spPr>
                </pic:pic>
              </a:graphicData>
            </a:graphic>
          </wp:inline>
        </w:drawing>
      </w:r>
    </w:p>
    <w:bookmarkStart w:name="z1580" w:id="437"/>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2-қосымша            </w:t>
      </w:r>
    </w:p>
    <w:bookmarkEnd w:id="437"/>
    <w:p>
      <w:pPr>
        <w:spacing w:after="0"/>
        <w:ind w:left="0"/>
        <w:jc w:val="both"/>
      </w:pPr>
      <w:r>
        <w:drawing>
          <wp:inline distT="0" distB="0" distL="0" distR="0">
            <wp:extent cx="4064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064000" cy="4711700"/>
                    </a:xfrm>
                    <a:prstGeom prst="rect">
                      <a:avLst/>
                    </a:prstGeom>
                  </pic:spPr>
                </pic:pic>
              </a:graphicData>
            </a:graphic>
          </wp:inline>
        </w:drawing>
      </w:r>
    </w:p>
    <w:bookmarkStart w:name="z1581" w:id="438"/>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438"/>
    <w:p>
      <w:pPr>
        <w:spacing w:after="0"/>
        <w:ind w:left="0"/>
        <w:jc w:val="both"/>
      </w:pPr>
      <w:r>
        <w:drawing>
          <wp:inline distT="0" distB="0" distL="0" distR="0">
            <wp:extent cx="40513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051300" cy="4711700"/>
                    </a:xfrm>
                    <a:prstGeom prst="rect">
                      <a:avLst/>
                    </a:prstGeom>
                  </pic:spPr>
                </pic:pic>
              </a:graphicData>
            </a:graphic>
          </wp:inline>
        </w:drawing>
      </w:r>
    </w:p>
    <w:bookmarkStart w:name="z1549" w:id="4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қаулысымен   </w:t>
      </w:r>
      <w:r>
        <w:br/>
      </w:r>
      <w:r>
        <w:rPr>
          <w:rFonts w:ascii="Times New Roman"/>
          <w:b w:val="false"/>
          <w:i w:val="false"/>
          <w:color w:val="000000"/>
          <w:sz w:val="28"/>
        </w:rPr>
        <w:t xml:space="preserve">
бекітілген       </w:t>
      </w:r>
    </w:p>
    <w:bookmarkEnd w:id="439"/>
    <w:bookmarkStart w:name="z1550" w:id="440"/>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w:t>
      </w:r>
    </w:p>
    <w:bookmarkEnd w:id="440"/>
    <w:bookmarkStart w:name="z1551" w:id="441"/>
    <w:p>
      <w:pPr>
        <w:spacing w:after="0"/>
        <w:ind w:left="0"/>
        <w:jc w:val="left"/>
      </w:pPr>
      <w:r>
        <w:rPr>
          <w:rFonts w:ascii="Times New Roman"/>
          <w:b/>
          <w:i w:val="false"/>
          <w:color w:val="000000"/>
        </w:rPr>
        <w:t xml:space="preserve"> 
1. Жалпы ережелер</w:t>
      </w:r>
    </w:p>
    <w:bookmarkEnd w:id="441"/>
    <w:bookmarkStart w:name="z1552" w:id="442"/>
    <w:p>
      <w:pPr>
        <w:spacing w:after="0"/>
        <w:ind w:left="0"/>
        <w:jc w:val="both"/>
      </w:pPr>
      <w:r>
        <w:rPr>
          <w:rFonts w:ascii="Times New Roman"/>
          <w:b w:val="false"/>
          <w:i w:val="false"/>
          <w:color w:val="000000"/>
          <w:sz w:val="28"/>
        </w:rPr>
        <w:t>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 Астана және Алматы қалалары бойынша салық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жүзеге асырады.</w:t>
      </w:r>
    </w:p>
    <w:bookmarkEnd w:id="442"/>
    <w:bookmarkStart w:name="z1555" w:id="443"/>
    <w:p>
      <w:pPr>
        <w:spacing w:after="0"/>
        <w:ind w:left="0"/>
        <w:jc w:val="left"/>
      </w:pPr>
      <w:r>
        <w:rPr>
          <w:rFonts w:ascii="Times New Roman"/>
          <w:b/>
          <w:i w:val="false"/>
          <w:color w:val="000000"/>
        </w:rPr>
        <w:t xml:space="preserve"> 
2. Мемлекеттік қызметті көрсету тәртібі</w:t>
      </w:r>
    </w:p>
    <w:bookmarkEnd w:id="443"/>
    <w:bookmarkStart w:name="z1556" w:id="44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құжаттарға апостиль қою – көрсетілетін қызметті беруші өтінішті қабылдаған күннен бастап 3 жұмыс күні ішінде;</w:t>
      </w:r>
      <w:r>
        <w:br/>
      </w:r>
      <w:r>
        <w:rPr>
          <w:rFonts w:ascii="Times New Roman"/>
          <w:b w:val="false"/>
          <w:i w:val="false"/>
          <w:color w:val="000000"/>
          <w:sz w:val="28"/>
        </w:rPr>
        <w:t>
      тиісті құжаттарды қосымша тексеру қажет болған жағдайда, құжатқа апостиль қою – көрсетілетін қызметті алушы өтініш берген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болып табылады.</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апостиль қою үшін мемлекеттік баж республикалық бюджет туралы заңда белгіленген және мемлекеттік бажды төлеу күні қолданыста болған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пайызын құрайды және әрбір құжат үшін төленеді.</w:t>
      </w:r>
      <w:r>
        <w:br/>
      </w:r>
      <w:r>
        <w:rPr>
          <w:rFonts w:ascii="Times New Roman"/>
          <w:b w:val="false"/>
          <w:i w:val="false"/>
          <w:color w:val="000000"/>
          <w:sz w:val="28"/>
        </w:rPr>
        <w:t>
      Мемлекеттік баж сомасын бюджетке төлеу банктер немесе банк операцияларының жекелеген түрлерін жүзеге асыратын ұйымдар арқылы апостиль қойылғанға дейін жүргізіледі.</w:t>
      </w:r>
      <w:r>
        <w:br/>
      </w:r>
      <w:r>
        <w:rPr>
          <w:rFonts w:ascii="Times New Roman"/>
          <w:b w:val="false"/>
          <w:i w:val="false"/>
          <w:color w:val="000000"/>
          <w:sz w:val="28"/>
        </w:rPr>
        <w:t>
      Қазақстан Республикасының дипломатиялық өкілдіктері мен консулдық мекемелері арқылы апостиль қоюға түсетін құжаттарға апостиль қойған кезде мемлекеттік баж төлеуден босатылады.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күн сайын дүйсенбіден бастап жұманы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апостиль қоюға тиісті құжат;</w:t>
      </w:r>
      <w:r>
        <w:br/>
      </w:r>
      <w:r>
        <w:rPr>
          <w:rFonts w:ascii="Times New Roman"/>
          <w:b w:val="false"/>
          <w:i w:val="false"/>
          <w:color w:val="000000"/>
          <w:sz w:val="28"/>
        </w:rPr>
        <w:t>
</w:t>
      </w:r>
      <w:r>
        <w:rPr>
          <w:rFonts w:ascii="Times New Roman"/>
          <w:b w:val="false"/>
          <w:i w:val="false"/>
          <w:color w:val="000000"/>
          <w:sz w:val="28"/>
        </w:rPr>
        <w:t>
      2) апостиль қою үшін мемлекеттік баждың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3) жүгінуші көрсетілетін қызметті алушының жеке басын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өкілдің өкілеттігін растайтын құжат.</w:t>
      </w:r>
      <w:r>
        <w:br/>
      </w:r>
      <w:r>
        <w:rPr>
          <w:rFonts w:ascii="Times New Roman"/>
          <w:b w:val="false"/>
          <w:i w:val="false"/>
          <w:color w:val="000000"/>
          <w:sz w:val="28"/>
        </w:rPr>
        <w:t>
      Құжаттарды қабылдау кезінде көрсетілетін қызметті берушінің қызметкері түпнұсқаларды құжаттардың көшірмелерімен және мемлекеттік органдардың мемлекеттік ақпараттық жүйелерінен берілген мәліметтермен түпнұсқалығын салыстырып тексереді, одан кейін түпнұсқаларды көрсетілетін қызметті алушыға қайтарады.</w:t>
      </w:r>
    </w:p>
    <w:bookmarkEnd w:id="444"/>
    <w:bookmarkStart w:name="z1569" w:id="44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445"/>
    <w:bookmarkStart w:name="z1570" w:id="446"/>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46"/>
    <w:bookmarkStart w:name="z1574" w:id="447"/>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47"/>
    <w:bookmarkStart w:name="z1575" w:id="448"/>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Министрліктің www.minfin.gov.kz, көрсетілетін қызметті берушінің www.salyk.gov.kz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көрсетілетін қызметті берушінің call-орталығы,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call-орталығының байланыс телефондары: 8 (7172) 58-09-09, мемлекеттік қызметтер көрсету мәселелері жөніндегі бірыңғай байланыс орталығы: 8-800-080-7777, 1414.</w:t>
      </w:r>
    </w:p>
    <w:bookmarkEnd w:id="448"/>
    <w:bookmarkStart w:name="z728" w:id="4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200 қаулысына   </w:t>
      </w:r>
      <w:r>
        <w:br/>
      </w:r>
      <w:r>
        <w:rPr>
          <w:rFonts w:ascii="Times New Roman"/>
          <w:b w:val="false"/>
          <w:i w:val="false"/>
          <w:color w:val="000000"/>
          <w:sz w:val="28"/>
        </w:rPr>
        <w:t xml:space="preserve">
қосымша        </w:t>
      </w:r>
    </w:p>
    <w:bookmarkEnd w:id="449"/>
    <w:bookmarkStart w:name="z1038" w:id="450"/>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қаулыларының тізбесі</w:t>
      </w:r>
    </w:p>
    <w:bookmarkEnd w:id="450"/>
    <w:bookmarkStart w:name="z1190" w:id="451"/>
    <w:p>
      <w:pPr>
        <w:spacing w:after="0"/>
        <w:ind w:left="0"/>
        <w:jc w:val="both"/>
      </w:pPr>
      <w:r>
        <w:rPr>
          <w:rFonts w:ascii="Times New Roman"/>
          <w:b w:val="false"/>
          <w:i w:val="false"/>
          <w:color w:val="000000"/>
          <w:sz w:val="28"/>
        </w:rPr>
        <w:t>
      1. "Оңалтушы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 енгізу туралы" Қазақстан Республикасы Үкіметінің 2011 жылғы 8 желтоқсандағы № 1498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138-құжат).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20-құжат).</w:t>
      </w:r>
      <w:r>
        <w:br/>
      </w:r>
      <w:r>
        <w:rPr>
          <w:rFonts w:ascii="Times New Roman"/>
          <w:b w:val="false"/>
          <w:i w:val="false"/>
          <w:color w:val="000000"/>
          <w:sz w:val="28"/>
        </w:rPr>
        <w:t>
</w:t>
      </w:r>
      <w:r>
        <w:rPr>
          <w:rFonts w:ascii="Times New Roman"/>
          <w:b w:val="false"/>
          <w:i w:val="false"/>
          <w:color w:val="000000"/>
          <w:sz w:val="28"/>
        </w:rPr>
        <w:t>
      3. "Жеке және заңды тұлғаларға көрсетiлетiн мемлекеттiк қызметтердiң тiзiлiмiн бекiту туралы" Қазақстан Республикасы Үкiметiнiң 2010 жылғы 20 шiлдедегi № 745 және "Оңалтушы және (немесе) конкурстық басқарушылардың және (немесе) сырттай байқау әкiмшiсiнiң қызметiн жүзеге асыруға құқығы бар тұлғаларды тiркеу және оларды тiркеуден алу"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 енгiзу туралы" Қазақстан Республикасы Үкiметiнiң 2011 жылғы 8 желтоқсандағы № 1498 қаулыларына өзгерістер енгізу туралы" Қазақстан Республикасы Үкіметінің 2013 жылғы 31 қаңтардағы № 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13, 239-құжат).</w:t>
      </w:r>
    </w:p>
    <w:bookmarkEnd w:id="4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header.xml" Type="http://schemas.openxmlformats.org/officeDocument/2006/relationships/header" Id="rId1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