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c363" w14:textId="838c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 АӨҚО" жауапкершілігі шектеулі серіктестігін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наурыздағы № 196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«Инвест АӨҚО» жауапкершілігі шектеулі серіктестігі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бюджеттік жоспарлау министрлігі Қазақстан Республикасы Қаржы министрлігінің Мемлекеттік мүлік және жекешелендіру комитетімен бірлесіп, Қазақстан Республикасының заңнамасында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