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078e" w14:textId="c790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185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9 сәуірдегі № 319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еткен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185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«Тұрғын үй көмегін тағайындау» мемлекеттік көрсетілетін қызмет</w:t>
      </w:r>
      <w:r>
        <w:br/>
      </w:r>
      <w:r>
        <w:rPr>
          <w:rFonts w:ascii="Times New Roman"/>
          <w:b/>
          <w:i w:val="false"/>
          <w:color w:val="000000"/>
        </w:rPr>
        <w:t>
стандарты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облыстық маңызы бар қалалардың жұмыспен қамтуды үйлестіру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
    <w:bookmarkStart w:name="z15" w:id="6"/>
    <w:p>
      <w:pPr>
        <w:spacing w:after="0"/>
        <w:ind w:left="0"/>
        <w:jc w:val="left"/>
      </w:pPr>
      <w:r>
        <w:rPr>
          <w:rFonts w:ascii="Times New Roman"/>
          <w:b/>
          <w:i w:val="false"/>
          <w:color w:val="000000"/>
        </w:rPr>
        <w:t xml:space="preserve"> 
2. Мемлекеттік қызмет көрсету тәртібі</w:t>
      </w:r>
    </w:p>
    <w:bookmarkEnd w:id="6"/>
    <w:bookmarkStart w:name="z16"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ХҚО-ға құжаттар топтамасын тапсырған сәттен бастап, сондай-ақ порталға өтініш берген кезде - күнтізбелік 10 (он) күн.</w:t>
      </w:r>
      <w:r>
        <w:br/>
      </w:r>
      <w:r>
        <w:rPr>
          <w:rFonts w:ascii="Times New Roman"/>
          <w:b w:val="false"/>
          <w:i w:val="false"/>
          <w:color w:val="000000"/>
          <w:sz w:val="28"/>
        </w:rPr>
        <w:t>
      Құжаттар топтамасын ХҚО-ға тапсыру күні мемлекеттік қызмет көрсету мерзіміне кірмейді, бұл ретте көрсетілетін қызметті беруші мемлекеттік қызмет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w:t>
      </w:r>
      <w:r>
        <w:br/>
      </w:r>
      <w:r>
        <w:rPr>
          <w:rFonts w:ascii="Times New Roman"/>
          <w:b w:val="false"/>
          <w:i w:val="false"/>
          <w:color w:val="000000"/>
          <w:sz w:val="28"/>
        </w:rPr>
        <w:t>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-тұрғын үй көмегін тағайындау туралы хабарлама (бұдан әрі -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 уәкілетті адамының қолымен және мөрмен расталады.</w:t>
      </w:r>
      <w:r>
        <w:br/>
      </w: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аталған жерде тұрақты тұратын, тұрғын үй көмегін алуға құқығы бар аз қамтамасыз етілген отбасыларға (азаматтарға) (бұдан әрі - көрсетілетін қызметті алушылар)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ХҚО-ның - Қазақстан Республикасының еңбек заңнамасына сәйкес демалыс және мереке күндерін қоспағанда, дүйсенбі — сенбі аралығында, түскі үзіліссіз сағат 9.00-ден 20.00-ге дейін. Мемлекеттік қызмет алдын ала жазылусыз және жеделдетіп қызмет көрсетусіз кезек күту тәртібімен көрсетіледі,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Көрсетілетін қызметті алушының жеке басын куәландыратын құжаттардың, осы мемлекеттік көрсетілетін қызмет стандартын </w:t>
      </w:r>
      <w:r>
        <w:rPr>
          <w:rFonts w:ascii="Times New Roman"/>
          <w:b w:val="false"/>
          <w:i w:val="false"/>
          <w:color w:val="000000"/>
          <w:sz w:val="28"/>
        </w:rPr>
        <w:t>2-қосымшаның</w:t>
      </w:r>
      <w:r>
        <w:rPr>
          <w:rFonts w:ascii="Times New Roman"/>
          <w:b w:val="false"/>
          <w:i w:val="false"/>
          <w:color w:val="000000"/>
          <w:sz w:val="28"/>
        </w:rPr>
        <w:t xml:space="preserve"> 2, 3, 4-тармақтарында,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9-тармағында</w:t>
      </w:r>
      <w:r>
        <w:rPr>
          <w:rFonts w:ascii="Times New Roman"/>
          <w:b w:val="false"/>
          <w:i w:val="false"/>
          <w:color w:val="000000"/>
          <w:sz w:val="28"/>
        </w:rPr>
        <w:t xml:space="preserve"> көрсетілген отбасының табысын, азаматтардың мекенжайын растайтын құжаттардың, тұрғын үйге тіркелген құқықтар туралы құжаттардың мәліметтерін ХҚО-ның қызметкері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ХҚО-ның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отбасының табысын растайтын құжаттардың электрондық көшірмелері;</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Көрсетілетін қызметті алушының жеке басын куәландыратын құжаттардың, осы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2, 3, 4-тармақтарында,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9-тармағында</w:t>
      </w:r>
      <w:r>
        <w:rPr>
          <w:rFonts w:ascii="Times New Roman"/>
          <w:b w:val="false"/>
          <w:i w:val="false"/>
          <w:color w:val="000000"/>
          <w:sz w:val="28"/>
        </w:rPr>
        <w:t xml:space="preserve"> көрсетілген отбасының табысын, азаматтардың мекенжайын растайтын құжаттардың, тұрғын үйге тіркелген құқықтар туралы құжаттардың мәліметтерін көрсетілетін қызметті беруші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ХҚО-ға берген кезде - мыналарды көрсете отырып, тиісті құжаттар қабылданғаны туралы қолхат беріледі:</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қызметі алушының байланыс деректері;</w:t>
      </w:r>
      <w:r>
        <w:br/>
      </w:r>
      <w:r>
        <w:rPr>
          <w:rFonts w:ascii="Times New Roman"/>
          <w:b w:val="false"/>
          <w:i w:val="false"/>
          <w:color w:val="000000"/>
          <w:sz w:val="28"/>
        </w:rPr>
        <w:t>
</w:t>
      </w:r>
      <w:r>
        <w:rPr>
          <w:rFonts w:ascii="Times New Roman"/>
          <w:b w:val="false"/>
          <w:i w:val="false"/>
          <w:color w:val="000000"/>
          <w:sz w:val="28"/>
        </w:rPr>
        <w:t>
      2) порталда -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құжаттардың толық топтамасын ұсынбаған жағдайда ХҚО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7"/>
    <w:bookmarkStart w:name="z32" w:id="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8"/>
    <w:bookmarkStart w:name="z33" w:id="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не (немесе) оның лауазымды адамдарының, халыққа қызмет көрсету орталықтарының және (немесе) оның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www.minregion.qov.kz және www.con.qov.kz интернет-ресурстарында көрсетілген мекенжайлар бойынша беріледі.</w:t>
      </w:r>
      <w:r>
        <w:br/>
      </w:r>
      <w:r>
        <w:rPr>
          <w:rFonts w:ascii="Times New Roman"/>
          <w:b w:val="false"/>
          <w:i w:val="false"/>
          <w:color w:val="000000"/>
          <w:sz w:val="28"/>
        </w:rPr>
        <w:t>
      Шағымдар жазбаша нысанда почта арқылы немесе көрсетілетін қызметті берушінің немесе облыстардың, республикалық маңызы бар қаланың, астананың тиісті жергілікті атқарушы органының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облыстардың, республикалық маңызы бар қаланың, астананың тиісті жергілікті атқарушы органының кеңсесінде тіркеу (мөртаңба,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облыстардың, республикалық маңызы бар қаланың, астананың тиісті жергілікті атқарушы органының басшысына жіберіледі.</w:t>
      </w:r>
      <w:r>
        <w:br/>
      </w:r>
      <w:r>
        <w:rPr>
          <w:rFonts w:ascii="Times New Roman"/>
          <w:b w:val="false"/>
          <w:i w:val="false"/>
          <w:color w:val="000000"/>
          <w:sz w:val="28"/>
        </w:rPr>
        <w:t>
      ХҚО қызметкерінің әрекетіне (әрекетсіздігіне) шағым ХҚО-ның www.con.qov.kz интернет-ресурсында көрсетілген мекенжайлар мен телефондар бойынша ХҚО басшысына жіберіледі.</w:t>
      </w:r>
      <w:r>
        <w:br/>
      </w:r>
      <w:r>
        <w:rPr>
          <w:rFonts w:ascii="Times New Roman"/>
          <w:b w:val="false"/>
          <w:i w:val="false"/>
          <w:color w:val="000000"/>
          <w:sz w:val="28"/>
        </w:rPr>
        <w:t>
      Қолма-қол, сол сияқты почта арқылы түскен шағымның ХҚО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берушіге немесе облыстардың, республикалық маңызы бар қаланың, астананың тиісті жергілікті атқарушы органына немесе ХҚО-ға келіп түскен көрсетілетін қызметті алушының шағымы оны тіркеген күннен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облыстардың, республикалық маңызы бар қаланың, астананың тиісті жергілікті атқарушы органының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9"/>
    <w:bookmarkStart w:name="z35" w:id="1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ескеріле отырып, өзге де талаптар</w:t>
      </w:r>
    </w:p>
    <w:bookmarkEnd w:id="10"/>
    <w:bookmarkStart w:name="z36" w:id="11"/>
    <w:p>
      <w:pPr>
        <w:spacing w:after="0"/>
        <w:ind w:left="0"/>
        <w:jc w:val="both"/>
      </w:pPr>
      <w:r>
        <w:rPr>
          <w:rFonts w:ascii="Times New Roman"/>
          <w:b w:val="false"/>
          <w:i w:val="false"/>
          <w:color w:val="000000"/>
          <w:sz w:val="28"/>
        </w:rPr>
        <w:t>
      13. Денсаулық жағдайына байланысты ХҚО-ға жеке өзі келуге мүмкіндігі жоқ көрсетілетін қызметті алушыларға мемлекеттік қызметті көрсету үшін қажетті құжаттарды қабылдауды ХҚО қызметкері көрсетілетін қызметті алушының тұрғылықты жеріне барып отырып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www.minregion.qov.kz интернет-ресурсында, «Мемлекеттік көрсетілетін қызметтердің стандарттары» бөлімі;</w:t>
      </w:r>
      <w:r>
        <w:br/>
      </w:r>
      <w:r>
        <w:rPr>
          <w:rFonts w:ascii="Times New Roman"/>
          <w:b w:val="false"/>
          <w:i w:val="false"/>
          <w:color w:val="000000"/>
          <w:sz w:val="28"/>
        </w:rPr>
        <w:t>
</w:t>
      </w:r>
      <w:r>
        <w:rPr>
          <w:rFonts w:ascii="Times New Roman"/>
          <w:b w:val="false"/>
          <w:i w:val="false"/>
          <w:color w:val="000000"/>
          <w:sz w:val="28"/>
        </w:rPr>
        <w:t>
      2) ХҚО-ның www.con.qov.kz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көрсетілетін қызметті берушінің www.minregion.qov.kz интернет-ресурсында орналастырылған. Мемлекеттік қызметтер көрсету мәселелері жөніндегі бірыңғай байланыс орталығы: (1414).</w:t>
      </w:r>
    </w:p>
    <w:bookmarkEnd w:id="11"/>
    <w:bookmarkStart w:name="z43" w:id="12"/>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1-қосымша      </w:t>
      </w:r>
    </w:p>
    <w:bookmarkEnd w:id="12"/>
    <w:p>
      <w:pPr>
        <w:spacing w:after="0"/>
        <w:ind w:left="0"/>
        <w:jc w:val="both"/>
      </w:pPr>
      <w:r>
        <w:rPr>
          <w:rFonts w:ascii="Times New Roman"/>
          <w:b w:val="false"/>
          <w:i w:val="false"/>
          <w:color w:val="000000"/>
          <w:sz w:val="28"/>
        </w:rPr>
        <w:t xml:space="preserve">_____________ </w:t>
      </w:r>
      <w:r>
        <w:rPr>
          <w:rFonts w:ascii="Times New Roman"/>
          <w:b w:val="false"/>
          <w:i/>
          <w:color w:val="000000"/>
          <w:sz w:val="28"/>
        </w:rPr>
        <w:t>(қаланың, ауданның)</w:t>
      </w:r>
      <w:r>
        <w:br/>
      </w:r>
      <w:r>
        <w:rPr>
          <w:rFonts w:ascii="Times New Roman"/>
          <w:b w:val="false"/>
          <w:i w:val="false"/>
          <w:color w:val="000000"/>
          <w:sz w:val="28"/>
        </w:rPr>
        <w:t>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бөлімдері,</w:t>
      </w:r>
      <w:r>
        <w:br/>
      </w:r>
      <w:r>
        <w:rPr>
          <w:rFonts w:ascii="Times New Roman"/>
          <w:b w:val="false"/>
          <w:i w:val="false"/>
          <w:color w:val="000000"/>
          <w:sz w:val="28"/>
        </w:rPr>
        <w:t>
</w:t>
      </w:r>
      <w:r>
        <w:rPr>
          <w:rFonts w:ascii="Times New Roman"/>
          <w:b w:val="false"/>
          <w:i/>
          <w:color w:val="000000"/>
          <w:sz w:val="28"/>
        </w:rPr>
        <w:t>(облыстың маңызы бар қалалардың және</w:t>
      </w:r>
      <w:r>
        <w:br/>
      </w:r>
      <w:r>
        <w:rPr>
          <w:rFonts w:ascii="Times New Roman"/>
          <w:b w:val="false"/>
          <w:i w:val="false"/>
          <w:color w:val="000000"/>
          <w:sz w:val="28"/>
        </w:rPr>
        <w:t>
</w:t>
      </w:r>
      <w:r>
        <w:rPr>
          <w:rFonts w:ascii="Times New Roman"/>
          <w:b w:val="false"/>
          <w:i/>
          <w:color w:val="000000"/>
          <w:sz w:val="28"/>
        </w:rPr>
        <w:t>Астана және Алматы қалаларының)</w:t>
      </w:r>
      <w:r>
        <w:br/>
      </w:r>
      <w:r>
        <w:rPr>
          <w:rFonts w:ascii="Times New Roman"/>
          <w:b w:val="false"/>
          <w:i w:val="false"/>
          <w:color w:val="000000"/>
          <w:sz w:val="28"/>
        </w:rPr>
        <w:t>
жұмыспен қамтуды үйлестіру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басқармасының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(тегі, аты-жөні)</w:t>
      </w:r>
    </w:p>
    <w:bookmarkStart w:name="z44" w:id="13"/>
    <w:p>
      <w:pPr>
        <w:spacing w:after="0"/>
        <w:ind w:left="0"/>
        <w:jc w:val="left"/>
      </w:pPr>
      <w:r>
        <w:rPr>
          <w:rFonts w:ascii="Times New Roman"/>
          <w:b/>
          <w:i w:val="false"/>
          <w:color w:val="000000"/>
        </w:rPr>
        <w:t xml:space="preserve"> 
Тұрғын үй көмегін тағайындау туралы өтініш</w:t>
      </w:r>
    </w:p>
    <w:bookmarkEnd w:id="13"/>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(бар болса), туған жылы)</w:t>
      </w:r>
      <w:r>
        <w:br/>
      </w:r>
      <w:r>
        <w:rPr>
          <w:rFonts w:ascii="Times New Roman"/>
          <w:b w:val="false"/>
          <w:i w:val="false"/>
          <w:color w:val="000000"/>
          <w:sz w:val="28"/>
        </w:rPr>
        <w:t>
тұрғын үйдің меншік иесі (жалдаушы) болып табыламын, жеке куәлік № _______, ____________________ берген. Тұрғын үйді күтіп-ұстауға және тұтынылған тұрғын үй-коммуналдық қызметтерге ақы төлеу жөніндегі шығындарды өтеу үшін мекенжайы бойынша тұратын адам менің отбасыма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302"/>
        <w:gridCol w:w="2475"/>
        <w:gridCol w:w="2421"/>
        <w:gridCol w:w="2930"/>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Өтініш берушінің отбасы мүшелері Т.А.Ә.</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Туған жылы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Туыстық қатынасы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мәртебесі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Өтінішке саны дана қажетті құжаттарды қоса беремін.</w:t>
      </w:r>
    </w:p>
    <w:p>
      <w:pPr>
        <w:spacing w:after="0"/>
        <w:ind w:left="0"/>
        <w:jc w:val="both"/>
      </w:pPr>
      <w:r>
        <w:rPr>
          <w:rFonts w:ascii="Times New Roman"/>
          <w:b w:val="false"/>
          <w:i w:val="false"/>
          <w:color w:val="000000"/>
          <w:sz w:val="28"/>
        </w:rPr>
        <w:t>Жеке шотының №, банктің атауы.</w:t>
      </w:r>
    </w:p>
    <w:p>
      <w:pPr>
        <w:spacing w:after="0"/>
        <w:ind w:left="0"/>
        <w:jc w:val="both"/>
      </w:pPr>
      <w:r>
        <w:rPr>
          <w:rFonts w:ascii="Times New Roman"/>
          <w:b w:val="false"/>
          <w:i w:val="false"/>
          <w:color w:val="000000"/>
          <w:sz w:val="28"/>
        </w:rPr>
        <w:t>Күні: 20 _ жылғы «____» ______ Өтініш берушінің қолы _________</w:t>
      </w:r>
    </w:p>
    <w:bookmarkStart w:name="z45" w:id="14"/>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2-қосымша      </w:t>
      </w:r>
    </w:p>
    <w:bookmarkEnd w:id="14"/>
    <w:bookmarkStart w:name="z46" w:id="15"/>
    <w:p>
      <w:pPr>
        <w:spacing w:after="0"/>
        <w:ind w:left="0"/>
        <w:jc w:val="left"/>
      </w:pPr>
      <w:r>
        <w:rPr>
          <w:rFonts w:ascii="Times New Roman"/>
          <w:b/>
          <w:i w:val="false"/>
          <w:color w:val="000000"/>
        </w:rPr>
        <w:t xml:space="preserve"> 
Отбасының табысын растайтын құжаттар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677"/>
        <w:gridCol w:w="683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және асырауындағы басқа да адамдарға алименттер түріндегі табыстар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w:t>
            </w:r>
            <w:r>
              <w:br/>
            </w:r>
            <w:r>
              <w:rPr>
                <w:rFonts w:ascii="Times New Roman"/>
                <w:b w:val="false"/>
                <w:i w:val="false"/>
                <w:color w:val="000000"/>
                <w:sz w:val="20"/>
              </w:rPr>
              <w:t>
алушылар үшін - анықтаманы ұсыну</w:t>
            </w:r>
            <w:r>
              <w:br/>
            </w:r>
            <w:r>
              <w:rPr>
                <w:rFonts w:ascii="Times New Roman"/>
                <w:b w:val="false"/>
                <w:i w:val="false"/>
                <w:color w:val="000000"/>
                <w:sz w:val="20"/>
              </w:rPr>
              <w:t>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 стипендиядан алынатын табысты растайтын анықтаманың көшірмесі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bookmarkStart w:name="z47" w:id="16"/>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3-қосымша      </w:t>
      </w:r>
    </w:p>
    <w:bookmarkEnd w:id="16"/>
    <w:bookmarkStart w:name="z48" w:id="17"/>
    <w:p>
      <w:pPr>
        <w:spacing w:after="0"/>
        <w:ind w:left="0"/>
        <w:jc w:val="left"/>
      </w:pPr>
      <w:r>
        <w:rPr>
          <w:rFonts w:ascii="Times New Roman"/>
          <w:b/>
          <w:i w:val="false"/>
          <w:color w:val="000000"/>
        </w:rPr>
        <w:t xml:space="preserve"> 
Талап етілмеген құжаттарды уәкілетті органға жіберу тізілімі</w:t>
      </w:r>
    </w:p>
    <w:bookmarkEnd w:id="17"/>
    <w:p>
      <w:pPr>
        <w:spacing w:after="0"/>
        <w:ind w:left="0"/>
        <w:jc w:val="both"/>
      </w:pPr>
      <w:r>
        <w:rPr>
          <w:rFonts w:ascii="Times New Roman"/>
          <w:b w:val="false"/>
          <w:i w:val="false"/>
          <w:color w:val="000000"/>
          <w:sz w:val="28"/>
        </w:rPr>
        <w:t>Уәкілетті орган:_____________________________</w:t>
      </w:r>
      <w:r>
        <w:br/>
      </w:r>
      <w:r>
        <w:rPr>
          <w:rFonts w:ascii="Times New Roman"/>
          <w:b w:val="false"/>
          <w:i w:val="false"/>
          <w:color w:val="000000"/>
          <w:sz w:val="28"/>
        </w:rPr>
        <w:t>
ХҚО РМК бөлімшесінің атауы:__________________</w:t>
      </w:r>
      <w:r>
        <w:br/>
      </w:r>
      <w:r>
        <w:rPr>
          <w:rFonts w:ascii="Times New Roman"/>
          <w:b w:val="false"/>
          <w:i w:val="false"/>
          <w:color w:val="000000"/>
          <w:sz w:val="28"/>
        </w:rPr>
        <w:t>
Тізілімді қалыптастыру уақыты:_______________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110"/>
        <w:gridCol w:w="1625"/>
        <w:gridCol w:w="2212"/>
        <w:gridCol w:w="1582"/>
        <w:gridCol w:w="1718"/>
        <w:gridCol w:w="221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Сәйкестендіруші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Т.А.Ә.</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берілетін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құжаттардың тізбесі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Барлығы:____________</w:t>
      </w:r>
    </w:p>
    <w:p>
      <w:pPr>
        <w:spacing w:after="0"/>
        <w:ind w:left="0"/>
        <w:jc w:val="both"/>
      </w:pPr>
      <w:r>
        <w:rPr>
          <w:rFonts w:ascii="Times New Roman"/>
          <w:b w:val="false"/>
          <w:i w:val="false"/>
          <w:color w:val="000000"/>
          <w:sz w:val="28"/>
        </w:rPr>
        <w:t>Тапсырған ________/_________/               Қабылдады 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(жауапты адамның Т.А.Ә.)            (жауапты адамның Т.А.Ә.)</w:t>
      </w:r>
    </w:p>
    <w:bookmarkStart w:name="z49" w:id="18"/>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4-қосымша      </w:t>
      </w:r>
    </w:p>
    <w:bookmarkEnd w:id="18"/>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(бұдан әрі- Т.А.Ә.)</w:t>
      </w:r>
      <w:r>
        <w:br/>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color w:val="000000"/>
          <w:sz w:val="28"/>
        </w:rPr>
        <w:t>(көрсетілетін қызметті алушының мекенжайы)</w:t>
      </w:r>
    </w:p>
    <w:bookmarkStart w:name="z50"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w:t>
      </w:r>
      <w:r>
        <w:br/>
      </w:r>
      <w:r>
        <w:rPr>
          <w:rFonts w:ascii="Times New Roman"/>
          <w:b w:val="false"/>
          <w:i w:val="false"/>
          <w:color w:val="000000"/>
          <w:sz w:val="28"/>
        </w:rPr>
        <w:t>
      2)____________________________;</w:t>
      </w:r>
      <w:r>
        <w:br/>
      </w: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Т.А.Ә.___________</w:t>
      </w:r>
      <w:r>
        <w:br/>
      </w:r>
      <w:r>
        <w:rPr>
          <w:rFonts w:ascii="Times New Roman"/>
          <w:b w:val="false"/>
          <w:i w:val="false"/>
          <w:color w:val="000000"/>
          <w:sz w:val="28"/>
        </w:rPr>
        <w:t>
Телефоны ______________</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 жылғы «___» _________</w:t>
      </w:r>
    </w:p>
    <w:bookmarkStart w:name="z5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185 қаулысымен  </w:t>
      </w:r>
      <w:r>
        <w:br/>
      </w:r>
      <w:r>
        <w:rPr>
          <w:rFonts w:ascii="Times New Roman"/>
          <w:b w:val="false"/>
          <w:i w:val="false"/>
          <w:color w:val="000000"/>
          <w:sz w:val="28"/>
        </w:rPr>
        <w:t xml:space="preserve">
бекітілген      </w:t>
      </w:r>
    </w:p>
    <w:bookmarkEnd w:id="20"/>
    <w:bookmarkStart w:name="z52" w:id="21"/>
    <w:p>
      <w:pPr>
        <w:spacing w:after="0"/>
        <w:ind w:left="0"/>
        <w:jc w:val="left"/>
      </w:pPr>
      <w:r>
        <w:rPr>
          <w:rFonts w:ascii="Times New Roman"/>
          <w:b/>
          <w:i w:val="false"/>
          <w:color w:val="000000"/>
        </w:rPr>
        <w:t xml:space="preserve"> 
«Мемлекеттік тұрғын үй қорынан берілетін тұрғын үйге немесе</w:t>
      </w:r>
      <w:r>
        <w:br/>
      </w:r>
      <w:r>
        <w:rPr>
          <w:rFonts w:ascii="Times New Roman"/>
          <w:b/>
          <w:i w:val="false"/>
          <w:color w:val="000000"/>
        </w:rPr>
        <w:t>
жеке тұрғын үй қорынан жергілікті атқарушы орган жалдаған</w:t>
      </w:r>
      <w:r>
        <w:br/>
      </w:r>
      <w:r>
        <w:rPr>
          <w:rFonts w:ascii="Times New Roman"/>
          <w:b/>
          <w:i w:val="false"/>
          <w:color w:val="000000"/>
        </w:rPr>
        <w:t>
тұрғын үйге мұқтаж азаматтарды есепке алу және кезекке қою,</w:t>
      </w:r>
      <w:r>
        <w:br/>
      </w:r>
      <w:r>
        <w:rPr>
          <w:rFonts w:ascii="Times New Roman"/>
          <w:b/>
          <w:i w:val="false"/>
          <w:color w:val="000000"/>
        </w:rPr>
        <w:t>
сондай-ақ жергілікті атқарушы органдардың тұрғын үй беру туралы</w:t>
      </w:r>
      <w:r>
        <w:br/>
      </w:r>
      <w:r>
        <w:rPr>
          <w:rFonts w:ascii="Times New Roman"/>
          <w:b/>
          <w:i w:val="false"/>
          <w:color w:val="000000"/>
        </w:rPr>
        <w:t>
шешім қабылдауы» мемлекеттік көрсетілетін қызмет стандарты</w:t>
      </w:r>
    </w:p>
    <w:bookmarkEnd w:id="21"/>
    <w:bookmarkStart w:name="z53" w:id="22"/>
    <w:p>
      <w:pPr>
        <w:spacing w:after="0"/>
        <w:ind w:left="0"/>
        <w:jc w:val="left"/>
      </w:pPr>
      <w:r>
        <w:rPr>
          <w:rFonts w:ascii="Times New Roman"/>
          <w:b/>
          <w:i w:val="false"/>
          <w:color w:val="000000"/>
        </w:rPr>
        <w:t xml:space="preserve"> 
1. Жалпы ережелер</w:t>
      </w:r>
    </w:p>
    <w:bookmarkEnd w:id="22"/>
    <w:bookmarkStart w:name="z54" w:id="2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w:t>
      </w:r>
      <w:r>
        <w:br/>
      </w:r>
      <w:r>
        <w:rPr>
          <w:rFonts w:ascii="Times New Roman"/>
          <w:b w:val="false"/>
          <w:i w:val="false"/>
          <w:color w:val="000000"/>
          <w:sz w:val="28"/>
        </w:rPr>
        <w:t>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3"/>
    <w:bookmarkStart w:name="z59" w:id="24"/>
    <w:p>
      <w:pPr>
        <w:spacing w:after="0"/>
        <w:ind w:left="0"/>
        <w:jc w:val="left"/>
      </w:pPr>
      <w:r>
        <w:rPr>
          <w:rFonts w:ascii="Times New Roman"/>
          <w:b/>
          <w:i w:val="false"/>
          <w:color w:val="000000"/>
        </w:rPr>
        <w:t xml:space="preserve"> 
2. Мемлекеттік қызмет көрсету тәртібі</w:t>
      </w:r>
    </w:p>
    <w:bookmarkEnd w:id="24"/>
    <w:bookmarkStart w:name="z60" w:id="25"/>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ХҚО-ға құжаттар топтамасын тапсырған сәттен бастап, сондай-ақ порталға өтініш берген кезде - күнтізбелік 30 (отыз) күн.</w:t>
      </w:r>
      <w:r>
        <w:br/>
      </w:r>
      <w:r>
        <w:rPr>
          <w:rFonts w:ascii="Times New Roman"/>
          <w:b w:val="false"/>
          <w:i w:val="false"/>
          <w:color w:val="000000"/>
          <w:sz w:val="28"/>
        </w:rPr>
        <w:t>
      Құжаттар топтамасын ХҚО-ға тапсыру күні мемлекеттік қызмет көрсету мерзіміне кірмейді, бұл ретте көрсетілетін қызметті беруші мемлекеттік қызмет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кезектің реттік нөмірін көрсете отырып, есепке қою туралы хабарлама (бұдан әрі -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Жергілікті атқарушы органдардың мемлекеттік тұрғын үй қорынан тұрғын үйге немесе жеке тұрғын үй қорынан жергілікті атқарушы орган жалдаған тұрғын үйге мұқтаж азаматтарға тұрғын үй беру туралы шешім қабылдауы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қағидаларына сәйкес жүзеге асырылады.</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адамының ЭЦҚ-сымен куәландырылған электрондық құжат нысанында көрсетілетін қызметті алушыға тұрақы «жеке кабинетке»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мемлекеттік көрсетілетін қызмет коммуналдық тұрғын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және:</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w:t>
      </w:r>
      <w:r>
        <w:rPr>
          <w:rFonts w:ascii="Times New Roman"/>
          <w:b w:val="false"/>
          <w:i w:val="false"/>
          <w:color w:val="000000"/>
          <w:sz w:val="28"/>
        </w:rPr>
        <w:t>
      2) жетім балаларға, ата-анасының қамқорлығынсыз қалған балаларға тегін ұсынылады;</w:t>
      </w:r>
      <w:r>
        <w:br/>
      </w:r>
      <w:r>
        <w:rPr>
          <w:rFonts w:ascii="Times New Roman"/>
          <w:b w:val="false"/>
          <w:i w:val="false"/>
          <w:color w:val="000000"/>
          <w:sz w:val="28"/>
        </w:rPr>
        <w:t>
</w:t>
      </w:r>
      <w:r>
        <w:rPr>
          <w:rFonts w:ascii="Times New Roman"/>
          <w:b w:val="false"/>
          <w:i w:val="false"/>
          <w:color w:val="000000"/>
          <w:sz w:val="28"/>
        </w:rPr>
        <w:t>
      3) осы тармақтың екінші бөлігінің </w:t>
      </w:r>
      <w:r>
        <w:rPr>
          <w:rFonts w:ascii="Times New Roman"/>
          <w:b w:val="false"/>
          <w:i w:val="false"/>
          <w:color w:val="000000"/>
          <w:sz w:val="28"/>
        </w:rPr>
        <w:t>2</w:t>
      </w:r>
      <w:r>
        <w:rPr>
          <w:rFonts w:ascii="Times New Roman"/>
          <w:b w:val="false"/>
          <w:i w:val="false"/>
          <w:color w:val="000000"/>
          <w:sz w:val="28"/>
        </w:rPr>
        <w:t>) -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 </w:t>
      </w:r>
      <w:r>
        <w:rPr>
          <w:rFonts w:ascii="Times New Roman"/>
          <w:b w:val="false"/>
          <w:i w:val="false"/>
          <w:color w:val="000000"/>
          <w:sz w:val="28"/>
        </w:rPr>
        <w:t>12</w:t>
      </w:r>
      <w:r>
        <w:rPr>
          <w:rFonts w:ascii="Times New Roman"/>
          <w:b w:val="false"/>
          <w:i w:val="false"/>
          <w:color w:val="000000"/>
          <w:sz w:val="28"/>
        </w:rPr>
        <w:t>) тармақшаларында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w:t>
      </w:r>
      <w:r>
        <w:rPr>
          <w:rFonts w:ascii="Times New Roman"/>
          <w:b w:val="false"/>
          <w:i w:val="false"/>
          <w:color w:val="000000"/>
          <w:sz w:val="28"/>
        </w:rPr>
        <w:t>ең төменгі күнкөріс деңгейінің</w:t>
      </w:r>
      <w:r>
        <w:rPr>
          <w:rFonts w:ascii="Times New Roman"/>
          <w:b w:val="false"/>
          <w:i w:val="false"/>
          <w:color w:val="000000"/>
          <w:sz w:val="28"/>
        </w:rPr>
        <w:t xml:space="preserve"> 3,1 еселенген мөлшерінен төмен болатын, халықтың әлеуметтік жағынан әлсіз топтарына жататын Қазақстан Республикасының азаматтарына тегін ұсынылады. Ең төменгі күнкөріс деңгейінің 3,1 еселенген мөлшеріндегі коэффициент мүгедек балаларға қолданылмайды;</w:t>
      </w:r>
      <w:r>
        <w:br/>
      </w:r>
      <w:r>
        <w:rPr>
          <w:rFonts w:ascii="Times New Roman"/>
          <w:b w:val="false"/>
          <w:i w:val="false"/>
          <w:color w:val="000000"/>
          <w:sz w:val="28"/>
        </w:rPr>
        <w:t>
</w:t>
      </w:r>
      <w:r>
        <w:rPr>
          <w:rFonts w:ascii="Times New Roman"/>
          <w:b w:val="false"/>
          <w:i w:val="false"/>
          <w:color w:val="000000"/>
          <w:sz w:val="28"/>
        </w:rPr>
        <w:t>
      4)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органдардың қызметкерлеріне және мемлекеттік сайланбалы қызмет атқаратын адамдарға;</w:t>
      </w:r>
      <w:r>
        <w:br/>
      </w:r>
      <w:r>
        <w:rPr>
          <w:rFonts w:ascii="Times New Roman"/>
          <w:b w:val="false"/>
          <w:i w:val="false"/>
          <w:color w:val="000000"/>
          <w:sz w:val="28"/>
        </w:rPr>
        <w:t>
</w:t>
      </w:r>
      <w:r>
        <w:rPr>
          <w:rFonts w:ascii="Times New Roman"/>
          <w:b w:val="false"/>
          <w:i w:val="false"/>
          <w:color w:val="000000"/>
          <w:sz w:val="28"/>
        </w:rPr>
        <w:t>
      5)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Республикасының азаматтарына (бұдан әрі - мемлекеттік қызметті алушылар) тегін ұсынылады.</w:t>
      </w:r>
      <w:r>
        <w:br/>
      </w:r>
      <w:r>
        <w:rPr>
          <w:rFonts w:ascii="Times New Roman"/>
          <w:b w:val="false"/>
          <w:i w:val="false"/>
          <w:color w:val="000000"/>
          <w:sz w:val="28"/>
        </w:rPr>
        <w:t>
      Халықтың әлеуметтік жағынан осал топтарына:</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мүгедектері мен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
      3) 1 және 2 топтағы мүгедектер;</w:t>
      </w:r>
      <w:r>
        <w:br/>
      </w:r>
      <w:r>
        <w:rPr>
          <w:rFonts w:ascii="Times New Roman"/>
          <w:b w:val="false"/>
          <w:i w:val="false"/>
          <w:color w:val="000000"/>
          <w:sz w:val="28"/>
        </w:rPr>
        <w:t>
</w:t>
      </w:r>
      <w:r>
        <w:rPr>
          <w:rFonts w:ascii="Times New Roman"/>
          <w:b w:val="false"/>
          <w:i w:val="false"/>
          <w:color w:val="000000"/>
          <w:sz w:val="28"/>
        </w:rPr>
        <w:t>
      4) мүгедек балалары бар немесе оларды тәрбиелеп отырған отбасылар;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бекітетін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w:t>
      </w:r>
      <w:r>
        <w:rPr>
          <w:rFonts w:ascii="Times New Roman"/>
          <w:b w:val="false"/>
          <w:i w:val="false"/>
          <w:color w:val="000000"/>
          <w:sz w:val="28"/>
        </w:rPr>
        <w:t>
      6) жасына байланысты зейнеткерлер;</w:t>
      </w:r>
      <w:r>
        <w:br/>
      </w:r>
      <w:r>
        <w:rPr>
          <w:rFonts w:ascii="Times New Roman"/>
          <w:b w:val="false"/>
          <w:i w:val="false"/>
          <w:color w:val="000000"/>
          <w:sz w:val="28"/>
        </w:rPr>
        <w:t>
</w:t>
      </w:r>
      <w:r>
        <w:rPr>
          <w:rFonts w:ascii="Times New Roman"/>
          <w:b w:val="false"/>
          <w:i w:val="false"/>
          <w:color w:val="000000"/>
          <w:sz w:val="28"/>
        </w:rPr>
        <w:t>
      7)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w:t>
      </w:r>
      <w:r>
        <w:rPr>
          <w:rFonts w:ascii="Times New Roman"/>
          <w:b w:val="false"/>
          <w:i w:val="false"/>
          <w:color w:val="000000"/>
          <w:sz w:val="28"/>
        </w:rPr>
        <w:t>
      8) оралмандар;</w:t>
      </w:r>
      <w:r>
        <w:br/>
      </w:r>
      <w:r>
        <w:rPr>
          <w:rFonts w:ascii="Times New Roman"/>
          <w:b w:val="false"/>
          <w:i w:val="false"/>
          <w:color w:val="000000"/>
          <w:sz w:val="28"/>
        </w:rPr>
        <w:t>
</w:t>
      </w:r>
      <w:r>
        <w:rPr>
          <w:rFonts w:ascii="Times New Roman"/>
          <w:b w:val="false"/>
          <w:i w:val="false"/>
          <w:color w:val="000000"/>
          <w:sz w:val="28"/>
        </w:rPr>
        <w:t>
      9) экологиялық зілзалалар,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w:t>
      </w:r>
      <w:r>
        <w:rPr>
          <w:rFonts w:ascii="Times New Roman"/>
          <w:b w:val="false"/>
          <w:i w:val="false"/>
          <w:color w:val="000000"/>
          <w:sz w:val="28"/>
        </w:rPr>
        <w:t>
      10) көп балалы отбасылар;</w:t>
      </w:r>
      <w:r>
        <w:br/>
      </w:r>
      <w:r>
        <w:rPr>
          <w:rFonts w:ascii="Times New Roman"/>
          <w:b w:val="false"/>
          <w:i w:val="false"/>
          <w:color w:val="000000"/>
          <w:sz w:val="28"/>
        </w:rPr>
        <w:t>
</w:t>
      </w:r>
      <w:r>
        <w:rPr>
          <w:rFonts w:ascii="Times New Roman"/>
          <w:b w:val="false"/>
          <w:i w:val="false"/>
          <w:color w:val="000000"/>
          <w:sz w:val="28"/>
        </w:rPr>
        <w:t>
      11)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 тәртібін қорғау кезінде қаза тапқан (қайтыс болған) адамдардың отбасылары;</w:t>
      </w:r>
      <w:r>
        <w:br/>
      </w:r>
      <w:r>
        <w:rPr>
          <w:rFonts w:ascii="Times New Roman"/>
          <w:b w:val="false"/>
          <w:i w:val="false"/>
          <w:color w:val="000000"/>
          <w:sz w:val="28"/>
        </w:rPr>
        <w:t>
</w:t>
      </w:r>
      <w:r>
        <w:rPr>
          <w:rFonts w:ascii="Times New Roman"/>
          <w:b w:val="false"/>
          <w:i w:val="false"/>
          <w:color w:val="000000"/>
          <w:sz w:val="28"/>
        </w:rPr>
        <w:t>
      12) толық емес отбасылар жатады.</w:t>
      </w:r>
      <w:r>
        <w:br/>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берілген сәтте олардың Қазақстан Республикасының аумағында меншік құқығындағы тұрғын үйі болмаса;</w:t>
      </w:r>
      <w:r>
        <w:br/>
      </w:r>
      <w:r>
        <w:rPr>
          <w:rFonts w:ascii="Times New Roman"/>
          <w:b w:val="false"/>
          <w:i w:val="false"/>
          <w:color w:val="000000"/>
          <w:sz w:val="28"/>
        </w:rPr>
        <w:t>
</w:t>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елді мекенде меншік құқығында тұрғын үйі болмаса;</w:t>
      </w:r>
      <w:r>
        <w:br/>
      </w:r>
      <w:r>
        <w:rPr>
          <w:rFonts w:ascii="Times New Roman"/>
          <w:b w:val="false"/>
          <w:i w:val="false"/>
          <w:color w:val="000000"/>
          <w:sz w:val="28"/>
        </w:rPr>
        <w:t>
</w:t>
      </w:r>
      <w:r>
        <w:rPr>
          <w:rFonts w:ascii="Times New Roman"/>
          <w:b w:val="false"/>
          <w:i w:val="false"/>
          <w:color w:val="000000"/>
          <w:sz w:val="28"/>
        </w:rPr>
        <w:t>
      3) олардың осы елді мекенде тұрақты пайдалануында коммуналдық тұрғын үй қорынан тұрғын үйі болмаса;</w:t>
      </w:r>
      <w:r>
        <w:br/>
      </w:r>
      <w:r>
        <w:rPr>
          <w:rFonts w:ascii="Times New Roman"/>
          <w:b w:val="false"/>
          <w:i w:val="false"/>
          <w:color w:val="000000"/>
          <w:sz w:val="28"/>
        </w:rPr>
        <w:t>
</w:t>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w:t>
      </w:r>
      <w:r>
        <w:rPr>
          <w:rFonts w:ascii="Times New Roman"/>
          <w:b w:val="false"/>
          <w:i w:val="false"/>
          <w:color w:val="000000"/>
          <w:sz w:val="28"/>
        </w:rPr>
        <w:t>
      5) жапсарлас, оқшауланбаған тұрғын үй-жайларда екі және одан да көп отбасы тұрып жатса;</w:t>
      </w:r>
      <w:r>
        <w:br/>
      </w:r>
      <w:r>
        <w:rPr>
          <w:rFonts w:ascii="Times New Roman"/>
          <w:b w:val="false"/>
          <w:i w:val="false"/>
          <w:color w:val="000000"/>
          <w:sz w:val="28"/>
        </w:rPr>
        <w:t>
</w:t>
      </w:r>
      <w:r>
        <w:rPr>
          <w:rFonts w:ascii="Times New Roman"/>
          <w:b w:val="false"/>
          <w:i w:val="false"/>
          <w:color w:val="000000"/>
          <w:sz w:val="28"/>
        </w:rPr>
        <w:t>
      6) отбасы құрамында кейбір созылмалы аурулардың ауыр түрлерімен ауыратын науқастар болып, бір үй-жайда (пәтерде) олармен бірге тұру мүмкін болмаса, адамдар мемлекеттік тұрғын үй қорынан тұрғын үйге мұқтаж деп танылады.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ХҚО-ның - Қазақстан Республикасының еңбек заңнамасына сәйкес демалыс және мереке күндерін қоспағанда, дүйсенбі - сенбі аралығында, түскі үзіліссіз сағат 9.00-ден 20.00-ге дейін. Мемлекеттік қызмет алдын ала жазылусыз және жеделдетіп қызмет көрсетусіз кезек күту тәртібімен көрсетіледі,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жергілікті атқарушы органның өтініш берушіде және онымен тұрақты тұратын отбасы мүшелерінде осы елді мекенде коммуналдық тұрғын үй қорынан берілетін тұрғын үйдің бар немесе жоқ екенін тексеруіне келісімін көрсете отырып, есепке қою туралы өтініш;</w:t>
      </w:r>
      <w:r>
        <w:br/>
      </w:r>
      <w:r>
        <w:rPr>
          <w:rFonts w:ascii="Times New Roman"/>
          <w:b w:val="false"/>
          <w:i w:val="false"/>
          <w:color w:val="000000"/>
          <w:sz w:val="28"/>
        </w:rPr>
        <w:t>
      көрсетілетін қызметті алушының жеке басын куәландыратын құжат немесе паспорт (көрсетілетін қызметті алушының жеке басын сәйкестендіру үшін түпнұсқасы ұсынылады);</w:t>
      </w:r>
      <w:r>
        <w:br/>
      </w: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w:t>
      </w:r>
      <w:r>
        <w:rPr>
          <w:rFonts w:ascii="Times New Roman"/>
          <w:b w:val="false"/>
          <w:i w:val="false"/>
          <w:color w:val="000000"/>
          <w:sz w:val="28"/>
        </w:rPr>
        <w:t>куәліктердің</w:t>
      </w:r>
      <w:r>
        <w:rPr>
          <w:rFonts w:ascii="Times New Roman"/>
          <w:b w:val="false"/>
          <w:i w:val="false"/>
          <w:color w:val="000000"/>
          <w:sz w:val="28"/>
        </w:rPr>
        <w:t xml:space="preserve"> (2007 жылғы 13 тамызға дейін) көшірмелері;</w:t>
      </w:r>
      <w:r>
        <w:br/>
      </w:r>
      <w:r>
        <w:rPr>
          <w:rFonts w:ascii="Times New Roman"/>
          <w:b w:val="false"/>
          <w:i w:val="false"/>
          <w:color w:val="000000"/>
          <w:sz w:val="28"/>
        </w:rPr>
        <w:t>
      халықтың әлеуметтік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он екі ай ішінде отбасының әрбір мүшесіне шаққандағы табысы туралы анықтаманы қосымша ұсынады;</w:t>
      </w:r>
      <w:r>
        <w:br/>
      </w: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және мемлекеттік сайланбалы қызмет атқаратын адамдар жұмыс орнынан (қызметтен) анықтаманы қосымша ұсынады. Ғарышкерлікке кандидаттар, ғарышкерлер Қазақстан Республикасының Үкіметі берген, олардың мәртебесін растайтын құжаттарды ұсынады;</w:t>
      </w:r>
      <w:r>
        <w:br/>
      </w:r>
      <w:r>
        <w:rPr>
          <w:rFonts w:ascii="Times New Roman"/>
          <w:b w:val="false"/>
          <w:i w:val="false"/>
          <w:color w:val="000000"/>
          <w:sz w:val="28"/>
        </w:rPr>
        <w:t>
      жалғыз тұрғын үйі авариялық жағдайда деп танылған азаматтар жергілікті атқарушы органның тиісті анықтамасын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екі және одан да көп отбасы тұрып жатқан немесе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өтініш берушілер тиісті уәкілетті органның анықтамасын қосымша ұсынады.</w:t>
      </w:r>
      <w:r>
        <w:br/>
      </w:r>
      <w:r>
        <w:rPr>
          <w:rFonts w:ascii="Times New Roman"/>
          <w:b w:val="false"/>
          <w:i w:val="false"/>
          <w:color w:val="000000"/>
          <w:sz w:val="28"/>
        </w:rPr>
        <w:t>
      Жеке басын куәландыратын құжаттардың, некеге немесе некені бұзу туралы (2008 жылғы 1 шілдеден кейін), қайтыс болу туралы (2007 жылғы 13 тамыздан кейін), балалардың тууы туралы куәліктің (2007 жылғы 13 тамыздан кейін), Қазақстан Республикасы бойынша меншік құқығында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ХҚО қызметкері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ХҚО-ның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күнінің ішінде көрсетілетін қызметті берушіге сұрау салады. Көрсетілетін қызметті беруші бір жұмыс күнінің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r>
        <w:br/>
      </w:r>
      <w:r>
        <w:rPr>
          <w:rFonts w:ascii="Times New Roman"/>
          <w:b w:val="false"/>
          <w:i w:val="false"/>
          <w:color w:val="000000"/>
          <w:sz w:val="28"/>
        </w:rPr>
        <w:t>
      мемлекеттік қызметшілер санатына жататын азаматтардың, бюджеттік ұйымдар қызметкерлерінің, әскери қызметшілердің, арнаулы мемлекеттік органдар қызметкерлерінің және мемлекеттік сайланбалы қызмет атқаратын адамдардың жұмыс орнынан (қызметтен) анықтаманың электрондық көшірмесі. Ғарышкерлікке кандидаттар, ғарышкерлер Қазақстан Республикасының Үкіметі берген, олардың мәртебесін растайтын құжаттың электрондық көшірмесін ұсынады;</w:t>
      </w:r>
      <w:r>
        <w:br/>
      </w:r>
      <w:r>
        <w:rPr>
          <w:rFonts w:ascii="Times New Roman"/>
          <w:b w:val="false"/>
          <w:i w:val="false"/>
          <w:color w:val="000000"/>
          <w:sz w:val="28"/>
        </w:rPr>
        <w:t>
      жалғыз тұрғын үйі авариялық жағдайда деп танылған азаматтар үшін үйдің авариялық жай-күйі туралы қорытындының электрондық көшірмесі (уәкілетті лицензиаттар береді);</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екі және одан да көп отбасы тұрып жатқан немесе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көрсетілетін қызметті алушылар тиісті уәкілетті органның анықтамасының электрондық көшірмесін қосымша ұсынады;</w:t>
      </w:r>
      <w:r>
        <w:br/>
      </w:r>
      <w:r>
        <w:rPr>
          <w:rFonts w:ascii="Times New Roman"/>
          <w:b w:val="false"/>
          <w:i w:val="false"/>
          <w:color w:val="000000"/>
          <w:sz w:val="28"/>
        </w:rPr>
        <w:t>
      оралмандар сияқты халықтың әлеуметтік жағынан осал топарына жататын азаматтар; экологиялық зілзалалар, табиғи және техногендік сипаттағы төтенше жағдайлар салдарынан тұрғын үйінен айырылған адамдар; мемлекеттік немесе қоғамдық міндеттерін, әскери қызметін атқару кезінде, ғарыш кеңістігіне ұшуға дайындық немесе оны жүзеге асыру, адам өмірін құтқару кезінде, құқық тәртібін қорғау кезінде қаза тапқан (қайтыс болған) адамдардың отбасылары; өтініш берушінің (отбасының) халықтың әлеуметтік жағынан осал топтарына жататынын растайтын құжаттың электрондық көшірмесін қосымша ұсынады.</w:t>
      </w:r>
      <w:r>
        <w:br/>
      </w:r>
      <w:r>
        <w:rPr>
          <w:rFonts w:ascii="Times New Roman"/>
          <w:b w:val="false"/>
          <w:i w:val="false"/>
          <w:color w:val="000000"/>
          <w:sz w:val="28"/>
        </w:rPr>
        <w:t>
      Жеке басын куәландыратын құжаттардың, некеге тұру немесе некені бұзу туралы (2008 жылғы 1 шілдеден кейін), қайтыс болу туралы (2007 жылғы 13 тамыздан кейін), балалардың тууы туралы куәліктің (2013 жылғы 13 тамыздан кейін), Қазақстан Республикасы бойынша меншік құқығында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көрсетілетін қызметті беруші мемлекеттік электрондық ақпараттық ресурстар болып табылатын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ХҚО-ға берген кезде - мыналарды көрсете отырып, тиісті құжаттар қабылданғаны туралы қолхат беріледі:</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алушының байланыс деректері;</w:t>
      </w:r>
      <w:r>
        <w:br/>
      </w:r>
      <w:r>
        <w:rPr>
          <w:rFonts w:ascii="Times New Roman"/>
          <w:b w:val="false"/>
          <w:i w:val="false"/>
          <w:color w:val="000000"/>
          <w:sz w:val="28"/>
        </w:rPr>
        <w:t>
</w:t>
      </w:r>
      <w:r>
        <w:rPr>
          <w:rFonts w:ascii="Times New Roman"/>
          <w:b w:val="false"/>
          <w:i w:val="false"/>
          <w:color w:val="000000"/>
          <w:sz w:val="28"/>
        </w:rPr>
        <w:t>
      2) портал арқылы берген кезде -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Егер азаматтың соңғы бес жылдың ішінде өз тұрғын үй жағдайларын қасақана нашарлатуы салдарынан мынадай:</w:t>
      </w:r>
      <w:r>
        <w:br/>
      </w:r>
      <w:r>
        <w:rPr>
          <w:rFonts w:ascii="Times New Roman"/>
          <w:b w:val="false"/>
          <w:i w:val="false"/>
          <w:color w:val="000000"/>
          <w:sz w:val="28"/>
        </w:rPr>
        <w:t>
</w:t>
      </w:r>
      <w:r>
        <w:rPr>
          <w:rFonts w:ascii="Times New Roman"/>
          <w:b w:val="false"/>
          <w:i w:val="false"/>
          <w:color w:val="000000"/>
          <w:sz w:val="28"/>
        </w:rPr>
        <w:t>
      1) тұрғын үй-жайын ауыстыру;</w:t>
      </w:r>
      <w:r>
        <w:br/>
      </w:r>
      <w:r>
        <w:rPr>
          <w:rFonts w:ascii="Times New Roman"/>
          <w:b w:val="false"/>
          <w:i w:val="false"/>
          <w:color w:val="000000"/>
          <w:sz w:val="28"/>
        </w:rPr>
        <w:t>
</w:t>
      </w:r>
      <w:r>
        <w:rPr>
          <w:rFonts w:ascii="Times New Roman"/>
          <w:b w:val="false"/>
          <w:i w:val="false"/>
          <w:color w:val="000000"/>
          <w:sz w:val="28"/>
        </w:rPr>
        <w:t>
      2) жалғыз тұрғын үйі Қазақстан Республикасының заңнамасына сәйкес алынған ұзақ мерзімді жеңілдікті тұрғын үй кредиті бойынша сатып алынған, кепіл берушінің - Қазақстан Республикасы азаматының ипотекалық тұрғын үй қарызы бойынша міндеттемелерін орындауға қабілеті болмаған жағдайда оның тұрғын үйін жергілікті атқарушы орган сатып алған жағдайлардан басқа, Қазақстан Республикасының қандай да бір елді мекенінде орналасуына қарамастан, өзіне меншік құқығымен тиесілі, тұру үшін жарамды тұрғын үйді иелігінен шығару;</w:t>
      </w:r>
      <w:r>
        <w:br/>
      </w:r>
      <w:r>
        <w:rPr>
          <w:rFonts w:ascii="Times New Roman"/>
          <w:b w:val="false"/>
          <w:i w:val="false"/>
          <w:color w:val="000000"/>
          <w:sz w:val="28"/>
        </w:rPr>
        <w:t>
</w:t>
      </w:r>
      <w:r>
        <w:rPr>
          <w:rFonts w:ascii="Times New Roman"/>
          <w:b w:val="false"/>
          <w:i w:val="false"/>
          <w:color w:val="000000"/>
          <w:sz w:val="28"/>
        </w:rPr>
        <w:t>
      3) өз кінәсінен тұрғын үйдің бұзылуы немесе бүлінуі;</w:t>
      </w:r>
      <w:r>
        <w:br/>
      </w:r>
      <w:r>
        <w:rPr>
          <w:rFonts w:ascii="Times New Roman"/>
          <w:b w:val="false"/>
          <w:i w:val="false"/>
          <w:color w:val="000000"/>
          <w:sz w:val="28"/>
        </w:rPr>
        <w:t>
</w:t>
      </w:r>
      <w:r>
        <w:rPr>
          <w:rFonts w:ascii="Times New Roman"/>
          <w:b w:val="false"/>
          <w:i w:val="false"/>
          <w:color w:val="000000"/>
          <w:sz w:val="28"/>
        </w:rPr>
        <w:t>
      4) тұрған кезінде оның мемлекеттік тұрғын үй қорынан тұрғын  үйге немесе жеке тұрғын үй қорынан жергілікті атқарушы орган жалдаған тұрғын үйге мұқтаж болмаған кезде тұрғын үйден кету;</w:t>
      </w:r>
      <w:r>
        <w:br/>
      </w:r>
      <w:r>
        <w:rPr>
          <w:rFonts w:ascii="Times New Roman"/>
          <w:b w:val="false"/>
          <w:i w:val="false"/>
          <w:color w:val="000000"/>
          <w:sz w:val="28"/>
        </w:rPr>
        <w:t>
</w:t>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тұрғызу жолымен мұқтажға айналғаны белгіленсе, мемлекеттік көрсетілетін қызметті ұсынудан бас тартылады.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топтамасын ұсынбаған жағдайда ХҚО-ның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
    <w:bookmarkStart w:name="z104" w:id="26"/>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26"/>
    <w:bookmarkStart w:name="z105"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не (немесе) оның лауазымды адамдарының, халыққа қызмет көрсету орталықтарының және (немесе) оның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www.minregion.gov.kz және www.con.gov.kz интернет-ресурстарында көрсетілген мекенжайлар бойынша беріледі.</w:t>
      </w:r>
      <w:r>
        <w:br/>
      </w:r>
      <w:r>
        <w:rPr>
          <w:rFonts w:ascii="Times New Roman"/>
          <w:b w:val="false"/>
          <w:i w:val="false"/>
          <w:color w:val="000000"/>
          <w:sz w:val="28"/>
        </w:rPr>
        <w:t>
      Шағымдар жазбаша нысанда почта арқылы немесе көрсетілетін қызметті берушінің немесе облыстардың, республикалық маңызы бар қаланың, астананың тиісті жергілікті атқарушы органының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облыстардың, республикалық маңызы бар қаланың, астананың тиісті жергілікті атқарушы органының кеңсесінде тіркеу (мөртаңба,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облыстардың, республикалық маңызы бар қаланың, астананың тиісті жергілікті атқарушы органының басшысына жіберіледі.</w:t>
      </w:r>
      <w:r>
        <w:br/>
      </w:r>
      <w:r>
        <w:rPr>
          <w:rFonts w:ascii="Times New Roman"/>
          <w:b w:val="false"/>
          <w:i w:val="false"/>
          <w:color w:val="000000"/>
          <w:sz w:val="28"/>
        </w:rPr>
        <w:t>
      ХҚО қызметкерінің әрекетіне (әрекетсіздігіне) шағым ХҚО-ның www.con.gov.kz интернет-ресурсында көрсетілген мекенжайлар мен телефондар бойынша ХҚО басшысына жіберіледі.</w:t>
      </w:r>
      <w:r>
        <w:br/>
      </w:r>
      <w:r>
        <w:rPr>
          <w:rFonts w:ascii="Times New Roman"/>
          <w:b w:val="false"/>
          <w:i w:val="false"/>
          <w:color w:val="000000"/>
          <w:sz w:val="28"/>
        </w:rPr>
        <w:t>
      Қолма-қол, сол сияқты почта арқылы түскен шағымның ХҚО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берушіге немесе облыстардың, республикалық маңызы бар қаланың, астананың тиісті жергілікті атқарушы органына немесе ХҚО-ға келіп түскен көрсетілетін қызметті алушының шағымы оны тіркеген күннен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облыстардың, республикалық маңызы бар қаланың, астананың тиісті жергілікті атқарушы органының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27"/>
    <w:bookmarkStart w:name="z107" w:id="2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көрсету</w:t>
      </w:r>
      <w:r>
        <w:br/>
      </w:r>
      <w:r>
        <w:rPr>
          <w:rFonts w:ascii="Times New Roman"/>
          <w:b/>
          <w:i w:val="false"/>
          <w:color w:val="000000"/>
        </w:rPr>
        <w:t>
ерекшеліктері ескеріле отырып, өзге де талаптар</w:t>
      </w:r>
    </w:p>
    <w:bookmarkEnd w:id="28"/>
    <w:bookmarkStart w:name="z108" w:id="29"/>
    <w:p>
      <w:pPr>
        <w:spacing w:after="0"/>
        <w:ind w:left="0"/>
        <w:jc w:val="both"/>
      </w:pPr>
      <w:r>
        <w:rPr>
          <w:rFonts w:ascii="Times New Roman"/>
          <w:b w:val="false"/>
          <w:i w:val="false"/>
          <w:color w:val="000000"/>
          <w:sz w:val="28"/>
        </w:rPr>
        <w:t>
      13. Денсаулық жағдайына байланысты ХҚО-ға жеке өзі келуге мүмкіндігі жоқ көрсетілетін қызметті алушыларға мемлекеттік қызметті көрсету үшін қажетті құжаттарды қабылдауды ХҚО қызметкері көрсетілетін қызметті алушының тұрғылықты жеріне барып отырып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www.minregion.gov.kz интернет-ресурсында, «Мемлекеттік көрсетілетін қызметтердің стандарттары» бөлімі;</w:t>
      </w:r>
      <w:r>
        <w:br/>
      </w:r>
      <w:r>
        <w:rPr>
          <w:rFonts w:ascii="Times New Roman"/>
          <w:b w:val="false"/>
          <w:i w:val="false"/>
          <w:color w:val="000000"/>
          <w:sz w:val="28"/>
        </w:rPr>
        <w:t>
</w:t>
      </w:r>
      <w:r>
        <w:rPr>
          <w:rFonts w:ascii="Times New Roman"/>
          <w:b w:val="false"/>
          <w:i w:val="false"/>
          <w:color w:val="000000"/>
          <w:sz w:val="28"/>
        </w:rPr>
        <w:t>
      2) ХҚО-ның www.qon.gov.kz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көрсетілетін қызметті берушінің www.minregion.gov.kz интернет-ресурсында орналастырылған. Мемлекеттік қызметтер көрсету мәселелері жөніндегі бірыңғай байланыс орталығы: (1414).</w:t>
      </w:r>
    </w:p>
    <w:bookmarkEnd w:id="29"/>
    <w:bookmarkStart w:name="z125" w:id="30"/>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алу және</w:t>
      </w:r>
      <w:r>
        <w:br/>
      </w:r>
      <w:r>
        <w:rPr>
          <w:rFonts w:ascii="Times New Roman"/>
          <w:b w:val="false"/>
          <w:i w:val="false"/>
          <w:color w:val="000000"/>
          <w:sz w:val="28"/>
        </w:rPr>
        <w:t xml:space="preserve">
кезекке қою, сондай-ақ жергілікті </w:t>
      </w:r>
      <w:r>
        <w:br/>
      </w:r>
      <w:r>
        <w:rPr>
          <w:rFonts w:ascii="Times New Roman"/>
          <w:b w:val="false"/>
          <w:i w:val="false"/>
          <w:color w:val="000000"/>
          <w:sz w:val="28"/>
        </w:rPr>
        <w:t xml:space="preserve">
атқарушы органдардың тұрғын үй   </w:t>
      </w:r>
      <w:r>
        <w:br/>
      </w:r>
      <w:r>
        <w:rPr>
          <w:rFonts w:ascii="Times New Roman"/>
          <w:b w:val="false"/>
          <w:i w:val="false"/>
          <w:color w:val="000000"/>
          <w:sz w:val="28"/>
        </w:rPr>
        <w:t xml:space="preserve">
беру туралы шешім қабылдауы»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000000"/>
          <w:sz w:val="28"/>
        </w:rPr>
        <w:t>________________ Астана және Алматы</w:t>
      </w:r>
      <w:r>
        <w:br/>
      </w:r>
      <w:r>
        <w:rPr>
          <w:rFonts w:ascii="Times New Roman"/>
          <w:b w:val="false"/>
          <w:i w:val="false"/>
          <w:color w:val="000000"/>
          <w:sz w:val="28"/>
        </w:rPr>
        <w:t>
қалаларының, аудандардың және</w:t>
      </w:r>
      <w:r>
        <w:br/>
      </w:r>
      <w:r>
        <w:rPr>
          <w:rFonts w:ascii="Times New Roman"/>
          <w:b w:val="false"/>
          <w:i w:val="false"/>
          <w:color w:val="000000"/>
          <w:sz w:val="28"/>
        </w:rPr>
        <w:t>
облыстық маңызы бар қалалардың</w:t>
      </w:r>
      <w:r>
        <w:br/>
      </w:r>
      <w:r>
        <w:rPr>
          <w:rFonts w:ascii="Times New Roman"/>
          <w:b w:val="false"/>
          <w:i w:val="false"/>
          <w:color w:val="000000"/>
          <w:sz w:val="28"/>
        </w:rPr>
        <w:t>
жергілікті атқарушы органының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(тегі, аты-жөні)</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азамат(ша) 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бар болса)</w:t>
      </w:r>
    </w:p>
    <w:bookmarkStart w:name="z11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Мені мемлекеттік тұрғын үй қорынан берілетін тұрғын үй/жеке тұрғын үй қорынан жергілікті атқарушы орган жалдаған тұрғын үй алу үшін есепке қоюды сұраймын.</w:t>
      </w:r>
      <w:r>
        <w:br/>
      </w: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Қосымша: _________________________</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(күні, қолы)</w:t>
      </w:r>
    </w:p>
    <w:bookmarkStart w:name="z126" w:id="32"/>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алу және</w:t>
      </w:r>
      <w:r>
        <w:br/>
      </w:r>
      <w:r>
        <w:rPr>
          <w:rFonts w:ascii="Times New Roman"/>
          <w:b w:val="false"/>
          <w:i w:val="false"/>
          <w:color w:val="000000"/>
          <w:sz w:val="28"/>
        </w:rPr>
        <w:t xml:space="preserve">
кезекке қою, сондай-ақ жергілікті </w:t>
      </w:r>
      <w:r>
        <w:br/>
      </w:r>
      <w:r>
        <w:rPr>
          <w:rFonts w:ascii="Times New Roman"/>
          <w:b w:val="false"/>
          <w:i w:val="false"/>
          <w:color w:val="000000"/>
          <w:sz w:val="28"/>
        </w:rPr>
        <w:t xml:space="preserve">
атқарушы органдардың тұрғын үй   </w:t>
      </w:r>
      <w:r>
        <w:br/>
      </w:r>
      <w:r>
        <w:rPr>
          <w:rFonts w:ascii="Times New Roman"/>
          <w:b w:val="false"/>
          <w:i w:val="false"/>
          <w:color w:val="000000"/>
          <w:sz w:val="28"/>
        </w:rPr>
        <w:t xml:space="preserve">
беру туралы шешім қабылдауы»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2"/>
    <w:bookmarkStart w:name="z116" w:id="33"/>
    <w:p>
      <w:pPr>
        <w:spacing w:after="0"/>
        <w:ind w:left="0"/>
        <w:jc w:val="left"/>
      </w:pPr>
      <w:r>
        <w:rPr>
          <w:rFonts w:ascii="Times New Roman"/>
          <w:b/>
          <w:i w:val="false"/>
          <w:color w:val="000000"/>
        </w:rPr>
        <w:t xml:space="preserve"> 
Талап етілмеген құжаттарды уәкілетті органға жіберу тізілімі</w:t>
      </w:r>
    </w:p>
    <w:bookmarkEnd w:id="33"/>
    <w:p>
      <w:pPr>
        <w:spacing w:after="0"/>
        <w:ind w:left="0"/>
        <w:jc w:val="both"/>
      </w:pPr>
      <w:r>
        <w:rPr>
          <w:rFonts w:ascii="Times New Roman"/>
          <w:b w:val="false"/>
          <w:i w:val="false"/>
          <w:color w:val="000000"/>
          <w:sz w:val="28"/>
        </w:rPr>
        <w:t>Уәкілетті орган:_____________________________</w:t>
      </w:r>
      <w:r>
        <w:br/>
      </w:r>
      <w:r>
        <w:rPr>
          <w:rFonts w:ascii="Times New Roman"/>
          <w:b w:val="false"/>
          <w:i w:val="false"/>
          <w:color w:val="000000"/>
          <w:sz w:val="28"/>
        </w:rPr>
        <w:t>
ХҚО РМК бөлімшесінің атауы:__________________</w:t>
      </w:r>
      <w:r>
        <w:br/>
      </w:r>
      <w:r>
        <w:rPr>
          <w:rFonts w:ascii="Times New Roman"/>
          <w:b w:val="false"/>
          <w:i w:val="false"/>
          <w:color w:val="000000"/>
          <w:sz w:val="28"/>
        </w:rPr>
        <w:t>
Тізілімді қалыптастыру уақыты:_______________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110"/>
        <w:gridCol w:w="1625"/>
        <w:gridCol w:w="2212"/>
        <w:gridCol w:w="1582"/>
        <w:gridCol w:w="1718"/>
        <w:gridCol w:w="221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Сәйкестендіруші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Т.А.Ә.</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берілетін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құжаттардың тізбесі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Барлығы:____________</w:t>
      </w:r>
    </w:p>
    <w:p>
      <w:pPr>
        <w:spacing w:after="0"/>
        <w:ind w:left="0"/>
        <w:jc w:val="both"/>
      </w:pPr>
      <w:r>
        <w:rPr>
          <w:rFonts w:ascii="Times New Roman"/>
          <w:b w:val="false"/>
          <w:i w:val="false"/>
          <w:color w:val="000000"/>
          <w:sz w:val="28"/>
        </w:rPr>
        <w:t>Тапсырған ________/_________/               Қабылдады 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 (жауапты адамның Т.А.Ә.)            (жауапты адамның Т.А.Ә.)</w:t>
      </w:r>
    </w:p>
    <w:bookmarkStart w:name="z127" w:id="34"/>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алу және</w:t>
      </w:r>
      <w:r>
        <w:br/>
      </w:r>
      <w:r>
        <w:rPr>
          <w:rFonts w:ascii="Times New Roman"/>
          <w:b w:val="false"/>
          <w:i w:val="false"/>
          <w:color w:val="000000"/>
          <w:sz w:val="28"/>
        </w:rPr>
        <w:t xml:space="preserve">
кезекке қою, сондай-ақ жергілікті </w:t>
      </w:r>
      <w:r>
        <w:br/>
      </w:r>
      <w:r>
        <w:rPr>
          <w:rFonts w:ascii="Times New Roman"/>
          <w:b w:val="false"/>
          <w:i w:val="false"/>
          <w:color w:val="000000"/>
          <w:sz w:val="28"/>
        </w:rPr>
        <w:t xml:space="preserve">
атқарушы органдардың тұрғын үй   </w:t>
      </w:r>
      <w:r>
        <w:br/>
      </w:r>
      <w:r>
        <w:rPr>
          <w:rFonts w:ascii="Times New Roman"/>
          <w:b w:val="false"/>
          <w:i w:val="false"/>
          <w:color w:val="000000"/>
          <w:sz w:val="28"/>
        </w:rPr>
        <w:t xml:space="preserve">
беру туралы шешім қабылдауы»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000000"/>
          <w:sz w:val="28"/>
        </w:rPr>
        <w:t>(Тегі, аты, әкесінің аты (бұдан әрі- Т.А.Ә.)</w:t>
      </w:r>
      <w:r>
        <w:br/>
      </w:r>
      <w:r>
        <w:rPr>
          <w:rFonts w:ascii="Times New Roman"/>
          <w:b w:val="false"/>
          <w:i w:val="false"/>
          <w:color w:val="000000"/>
          <w:sz w:val="28"/>
        </w:rPr>
        <w:t>
___________________________________________</w:t>
      </w:r>
      <w:r>
        <w:br/>
      </w:r>
      <w:r>
        <w:rPr>
          <w:rFonts w:ascii="Times New Roman"/>
          <w:b w:val="false"/>
          <w:i w:val="false"/>
          <w:color w:val="000000"/>
          <w:sz w:val="28"/>
        </w:rPr>
        <w:t>
(көрсетілетін қызметті алушының мекенжайы)</w:t>
      </w:r>
    </w:p>
    <w:bookmarkStart w:name="z117" w:id="35"/>
    <w:p>
      <w:pPr>
        <w:spacing w:after="0"/>
        <w:ind w:left="0"/>
        <w:jc w:val="left"/>
      </w:pPr>
      <w:r>
        <w:rPr>
          <w:rFonts w:ascii="Times New Roman"/>
          <w:b/>
          <w:i w:val="false"/>
          <w:color w:val="000000"/>
        </w:rPr>
        <w:t xml:space="preserve"> 
Құжаттарды қабылдаудан бас тарту туралы қолхат</w:t>
      </w:r>
    </w:p>
    <w:bookmarkEnd w:id="3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 бөлімі (мекенжайы көрсетілсін) мемлекеттік қызмет көрсетуге (мемлекеттік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w:t>
      </w:r>
      <w:r>
        <w:br/>
      </w:r>
      <w:r>
        <w:rPr>
          <w:rFonts w:ascii="Times New Roman"/>
          <w:b w:val="false"/>
          <w:i w:val="false"/>
          <w:color w:val="000000"/>
          <w:sz w:val="28"/>
        </w:rPr>
        <w:t>
      2)____________________________;</w:t>
      </w:r>
      <w:r>
        <w:br/>
      </w: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Т.А.Ә.___________</w:t>
      </w:r>
      <w:r>
        <w:br/>
      </w:r>
      <w:r>
        <w:rPr>
          <w:rFonts w:ascii="Times New Roman"/>
          <w:b w:val="false"/>
          <w:i w:val="false"/>
          <w:color w:val="000000"/>
          <w:sz w:val="28"/>
        </w:rPr>
        <w:t>
Телефоны ______________</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 жылғы «___» _________</w:t>
      </w:r>
    </w:p>
    <w:bookmarkStart w:name="z118"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185 қаулысына   </w:t>
      </w:r>
      <w:r>
        <w:br/>
      </w:r>
      <w:r>
        <w:rPr>
          <w:rFonts w:ascii="Times New Roman"/>
          <w:b w:val="false"/>
          <w:i w:val="false"/>
          <w:color w:val="000000"/>
          <w:sz w:val="28"/>
        </w:rPr>
        <w:t xml:space="preserve">
қосымша         </w:t>
      </w:r>
    </w:p>
    <w:bookmarkEnd w:id="36"/>
    <w:bookmarkStart w:name="z119" w:id="3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37"/>
    <w:bookmarkStart w:name="z120" w:id="38"/>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11-12, 120-құжат).</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(Қазақстан Республикасының ПҮАЖ-ы, 2011 ж., № 32, 391-құжат).</w:t>
      </w:r>
      <w:r>
        <w:br/>
      </w:r>
      <w:r>
        <w:rPr>
          <w:rFonts w:ascii="Times New Roman"/>
          <w:b w:val="false"/>
          <w:i w:val="false"/>
          <w:color w:val="000000"/>
          <w:sz w:val="28"/>
        </w:rPr>
        <w:t>
</w:t>
      </w:r>
      <w:r>
        <w:rPr>
          <w:rFonts w:ascii="Times New Roman"/>
          <w:b w:val="false"/>
          <w:i w:val="false"/>
          <w:color w:val="000000"/>
          <w:sz w:val="28"/>
        </w:rPr>
        <w:t>
      3.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қаулысының </w:t>
      </w:r>
      <w:r>
        <w:rPr>
          <w:rFonts w:ascii="Times New Roman"/>
          <w:b w:val="false"/>
          <w:i w:val="false"/>
          <w:color w:val="000000"/>
          <w:sz w:val="28"/>
        </w:rPr>
        <w:t>15-тармағы</w:t>
      </w:r>
      <w:r>
        <w:rPr>
          <w:rFonts w:ascii="Times New Roman"/>
          <w:b w:val="false"/>
          <w:i w:val="false"/>
          <w:color w:val="000000"/>
          <w:sz w:val="28"/>
        </w:rPr>
        <w:t xml:space="preserve"> және 19-тармағының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5, 93-құжат).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жылжымайтын мүлік объектілерінің мекенжайын анықтау жөнінде анықтама беру», «Сәулет- 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68, 990-құжат).</w:t>
      </w:r>
      <w:r>
        <w:br/>
      </w: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 76 қаулысына өзгерістер енгізу туралы» Қазақстан Республикасы Үкіметінің 2012 жылғы 31 тамыздағы № 1131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993-құжат).</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