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e8a4" w14:textId="f20e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ұйымдары желісінің мемлекеттік нормативін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19 ақпандағы № 114 қаулысы. Күші жойылды - Қазақстан Республикасы Үкіметінің 2015 жылғы 7 тамыздағы № 610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610</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енгізiледі).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Денсаулық сақтау және әлеуметтік даму министрінің 2015 жылғы 28 сәуірдегі № 284</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Қазақстан Республикасы Үкіметінің 2014 жылғы 19 ақпандағы № 114 Қаулысы «Халық денсаулығы және денсаулық сақтау жүйесі туралы» 2009 жылғы 18 қыркүйектегі Қазақстан Республикасының Кодексі 6-бабының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денсаулық сақтау ұйымдары желісінің </w:t>
      </w:r>
      <w:r>
        <w:rPr>
          <w:rFonts w:ascii="Times New Roman"/>
          <w:b w:val="false"/>
          <w:i w:val="false"/>
          <w:color w:val="000000"/>
          <w:sz w:val="28"/>
        </w:rPr>
        <w:t>мемлекеттік нормативі</w:t>
      </w:r>
      <w:r>
        <w:rPr>
          <w:rFonts w:ascii="Times New Roman"/>
          <w:b w:val="false"/>
          <w:i w:val="false"/>
          <w:color w:val="000000"/>
          <w:sz w:val="28"/>
        </w:rPr>
        <w:t xml:space="preserve"> (бұдан әрі - мемлекеттік норматив) бекітілсін.</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қаланың және астананың әкімдері:</w:t>
      </w:r>
      <w:r>
        <w:br/>
      </w:r>
      <w:r>
        <w:rPr>
          <w:rFonts w:ascii="Times New Roman"/>
          <w:b w:val="false"/>
          <w:i w:val="false"/>
          <w:color w:val="000000"/>
          <w:sz w:val="28"/>
        </w:rPr>
        <w:t>
</w:t>
      </w:r>
      <w:r>
        <w:rPr>
          <w:rFonts w:ascii="Times New Roman"/>
          <w:b w:val="false"/>
          <w:i w:val="false"/>
          <w:color w:val="000000"/>
          <w:sz w:val="28"/>
        </w:rPr>
        <w:t>
      1) 2015 жылғы 1 шілдеге дейінгі мерзімде денсаулық сақтау саласындағы уәкілетті органмен келісім бойынша өңірдің денсаулық сақтау ұйымдарының желісін дамытудың 2015 - 2025 жылдарға арналған перспективалық жоспарын бекітсін;</w:t>
      </w:r>
      <w:r>
        <w:br/>
      </w:r>
      <w:r>
        <w:rPr>
          <w:rFonts w:ascii="Times New Roman"/>
          <w:b w:val="false"/>
          <w:i w:val="false"/>
          <w:color w:val="000000"/>
          <w:sz w:val="28"/>
        </w:rPr>
        <w:t>
</w:t>
      </w:r>
      <w:r>
        <w:rPr>
          <w:rFonts w:ascii="Times New Roman"/>
          <w:b w:val="false"/>
          <w:i w:val="false"/>
          <w:color w:val="000000"/>
          <w:sz w:val="28"/>
        </w:rPr>
        <w:t>
      2) өңірді дамытудың перспективалық жоспарына сәйкес денсаулық сақтау ұйымдарының қолданыстағы желісінің номенклатурасын кезең-кезеңімен мемлекеттік нормативке сәйкес келтіруді қамтамасыз етсін;</w:t>
      </w:r>
      <w:r>
        <w:br/>
      </w:r>
      <w:r>
        <w:rPr>
          <w:rFonts w:ascii="Times New Roman"/>
          <w:b w:val="false"/>
          <w:i w:val="false"/>
          <w:color w:val="000000"/>
          <w:sz w:val="28"/>
        </w:rPr>
        <w:t>
</w:t>
      </w:r>
      <w:r>
        <w:rPr>
          <w:rFonts w:ascii="Times New Roman"/>
          <w:b w:val="false"/>
          <w:i w:val="false"/>
          <w:color w:val="000000"/>
          <w:sz w:val="28"/>
        </w:rPr>
        <w:t>
      3) денсаулық сақтау ұйымдары желісінің мемлекеттік нормативін дамыту, оның ішінде кеңейту жөніндегі шараларды толық көлемде орындау шартымен және олардың орнықты жұмыс істеуін қамтамасыз ету жөніндегі іс-шараларды қабылдасын.</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денсаулық сақтау ұйымдары желісінің мемлекеттік нормативін бекіту туралы» Қазақстан Республикасы Үкіметінің 2009 жылғы 15 желтоқсандағы № 2131 </w:t>
      </w:r>
      <w:r>
        <w:rPr>
          <w:rFonts w:ascii="Times New Roman"/>
          <w:b w:val="false"/>
          <w:i w:val="false"/>
          <w:color w:val="000000"/>
          <w:sz w:val="28"/>
        </w:rPr>
        <w:t>қаулысы</w:t>
      </w:r>
      <w:r>
        <w:rPr>
          <w:rFonts w:ascii="Times New Roman"/>
          <w:b w:val="false"/>
          <w:i w:val="false"/>
          <w:color w:val="000000"/>
          <w:sz w:val="28"/>
        </w:rPr>
        <w:t xml:space="preserve"> (бұдан әрі - қаулы) (Қазақстан Республикасының ПҮАЖ-ы, 2009 ж., № 59, 525-құжат);</w:t>
      </w:r>
      <w:r>
        <w:br/>
      </w:r>
      <w:r>
        <w:rPr>
          <w:rFonts w:ascii="Times New Roman"/>
          <w:b w:val="false"/>
          <w:i w:val="false"/>
          <w:color w:val="000000"/>
          <w:sz w:val="28"/>
        </w:rPr>
        <w:t>
</w:t>
      </w:r>
      <w:r>
        <w:rPr>
          <w:rFonts w:ascii="Times New Roman"/>
          <w:b w:val="false"/>
          <w:i w:val="false"/>
          <w:color w:val="000000"/>
          <w:sz w:val="28"/>
        </w:rPr>
        <w:t>
      2) «Қазақстан Республикасының денсаулық сақтау ұйымдары желісінің мемлекеттік нормативін бекіту туралы» Қазақстан Республикасы Үкіметінің 2009 жылғы 15 желтоқсандағы № 2131 қаулысына өзгеріс енгізу туралы» Қазақстан Республикасы Үкіметінің 2011 жылғы 27 тамыздағы № 975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52, 735-құжат);</w:t>
      </w:r>
      <w:r>
        <w:br/>
      </w:r>
      <w:r>
        <w:rPr>
          <w:rFonts w:ascii="Times New Roman"/>
          <w:b w:val="false"/>
          <w:i w:val="false"/>
          <w:color w:val="000000"/>
          <w:sz w:val="28"/>
        </w:rPr>
        <w:t>
</w:t>
      </w:r>
      <w:r>
        <w:rPr>
          <w:rFonts w:ascii="Times New Roman"/>
          <w:b w:val="false"/>
          <w:i w:val="false"/>
          <w:color w:val="000000"/>
          <w:sz w:val="28"/>
        </w:rPr>
        <w:t>
      3) «Қазақстан Республикасының денсаулық сақтау ұйымдары желісінің мемлекеттік нормативін бекіту туралы» Қазақстан Республикасы Үкіметінің 2009 жылғы 15 желтоқсандағы № 2131 қаулысына өзгерістер енгізу туралы» Қазақстан Республикасы Үкіметінің 2012 жылғы 30 наурыздағы № 395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40, 536-құжат).</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                                      С. Ахметов</w:t>
      </w:r>
    </w:p>
    <w:bookmarkStart w:name="z12"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114 қаулысымен   </w:t>
      </w:r>
      <w:r>
        <w:br/>
      </w:r>
      <w:r>
        <w:rPr>
          <w:rFonts w:ascii="Times New Roman"/>
          <w:b w:val="false"/>
          <w:i w:val="false"/>
          <w:color w:val="000000"/>
          <w:sz w:val="28"/>
        </w:rPr>
        <w:t xml:space="preserve">
бекітілген      </w:t>
      </w:r>
    </w:p>
    <w:bookmarkEnd w:id="2"/>
    <w:bookmarkStart w:name="z13" w:id="3"/>
    <w:p>
      <w:pPr>
        <w:spacing w:after="0"/>
        <w:ind w:left="0"/>
        <w:jc w:val="left"/>
      </w:pPr>
      <w:r>
        <w:rPr>
          <w:rFonts w:ascii="Times New Roman"/>
          <w:b/>
          <w:i w:val="false"/>
          <w:color w:val="000000"/>
        </w:rPr>
        <w:t xml:space="preserve"> 
Қазақстан Республикасының денсаулық сақтау ұйымдары желісінің</w:t>
      </w:r>
      <w:r>
        <w:br/>
      </w:r>
      <w:r>
        <w:rPr>
          <w:rFonts w:ascii="Times New Roman"/>
          <w:b/>
          <w:i w:val="false"/>
          <w:color w:val="000000"/>
        </w:rPr>
        <w:t>
мемлекеттік нормативі</w:t>
      </w:r>
    </w:p>
    <w:bookmarkEnd w:id="3"/>
    <w:bookmarkStart w:name="z14" w:id="4"/>
    <w:p>
      <w:pPr>
        <w:spacing w:after="0"/>
        <w:ind w:left="0"/>
        <w:jc w:val="both"/>
      </w:pPr>
      <w:r>
        <w:rPr>
          <w:rFonts w:ascii="Times New Roman"/>
          <w:b w:val="false"/>
          <w:i w:val="false"/>
          <w:color w:val="000000"/>
          <w:sz w:val="28"/>
        </w:rPr>
        <w:t>
      1. Аудандық деңгейде:</w:t>
      </w:r>
      <w:r>
        <w:br/>
      </w:r>
      <w:r>
        <w:rPr>
          <w:rFonts w:ascii="Times New Roman"/>
          <w:b w:val="false"/>
          <w:i w:val="false"/>
          <w:color w:val="000000"/>
          <w:sz w:val="28"/>
        </w:rPr>
        <w:t>
      1) амбулаториялық-емханалық көмек көрсететін денсаулық сақтау ұйымдары:</w:t>
      </w:r>
      <w:r>
        <w:br/>
      </w:r>
      <w:r>
        <w:rPr>
          <w:rFonts w:ascii="Times New Roman"/>
          <w:b w:val="false"/>
          <w:i w:val="false"/>
          <w:color w:val="000000"/>
          <w:sz w:val="28"/>
        </w:rPr>
        <w:t>
      халқының саны 50-ден (елу) 800 (сегіз жүз) адамға дейін болатын әрбір елді мекенде (ауылдық округте) медициналық пункт құрылады;</w:t>
      </w:r>
      <w:r>
        <w:br/>
      </w:r>
      <w:r>
        <w:rPr>
          <w:rFonts w:ascii="Times New Roman"/>
          <w:b w:val="false"/>
          <w:i w:val="false"/>
          <w:color w:val="000000"/>
          <w:sz w:val="28"/>
        </w:rPr>
        <w:t>
      халқының саны 800-ден (сегіз жүз) 2 000 (екі мың) адамға дейін болатын әрбір елді мекенде (ауылдық округте) фельдшерлік-акушериялық пункт* құрылады;</w:t>
      </w:r>
      <w:r>
        <w:br/>
      </w:r>
      <w:r>
        <w:rPr>
          <w:rFonts w:ascii="Times New Roman"/>
          <w:b w:val="false"/>
          <w:i w:val="false"/>
          <w:color w:val="000000"/>
          <w:sz w:val="28"/>
        </w:rPr>
        <w:t>
      тіркелген халқының саны 2000 (екі мың) және одан көп елді мекенде (ауылдық округте) дәрігерлік амбулатория (отбасылық денсаулық орталығы) құрылады;</w:t>
      </w:r>
      <w:r>
        <w:br/>
      </w:r>
      <w:r>
        <w:rPr>
          <w:rFonts w:ascii="Times New Roman"/>
          <w:b w:val="false"/>
          <w:i w:val="false"/>
          <w:color w:val="000000"/>
          <w:sz w:val="28"/>
        </w:rPr>
        <w:t>
      тиісті медициналық кадрлар және үй-жайлары болған кезде тіркелген халықтың саны 10000 (он мың) адам және одан асатын шағын ауылдық елді мекендерде ауылдық емхана құрылады;</w:t>
      </w:r>
      <w:r>
        <w:br/>
      </w:r>
      <w:r>
        <w:rPr>
          <w:rFonts w:ascii="Times New Roman"/>
          <w:b w:val="false"/>
          <w:i w:val="false"/>
          <w:color w:val="000000"/>
          <w:sz w:val="28"/>
        </w:rPr>
        <w:t>
      аудан орталығында аудандық емхана (бұдан әрі - АЕ):</w:t>
      </w:r>
      <w:r>
        <w:br/>
      </w:r>
      <w:r>
        <w:rPr>
          <w:rFonts w:ascii="Times New Roman"/>
          <w:b w:val="false"/>
          <w:i w:val="false"/>
          <w:color w:val="000000"/>
          <w:sz w:val="28"/>
        </w:rPr>
        <w:t>
      2) стационарлық көмек көрсететін денсаулық сақтау ұйымдары:</w:t>
      </w:r>
      <w:r>
        <w:br/>
      </w:r>
      <w:r>
        <w:rPr>
          <w:rFonts w:ascii="Times New Roman"/>
          <w:b w:val="false"/>
          <w:i w:val="false"/>
          <w:color w:val="000000"/>
          <w:sz w:val="28"/>
        </w:rPr>
        <w:t>
      қызмет көрсетілетін халықтың саны 5000 (бес мың) адамнан кем болмайтын ауылдық елді мекендерде ауылдық аурухана;</w:t>
      </w:r>
      <w:r>
        <w:br/>
      </w:r>
      <w:r>
        <w:rPr>
          <w:rFonts w:ascii="Times New Roman"/>
          <w:b w:val="false"/>
          <w:i w:val="false"/>
          <w:color w:val="000000"/>
          <w:sz w:val="28"/>
        </w:rPr>
        <w:t>
      аудан орталығында аудандық аурухана;</w:t>
      </w:r>
      <w:r>
        <w:br/>
      </w:r>
      <w:r>
        <w:rPr>
          <w:rFonts w:ascii="Times New Roman"/>
          <w:b w:val="false"/>
          <w:i w:val="false"/>
          <w:color w:val="000000"/>
          <w:sz w:val="28"/>
        </w:rPr>
        <w:t>
      қызмет көрсетілетін халықтың саны 20 000 (жиырма мың) адам және одан көп ауылдық елді мекендері бар ауданда нөмірлік аудандық ауруханалар құрылады;</w:t>
      </w:r>
      <w:r>
        <w:br/>
      </w:r>
      <w:r>
        <w:rPr>
          <w:rFonts w:ascii="Times New Roman"/>
          <w:b w:val="false"/>
          <w:i w:val="false"/>
          <w:color w:val="000000"/>
          <w:sz w:val="28"/>
        </w:rPr>
        <w:t>
      қызмет көрсетілетін халықтың саны 100 000 (жүз мың) адам және одан көп аудандарда орталық/аудандық аурухананың базасында көп бейінді ауданаралық аурухана құрылады;</w:t>
      </w:r>
      <w:r>
        <w:br/>
      </w:r>
      <w:r>
        <w:rPr>
          <w:rFonts w:ascii="Times New Roman"/>
          <w:b w:val="false"/>
          <w:i w:val="false"/>
          <w:color w:val="000000"/>
          <w:sz w:val="28"/>
        </w:rPr>
        <w:t>
      туберкулезге қарсы аурухана (диспансер) аудандық/ауданаралық деңгейлерде құрылады;</w:t>
      </w:r>
      <w:r>
        <w:br/>
      </w:r>
      <w:r>
        <w:rPr>
          <w:rFonts w:ascii="Times New Roman"/>
          <w:b w:val="false"/>
          <w:i w:val="false"/>
          <w:color w:val="000000"/>
          <w:sz w:val="28"/>
        </w:rPr>
        <w:t>
      3) жедел медициналық көмек және санитариялық авиация ұйымдары:</w:t>
      </w:r>
      <w:r>
        <w:br/>
      </w:r>
      <w:r>
        <w:rPr>
          <w:rFonts w:ascii="Times New Roman"/>
          <w:b w:val="false"/>
          <w:i w:val="false"/>
          <w:color w:val="000000"/>
          <w:sz w:val="28"/>
        </w:rPr>
        <w:t>
      жедел медициналық жәрдем станциясы орталық/аудандық және көп бейінді аурухананың құрылымдық бөлімшесі ретінде;</w:t>
      </w:r>
      <w:r>
        <w:br/>
      </w:r>
      <w:r>
        <w:rPr>
          <w:rFonts w:ascii="Times New Roman"/>
          <w:b w:val="false"/>
          <w:i w:val="false"/>
          <w:color w:val="000000"/>
          <w:sz w:val="28"/>
        </w:rPr>
        <w:t>
      4) қалпына келтіру емі және медициналық оңалту ұйымдары:</w:t>
      </w:r>
      <w:r>
        <w:br/>
      </w:r>
      <w:r>
        <w:rPr>
          <w:rFonts w:ascii="Times New Roman"/>
          <w:b w:val="false"/>
          <w:i w:val="false"/>
          <w:color w:val="000000"/>
          <w:sz w:val="28"/>
        </w:rPr>
        <w:t>
      ауылдық/аудандық/көп бейінді аурухананың жанындағы оңалту бөлімшесі (төсектері);</w:t>
      </w:r>
      <w:r>
        <w:br/>
      </w:r>
      <w:r>
        <w:rPr>
          <w:rFonts w:ascii="Times New Roman"/>
          <w:b w:val="false"/>
          <w:i w:val="false"/>
          <w:color w:val="000000"/>
          <w:sz w:val="28"/>
        </w:rPr>
        <w:t>
      5) паллиативтік көмек және мейіргерлік күтім көрсететін ұйымдар:</w:t>
      </w:r>
      <w:r>
        <w:br/>
      </w:r>
      <w:r>
        <w:rPr>
          <w:rFonts w:ascii="Times New Roman"/>
          <w:b w:val="false"/>
          <w:i w:val="false"/>
          <w:color w:val="000000"/>
          <w:sz w:val="28"/>
        </w:rPr>
        <w:t>
      ауылдық/аудандық/көп бейінді аурухананың жанындағы хоспис/бөлімше (төсектері);</w:t>
      </w:r>
      <w:r>
        <w:br/>
      </w:r>
      <w:r>
        <w:rPr>
          <w:rFonts w:ascii="Times New Roman"/>
          <w:b w:val="false"/>
          <w:i w:val="false"/>
          <w:color w:val="000000"/>
          <w:sz w:val="28"/>
        </w:rPr>
        <w:t>
      6) сот медицинасы және патологиялық анатомия саласындағы қызметті жүзеге асыратын ұйымдар:</w:t>
      </w:r>
      <w:r>
        <w:br/>
      </w:r>
      <w:r>
        <w:rPr>
          <w:rFonts w:ascii="Times New Roman"/>
          <w:b w:val="false"/>
          <w:i w:val="false"/>
          <w:color w:val="000000"/>
          <w:sz w:val="28"/>
        </w:rPr>
        <w:t>
      орталықтандырылған патологоанатомиялық бөлімше аудандық/көп бейінді аурухананың құрылымдық бөлімшесі ретінде;</w:t>
      </w:r>
      <w:r>
        <w:br/>
      </w:r>
      <w:r>
        <w:rPr>
          <w:rFonts w:ascii="Times New Roman"/>
          <w:b w:val="false"/>
          <w:i w:val="false"/>
          <w:color w:val="000000"/>
          <w:sz w:val="28"/>
        </w:rPr>
        <w:t>
      7) саламатты өмір салтын қалыптастыру және дұрыс тамақтану саласындағы қызметті жүзеге асыратын денсаулық сақтау ұйымдары:</w:t>
      </w:r>
      <w:r>
        <w:br/>
      </w:r>
      <w:r>
        <w:rPr>
          <w:rFonts w:ascii="Times New Roman"/>
          <w:b w:val="false"/>
          <w:i w:val="false"/>
          <w:color w:val="000000"/>
          <w:sz w:val="28"/>
        </w:rPr>
        <w:t>
      саламатты өмір салтын қалыптастырудың аудандық орталығы.</w:t>
      </w:r>
      <w:r>
        <w:br/>
      </w:r>
      <w:r>
        <w:rPr>
          <w:rFonts w:ascii="Times New Roman"/>
          <w:b w:val="false"/>
          <w:i w:val="false"/>
          <w:color w:val="000000"/>
          <w:sz w:val="28"/>
        </w:rPr>
        <w:t>
</w:t>
      </w:r>
      <w:r>
        <w:rPr>
          <w:rFonts w:ascii="Times New Roman"/>
          <w:b w:val="false"/>
          <w:i w:val="false"/>
          <w:color w:val="000000"/>
          <w:sz w:val="28"/>
        </w:rPr>
        <w:t>
      2. Қалалық деңгейде:</w:t>
      </w:r>
      <w:r>
        <w:br/>
      </w:r>
      <w:r>
        <w:rPr>
          <w:rFonts w:ascii="Times New Roman"/>
          <w:b w:val="false"/>
          <w:i w:val="false"/>
          <w:color w:val="000000"/>
          <w:sz w:val="28"/>
        </w:rPr>
        <w:t>
      1) амбулаториялық-емханалық көмек көрсететін денсаулық сақтау ұйымдары:</w:t>
      </w:r>
      <w:r>
        <w:br/>
      </w:r>
      <w:r>
        <w:rPr>
          <w:rFonts w:ascii="Times New Roman"/>
          <w:b w:val="false"/>
          <w:i w:val="false"/>
          <w:color w:val="000000"/>
          <w:sz w:val="28"/>
        </w:rPr>
        <w:t>
      тіркелген халқының саны 30000 (отыз мың) адамнан кем емес қалаларда бір аумақтық учаске шегінде дәрігерлік амбулатория (отбасылық денсаулық орталығы);</w:t>
      </w:r>
      <w:r>
        <w:br/>
      </w:r>
      <w:r>
        <w:rPr>
          <w:rFonts w:ascii="Times New Roman"/>
          <w:b w:val="false"/>
          <w:i w:val="false"/>
          <w:color w:val="000000"/>
          <w:sz w:val="28"/>
        </w:rPr>
        <w:t>
      тіркелген халқының саны 30000 (отыз мың) адамнан асатын қалаларда бір аумақтық учаске шегінде қалалық емхана (бұдан әрі - ҚЕ), бірақ кемінде бір ҚЕ;</w:t>
      </w:r>
      <w:r>
        <w:br/>
      </w:r>
      <w:r>
        <w:rPr>
          <w:rFonts w:ascii="Times New Roman"/>
          <w:b w:val="false"/>
          <w:i w:val="false"/>
          <w:color w:val="000000"/>
          <w:sz w:val="28"/>
        </w:rPr>
        <w:t>
      республикалық маңызы бар қалада және астанада стоматологиялық емхана;</w:t>
      </w:r>
      <w:r>
        <w:br/>
      </w:r>
      <w:r>
        <w:rPr>
          <w:rFonts w:ascii="Times New Roman"/>
          <w:b w:val="false"/>
          <w:i w:val="false"/>
          <w:color w:val="000000"/>
          <w:sz w:val="28"/>
        </w:rPr>
        <w:t>
      республикалық маңызы бар қалада және астанада консультациялық-диагностикалық орталық;</w:t>
      </w:r>
      <w:r>
        <w:br/>
      </w:r>
      <w:r>
        <w:rPr>
          <w:rFonts w:ascii="Times New Roman"/>
          <w:b w:val="false"/>
          <w:i w:val="false"/>
          <w:color w:val="000000"/>
          <w:sz w:val="28"/>
        </w:rPr>
        <w:t>
      2) стационарлық көмек көрсететін денсаулық сақтау ұйымдары:</w:t>
      </w:r>
      <w:r>
        <w:br/>
      </w:r>
      <w:r>
        <w:rPr>
          <w:rFonts w:ascii="Times New Roman"/>
          <w:b w:val="false"/>
          <w:i w:val="false"/>
          <w:color w:val="000000"/>
          <w:sz w:val="28"/>
        </w:rPr>
        <w:t>
      қалаларда (аудан орталығын қоспағанда), республикалық маңызы бар қалада және астанада көп бейінді стационар түріндегі қалалық аурухана;</w:t>
      </w:r>
      <w:r>
        <w:br/>
      </w:r>
      <w:r>
        <w:rPr>
          <w:rFonts w:ascii="Times New Roman"/>
          <w:b w:val="false"/>
          <w:i w:val="false"/>
          <w:color w:val="000000"/>
          <w:sz w:val="28"/>
        </w:rPr>
        <w:t>
      қызмет көрсетілетін халықтың саны 100 000 (бір жүз мың) адамнан 300 000 (үш жүз мың) мың адамға дейін болатын қалаларда көп бейінді стационар түрінде қалалық аурухана/жедел медициналық жәрдем ауруханасы;</w:t>
      </w:r>
      <w:r>
        <w:br/>
      </w:r>
      <w:r>
        <w:rPr>
          <w:rFonts w:ascii="Times New Roman"/>
          <w:b w:val="false"/>
          <w:i w:val="false"/>
          <w:color w:val="000000"/>
          <w:sz w:val="28"/>
        </w:rPr>
        <w:t>
      республикалық маңызы бар қалада және астанада, сондай-ақ қызмет көрсетілетін халықтың саны 100 000 (бір жүз мың) адамнан асатын қалаларда көп бейінді стационар түрінде қалалық балалар ауруханасы;</w:t>
      </w:r>
      <w:r>
        <w:br/>
      </w:r>
      <w:r>
        <w:rPr>
          <w:rFonts w:ascii="Times New Roman"/>
          <w:b w:val="false"/>
          <w:i w:val="false"/>
          <w:color w:val="000000"/>
          <w:sz w:val="28"/>
        </w:rPr>
        <w:t>
      республикалық маңызы бар қалада және астанада, сондай-ақ қызмет көрсетілетін халықтың саны 300 000 (үш жүз мың) адамнан асатын қалаларда көп бейінді стационар жанында перинаталдық орталық/перзентхана бөлімше;</w:t>
      </w:r>
      <w:r>
        <w:br/>
      </w:r>
      <w:r>
        <w:rPr>
          <w:rFonts w:ascii="Times New Roman"/>
          <w:b w:val="false"/>
          <w:i w:val="false"/>
          <w:color w:val="000000"/>
          <w:sz w:val="28"/>
        </w:rPr>
        <w:t>
      республикалық маңызы бар қалада және астанада, сондай-ақ қызмет көрсетілетін халықтың саны 300 000 (үш жүз мың) адамнан асатын қалаларда туберкулезге қарсы аурухана (диспансер);</w:t>
      </w:r>
      <w:r>
        <w:br/>
      </w:r>
      <w:r>
        <w:rPr>
          <w:rFonts w:ascii="Times New Roman"/>
          <w:b w:val="false"/>
          <w:i w:val="false"/>
          <w:color w:val="000000"/>
          <w:sz w:val="28"/>
        </w:rPr>
        <w:t>
      республикалық маңызы бар қалада және астанада, сондай-ақ қызмет көрсетілетін халықтың саны 300 000 (үш жүз мың) адамнан асатын қалаларда онкологиялық аурухана (диспансер);</w:t>
      </w:r>
      <w:r>
        <w:br/>
      </w:r>
      <w:r>
        <w:rPr>
          <w:rFonts w:ascii="Times New Roman"/>
          <w:b w:val="false"/>
          <w:i w:val="false"/>
          <w:color w:val="000000"/>
          <w:sz w:val="28"/>
        </w:rPr>
        <w:t>
      республикалық маңызы бар қалада және астанада, сондай-ақ қызмет көрсетілетін халықтың саны 300 000 (үш жүз мың) адамнан асатын қалаларда наркологиялық аурухана (диспансер);</w:t>
      </w:r>
      <w:r>
        <w:br/>
      </w:r>
      <w:r>
        <w:rPr>
          <w:rFonts w:ascii="Times New Roman"/>
          <w:b w:val="false"/>
          <w:i w:val="false"/>
          <w:color w:val="000000"/>
          <w:sz w:val="28"/>
        </w:rPr>
        <w:t>
      республикалық маңызы бар қалада және астанада, сондай-ақ қызмет көрсетілетін халықтың саны 300 000 (үш жүз мың) адамнан асатын қалаларда психиатриялық аурухана (диспансер);</w:t>
      </w:r>
      <w:r>
        <w:br/>
      </w:r>
      <w:r>
        <w:rPr>
          <w:rFonts w:ascii="Times New Roman"/>
          <w:b w:val="false"/>
          <w:i w:val="false"/>
          <w:color w:val="000000"/>
          <w:sz w:val="28"/>
        </w:rPr>
        <w:t>
      республикалық маңызы бар қалада және астанада көп бейінді аурухананың жанында тері-венерологиялық аурухана (диспансер)/бөлімше;</w:t>
      </w:r>
      <w:r>
        <w:br/>
      </w:r>
      <w:r>
        <w:rPr>
          <w:rFonts w:ascii="Times New Roman"/>
          <w:b w:val="false"/>
          <w:i w:val="false"/>
          <w:color w:val="000000"/>
          <w:sz w:val="28"/>
        </w:rPr>
        <w:t>
      республикалық маңызы бар қалада және астанада көп бейінді аурухананың жанында инфекциялық аурухана/бөлімше;</w:t>
      </w:r>
      <w:r>
        <w:br/>
      </w:r>
      <w:r>
        <w:rPr>
          <w:rFonts w:ascii="Times New Roman"/>
          <w:b w:val="false"/>
          <w:i w:val="false"/>
          <w:color w:val="000000"/>
          <w:sz w:val="28"/>
        </w:rPr>
        <w:t>
      3) жедел медициналық көмек және санитариялық авиация ұйымдары:</w:t>
      </w:r>
      <w:r>
        <w:br/>
      </w:r>
      <w:r>
        <w:rPr>
          <w:rFonts w:ascii="Times New Roman"/>
          <w:b w:val="false"/>
          <w:i w:val="false"/>
          <w:color w:val="000000"/>
          <w:sz w:val="28"/>
        </w:rPr>
        <w:t>
      республикалық маңызы бар қалада және астанада, сондай-ақ қызмет көрсетілетін халықтың саны 100 000 (бір жүз мың) адамнан асатын қалаларда жедел медициналық жәрдем станциясы;</w:t>
      </w:r>
      <w:r>
        <w:br/>
      </w:r>
      <w:r>
        <w:rPr>
          <w:rFonts w:ascii="Times New Roman"/>
          <w:b w:val="false"/>
          <w:i w:val="false"/>
          <w:color w:val="000000"/>
          <w:sz w:val="28"/>
        </w:rPr>
        <w:t>
      тұрғылықты халықтың саны 100 000 (бір жүз мың) адамнан аспайтын қалаларда жедел медициналық жәрдем станциясы қалалық емхананың құрылымдық бөлімшесі ретінде құрылады;</w:t>
      </w:r>
      <w:r>
        <w:br/>
      </w:r>
      <w:r>
        <w:rPr>
          <w:rFonts w:ascii="Times New Roman"/>
          <w:b w:val="false"/>
          <w:i w:val="false"/>
          <w:color w:val="000000"/>
          <w:sz w:val="28"/>
        </w:rPr>
        <w:t>
      4) қалпына келтіру емі және медициналық оңалту ұйымдары:</w:t>
      </w:r>
      <w:r>
        <w:br/>
      </w:r>
      <w:r>
        <w:rPr>
          <w:rFonts w:ascii="Times New Roman"/>
          <w:b w:val="false"/>
          <w:i w:val="false"/>
          <w:color w:val="000000"/>
          <w:sz w:val="28"/>
        </w:rPr>
        <w:t>
      қызмет көрсетілетін халықтың саны 150 000 (жүз елу мың) адамнан асатын қалаларда санаторий, мамандандырылған санаторий, профилакторий, оңалту орталығы;</w:t>
      </w:r>
      <w:r>
        <w:br/>
      </w:r>
      <w:r>
        <w:rPr>
          <w:rFonts w:ascii="Times New Roman"/>
          <w:b w:val="false"/>
          <w:i w:val="false"/>
          <w:color w:val="000000"/>
          <w:sz w:val="28"/>
        </w:rPr>
        <w:t>
      5) паллиативтік көмек және мейіргерлік күтім көрсететін ұйымдар:</w:t>
      </w:r>
      <w:r>
        <w:br/>
      </w:r>
      <w:r>
        <w:rPr>
          <w:rFonts w:ascii="Times New Roman"/>
          <w:b w:val="false"/>
          <w:i w:val="false"/>
          <w:color w:val="000000"/>
          <w:sz w:val="28"/>
        </w:rPr>
        <w:t>
      қызмет көрсетілетін халықтың саны 400 000 (төрт жүз мың) адамнан асатын жерлерде хоспис (бөлімше, төсектер), мейіргерлік күтім көрсететін аурухана;</w:t>
      </w:r>
      <w:r>
        <w:br/>
      </w:r>
      <w:r>
        <w:rPr>
          <w:rFonts w:ascii="Times New Roman"/>
          <w:b w:val="false"/>
          <w:i w:val="false"/>
          <w:color w:val="000000"/>
          <w:sz w:val="28"/>
        </w:rPr>
        <w:t>
      6) қан қызметі саласындағы қызметті жүзеге асыратын ұйымдар:</w:t>
      </w:r>
      <w:r>
        <w:br/>
      </w:r>
      <w:r>
        <w:rPr>
          <w:rFonts w:ascii="Times New Roman"/>
          <w:b w:val="false"/>
          <w:i w:val="false"/>
          <w:color w:val="000000"/>
          <w:sz w:val="28"/>
        </w:rPr>
        <w:t>
      республикалық маңызы бар қалада және астанада қан орталығы;</w:t>
      </w:r>
      <w:r>
        <w:br/>
      </w:r>
      <w:r>
        <w:rPr>
          <w:rFonts w:ascii="Times New Roman"/>
          <w:b w:val="false"/>
          <w:i w:val="false"/>
          <w:color w:val="000000"/>
          <w:sz w:val="28"/>
        </w:rPr>
        <w:t>
      7) сот медицинасы және патологиялық анатомия саласындағы қызметті жүзеге асыратын ұйымдар:</w:t>
      </w:r>
      <w:r>
        <w:br/>
      </w:r>
      <w:r>
        <w:rPr>
          <w:rFonts w:ascii="Times New Roman"/>
          <w:b w:val="false"/>
          <w:i w:val="false"/>
          <w:color w:val="000000"/>
          <w:sz w:val="28"/>
        </w:rPr>
        <w:t>
      патологиялық-анатомиялық бюро дербес заңды тұлға ретінде немесе орталықтандырылған патологиялық-анатомиялық бөлімше ретінде республикалық маңызы бар қалада, астанада және халықтың саны 300 000 (үш жүз мың) адамнан асатын қалаларда стационарлық көмек көрсететін ұйымның құрылымдық бөлімшесі ретінде құрылады;</w:t>
      </w:r>
      <w:r>
        <w:br/>
      </w:r>
      <w:r>
        <w:rPr>
          <w:rFonts w:ascii="Times New Roman"/>
          <w:b w:val="false"/>
          <w:i w:val="false"/>
          <w:color w:val="000000"/>
          <w:sz w:val="28"/>
        </w:rPr>
        <w:t>
      8) саламатты өмір салтын қалыптастыру және дұрыс тамақтану саласындағы қызметті жүзеге асыратын денсаулық сақтау ұйымдары:</w:t>
      </w:r>
      <w:r>
        <w:br/>
      </w:r>
      <w:r>
        <w:rPr>
          <w:rFonts w:ascii="Times New Roman"/>
          <w:b w:val="false"/>
          <w:i w:val="false"/>
          <w:color w:val="000000"/>
          <w:sz w:val="28"/>
        </w:rPr>
        <w:t>
      республикалық маңызы бар қалада және астанада саламатты өмір салтын қалыптастыру орталығы;</w:t>
      </w:r>
      <w:r>
        <w:br/>
      </w:r>
      <w:r>
        <w:rPr>
          <w:rFonts w:ascii="Times New Roman"/>
          <w:b w:val="false"/>
          <w:i w:val="false"/>
          <w:color w:val="000000"/>
          <w:sz w:val="28"/>
        </w:rPr>
        <w:t>
      9) АИТВ/ЖИТС профилактикасы саласындағы қызметті жүзеге асыратын денсаулық сақтау ұйымдары:</w:t>
      </w:r>
      <w:r>
        <w:br/>
      </w:r>
      <w:r>
        <w:rPr>
          <w:rFonts w:ascii="Times New Roman"/>
          <w:b w:val="false"/>
          <w:i w:val="false"/>
          <w:color w:val="000000"/>
          <w:sz w:val="28"/>
        </w:rPr>
        <w:t>
      республикалық маңызы бар қалада және астанада ЖИТС-тың алдын алу және оған қарсы күрес жөніндегі орталық.</w:t>
      </w:r>
      <w:r>
        <w:br/>
      </w:r>
      <w:r>
        <w:rPr>
          <w:rFonts w:ascii="Times New Roman"/>
          <w:b w:val="false"/>
          <w:i w:val="false"/>
          <w:color w:val="000000"/>
          <w:sz w:val="28"/>
        </w:rPr>
        <w:t>
</w:t>
      </w:r>
      <w:r>
        <w:rPr>
          <w:rFonts w:ascii="Times New Roman"/>
          <w:b w:val="false"/>
          <w:i w:val="false"/>
          <w:color w:val="000000"/>
          <w:sz w:val="28"/>
        </w:rPr>
        <w:t>
      3. Облыстық деңгейде:</w:t>
      </w:r>
      <w:r>
        <w:br/>
      </w:r>
      <w:r>
        <w:rPr>
          <w:rFonts w:ascii="Times New Roman"/>
          <w:b w:val="false"/>
          <w:i w:val="false"/>
          <w:color w:val="000000"/>
          <w:sz w:val="28"/>
        </w:rPr>
        <w:t>
      1) амбулаториялық-емханалық көмек көрсететін денсаулық сақтау ұйымдары:</w:t>
      </w:r>
      <w:r>
        <w:br/>
      </w:r>
      <w:r>
        <w:rPr>
          <w:rFonts w:ascii="Times New Roman"/>
          <w:b w:val="false"/>
          <w:i w:val="false"/>
          <w:color w:val="000000"/>
          <w:sz w:val="28"/>
        </w:rPr>
        <w:t>
      облыстық орталықта тіркелген халықтың саны 30000 (отыз мың) адамнан аспайтын бір аумақтық учаскенің шегінде дәрігерлік амбулатория (отбасылық денсаулық орталығы);</w:t>
      </w:r>
      <w:r>
        <w:br/>
      </w:r>
      <w:r>
        <w:rPr>
          <w:rFonts w:ascii="Times New Roman"/>
          <w:b w:val="false"/>
          <w:i w:val="false"/>
          <w:color w:val="000000"/>
          <w:sz w:val="28"/>
        </w:rPr>
        <w:t>
      тіркелген халқының саны 30 000 (отыз мың) адамнан асатын облыстық орталықта бір аумақтық учаске шегінде қалалық емхана (бұдан әрі - ҚЕ), бірақ кемінде бір ҚЕ;</w:t>
      </w:r>
      <w:r>
        <w:br/>
      </w:r>
      <w:r>
        <w:rPr>
          <w:rFonts w:ascii="Times New Roman"/>
          <w:b w:val="false"/>
          <w:i w:val="false"/>
          <w:color w:val="000000"/>
          <w:sz w:val="28"/>
        </w:rPr>
        <w:t>
      стоматологиялық емхана:</w:t>
      </w:r>
      <w:r>
        <w:br/>
      </w:r>
      <w:r>
        <w:rPr>
          <w:rFonts w:ascii="Times New Roman"/>
          <w:b w:val="false"/>
          <w:i w:val="false"/>
          <w:color w:val="000000"/>
          <w:sz w:val="28"/>
        </w:rPr>
        <w:t>
      консультациялық-диагностикалық орталық;</w:t>
      </w:r>
      <w:r>
        <w:br/>
      </w:r>
      <w:r>
        <w:rPr>
          <w:rFonts w:ascii="Times New Roman"/>
          <w:b w:val="false"/>
          <w:i w:val="false"/>
          <w:color w:val="000000"/>
          <w:sz w:val="28"/>
        </w:rPr>
        <w:t>
      2) стационарлық көмек көрсететін денсаулық сақтау ұйымдары:</w:t>
      </w:r>
      <w:r>
        <w:br/>
      </w:r>
      <w:r>
        <w:rPr>
          <w:rFonts w:ascii="Times New Roman"/>
          <w:b w:val="false"/>
          <w:i w:val="false"/>
          <w:color w:val="000000"/>
          <w:sz w:val="28"/>
        </w:rPr>
        <w:t>
      облыстық аурухана;</w:t>
      </w:r>
      <w:r>
        <w:br/>
      </w:r>
      <w:r>
        <w:rPr>
          <w:rFonts w:ascii="Times New Roman"/>
          <w:b w:val="false"/>
          <w:i w:val="false"/>
          <w:color w:val="000000"/>
          <w:sz w:val="28"/>
        </w:rPr>
        <w:t>
      облыстық балалар ауруханасы;</w:t>
      </w:r>
      <w:r>
        <w:br/>
      </w:r>
      <w:r>
        <w:rPr>
          <w:rFonts w:ascii="Times New Roman"/>
          <w:b w:val="false"/>
          <w:i w:val="false"/>
          <w:color w:val="000000"/>
          <w:sz w:val="28"/>
        </w:rPr>
        <w:t>
      көп бейінді ауруханалардың жанындағы перинаталдық орталық/перзентханалық бөлімше;</w:t>
      </w:r>
      <w:r>
        <w:br/>
      </w:r>
      <w:r>
        <w:rPr>
          <w:rFonts w:ascii="Times New Roman"/>
          <w:b w:val="false"/>
          <w:i w:val="false"/>
          <w:color w:val="000000"/>
          <w:sz w:val="28"/>
        </w:rPr>
        <w:t>
      туберкулезге қарсы аурухана (диспансер);</w:t>
      </w:r>
      <w:r>
        <w:br/>
      </w:r>
      <w:r>
        <w:rPr>
          <w:rFonts w:ascii="Times New Roman"/>
          <w:b w:val="false"/>
          <w:i w:val="false"/>
          <w:color w:val="000000"/>
          <w:sz w:val="28"/>
        </w:rPr>
        <w:t>
      онкологиялық аурухана (диспансер);</w:t>
      </w:r>
      <w:r>
        <w:br/>
      </w:r>
      <w:r>
        <w:rPr>
          <w:rFonts w:ascii="Times New Roman"/>
          <w:b w:val="false"/>
          <w:i w:val="false"/>
          <w:color w:val="000000"/>
          <w:sz w:val="28"/>
        </w:rPr>
        <w:t>
      наркологиялық аурухана (диспансер);</w:t>
      </w:r>
      <w:r>
        <w:br/>
      </w:r>
      <w:r>
        <w:rPr>
          <w:rFonts w:ascii="Times New Roman"/>
          <w:b w:val="false"/>
          <w:i w:val="false"/>
          <w:color w:val="000000"/>
          <w:sz w:val="28"/>
        </w:rPr>
        <w:t>
      психиатриялық аурухана (диспансер);</w:t>
      </w:r>
      <w:r>
        <w:br/>
      </w:r>
      <w:r>
        <w:rPr>
          <w:rFonts w:ascii="Times New Roman"/>
          <w:b w:val="false"/>
          <w:i w:val="false"/>
          <w:color w:val="000000"/>
          <w:sz w:val="28"/>
        </w:rPr>
        <w:t>
      көп бейінді аурухананың жанындағы тері-венерология ауруханасы (диспансер)/бөлімше;</w:t>
      </w:r>
      <w:r>
        <w:br/>
      </w:r>
      <w:r>
        <w:rPr>
          <w:rFonts w:ascii="Times New Roman"/>
          <w:b w:val="false"/>
          <w:i w:val="false"/>
          <w:color w:val="000000"/>
          <w:sz w:val="28"/>
        </w:rPr>
        <w:t>
      көп бейінді аурухананың жанындағы инфекциялық аурухана/бөлімше;</w:t>
      </w:r>
      <w:r>
        <w:br/>
      </w:r>
      <w:r>
        <w:rPr>
          <w:rFonts w:ascii="Times New Roman"/>
          <w:b w:val="false"/>
          <w:i w:val="false"/>
          <w:color w:val="000000"/>
          <w:sz w:val="28"/>
        </w:rPr>
        <w:t>
      3) жедел медициналық көмек және санитариялық авиация ұйымдары:</w:t>
      </w:r>
      <w:r>
        <w:br/>
      </w:r>
      <w:r>
        <w:rPr>
          <w:rFonts w:ascii="Times New Roman"/>
          <w:b w:val="false"/>
          <w:i w:val="false"/>
          <w:color w:val="000000"/>
          <w:sz w:val="28"/>
        </w:rPr>
        <w:t>
      жедел медициналық жәрдем станциясы;</w:t>
      </w:r>
      <w:r>
        <w:br/>
      </w:r>
      <w:r>
        <w:rPr>
          <w:rFonts w:ascii="Times New Roman"/>
          <w:b w:val="false"/>
          <w:i w:val="false"/>
          <w:color w:val="000000"/>
          <w:sz w:val="28"/>
        </w:rPr>
        <w:t>
      халыққа шұғыл медициналық көмек көрсету бөлімшесі (санитариялық авиация) облыстық аурухананың немесе денсаулық сақтауды мемлекеттік басқарудың жергілікті органы айқындайтын өзге ұйымның құрылымдық бөлімшесі ретінде;</w:t>
      </w:r>
      <w:r>
        <w:br/>
      </w:r>
      <w:r>
        <w:rPr>
          <w:rFonts w:ascii="Times New Roman"/>
          <w:b w:val="false"/>
          <w:i w:val="false"/>
          <w:color w:val="000000"/>
          <w:sz w:val="28"/>
        </w:rPr>
        <w:t>
      4) қалпына келтіру емі және медициналық оңалту ұйымдары:</w:t>
      </w:r>
      <w:r>
        <w:br/>
      </w:r>
      <w:r>
        <w:rPr>
          <w:rFonts w:ascii="Times New Roman"/>
          <w:b w:val="false"/>
          <w:i w:val="false"/>
          <w:color w:val="000000"/>
          <w:sz w:val="28"/>
        </w:rPr>
        <w:t>
      қызмет көрсетілетін халықтың саны 150 000 (жүз елу мың) адамнан асатын облыстық деңгейде оңалту орталығы, санаторий, мамандандырылған санаторий, профилакторий;</w:t>
      </w:r>
      <w:r>
        <w:br/>
      </w:r>
      <w:r>
        <w:rPr>
          <w:rFonts w:ascii="Times New Roman"/>
          <w:b w:val="false"/>
          <w:i w:val="false"/>
          <w:color w:val="000000"/>
          <w:sz w:val="28"/>
        </w:rPr>
        <w:t>
      5) паллиативтік көмек және мейіргерлік күтім көрсететін ұйымдар:</w:t>
      </w:r>
      <w:r>
        <w:br/>
      </w:r>
      <w:r>
        <w:rPr>
          <w:rFonts w:ascii="Times New Roman"/>
          <w:b w:val="false"/>
          <w:i w:val="false"/>
          <w:color w:val="000000"/>
          <w:sz w:val="28"/>
        </w:rPr>
        <w:t>
      қызмет көрсететін халықтың саны 400 000 (төрт жүз мың) адамнан асатын жерде мейіргерлік күтім көрсететін аурухана, хоспис (бөлімше, төсектер).</w:t>
      </w:r>
      <w:r>
        <w:br/>
      </w:r>
      <w:r>
        <w:rPr>
          <w:rFonts w:ascii="Times New Roman"/>
          <w:b w:val="false"/>
          <w:i w:val="false"/>
          <w:color w:val="000000"/>
          <w:sz w:val="28"/>
        </w:rPr>
        <w:t>
      6) қан қызметі саласындағы қызметті жүзеге асыратын ұйымдар:</w:t>
      </w:r>
      <w:r>
        <w:br/>
      </w:r>
      <w:r>
        <w:rPr>
          <w:rFonts w:ascii="Times New Roman"/>
          <w:b w:val="false"/>
          <w:i w:val="false"/>
          <w:color w:val="000000"/>
          <w:sz w:val="28"/>
        </w:rPr>
        <w:t>
      қан орталығы;</w:t>
      </w:r>
      <w:r>
        <w:br/>
      </w:r>
      <w:r>
        <w:rPr>
          <w:rFonts w:ascii="Times New Roman"/>
          <w:b w:val="false"/>
          <w:i w:val="false"/>
          <w:color w:val="000000"/>
          <w:sz w:val="28"/>
        </w:rPr>
        <w:t>
      7) сот медицинасы және патологиялық анатомия саласындағы қызметті жүзеге асыратын ұйымдар:</w:t>
      </w:r>
      <w:r>
        <w:br/>
      </w:r>
      <w:r>
        <w:rPr>
          <w:rFonts w:ascii="Times New Roman"/>
          <w:b w:val="false"/>
          <w:i w:val="false"/>
          <w:color w:val="000000"/>
          <w:sz w:val="28"/>
        </w:rPr>
        <w:t>
      сот медицинасы орталығы;</w:t>
      </w:r>
      <w:r>
        <w:br/>
      </w:r>
      <w:r>
        <w:rPr>
          <w:rFonts w:ascii="Times New Roman"/>
          <w:b w:val="false"/>
          <w:i w:val="false"/>
          <w:color w:val="000000"/>
          <w:sz w:val="28"/>
        </w:rPr>
        <w:t>
      патологиялық-анатомиялық бюро дербес заңды тұлға немесе орталықтандырылған патологиялық-анатомиялық бөлімше ретінде стационарлық көмек көрсететін ұйымның құрылымдық бөлімшесі ретінде құрылады;</w:t>
      </w:r>
      <w:r>
        <w:br/>
      </w:r>
      <w:r>
        <w:rPr>
          <w:rFonts w:ascii="Times New Roman"/>
          <w:b w:val="false"/>
          <w:i w:val="false"/>
          <w:color w:val="000000"/>
          <w:sz w:val="28"/>
        </w:rPr>
        <w:t>
      8) саламатты өмір салтын қалыптастыру және дұрыс тамақтану саласындағы қызметті жүзеге асыратын денсаулық сақтау ұйымдары:</w:t>
      </w:r>
      <w:r>
        <w:br/>
      </w:r>
      <w:r>
        <w:rPr>
          <w:rFonts w:ascii="Times New Roman"/>
          <w:b w:val="false"/>
          <w:i w:val="false"/>
          <w:color w:val="000000"/>
          <w:sz w:val="28"/>
        </w:rPr>
        <w:t>
      саламатты өмір салтын қалыптастыру орталығы;</w:t>
      </w:r>
      <w:r>
        <w:br/>
      </w:r>
      <w:r>
        <w:rPr>
          <w:rFonts w:ascii="Times New Roman"/>
          <w:b w:val="false"/>
          <w:i w:val="false"/>
          <w:color w:val="000000"/>
          <w:sz w:val="28"/>
        </w:rPr>
        <w:t>
      9) АИТВ/ЖИТС профилактикасы саласындағы қызметті жүзеге асыратын денсаулық сақтау ұйымдары:</w:t>
      </w:r>
      <w:r>
        <w:br/>
      </w:r>
      <w:r>
        <w:rPr>
          <w:rFonts w:ascii="Times New Roman"/>
          <w:b w:val="false"/>
          <w:i w:val="false"/>
          <w:color w:val="000000"/>
          <w:sz w:val="28"/>
        </w:rPr>
        <w:t>
      ЖИТС профилактикасы және оған қарсы күрес жөніндегі орталық.</w:t>
      </w:r>
      <w:r>
        <w:br/>
      </w:r>
      <w:r>
        <w:rPr>
          <w:rFonts w:ascii="Times New Roman"/>
          <w:b w:val="false"/>
          <w:i w:val="false"/>
          <w:color w:val="000000"/>
          <w:sz w:val="28"/>
        </w:rPr>
        <w:t>
</w:t>
      </w:r>
      <w:r>
        <w:rPr>
          <w:rFonts w:ascii="Times New Roman"/>
          <w:b w:val="false"/>
          <w:i w:val="false"/>
          <w:color w:val="000000"/>
          <w:sz w:val="28"/>
        </w:rPr>
        <w:t>
      4. Апаттар медицина ұйымдары:</w:t>
      </w:r>
      <w:r>
        <w:br/>
      </w:r>
      <w:r>
        <w:rPr>
          <w:rFonts w:ascii="Times New Roman"/>
          <w:b w:val="false"/>
          <w:i w:val="false"/>
          <w:color w:val="000000"/>
          <w:sz w:val="28"/>
        </w:rPr>
        <w:t>
      апаттар медицина орталығы республикалық деңгейде құрылады.</w:t>
      </w:r>
      <w:r>
        <w:br/>
      </w:r>
      <w:r>
        <w:rPr>
          <w:rFonts w:ascii="Times New Roman"/>
          <w:b w:val="false"/>
          <w:i w:val="false"/>
          <w:color w:val="000000"/>
          <w:sz w:val="28"/>
        </w:rPr>
        <w:t>
</w:t>
      </w:r>
      <w:r>
        <w:rPr>
          <w:rFonts w:ascii="Times New Roman"/>
          <w:b w:val="false"/>
          <w:i w:val="false"/>
          <w:color w:val="000000"/>
          <w:sz w:val="28"/>
        </w:rPr>
        <w:t>
      5. Фармацевтикалық қызметті жүзеге асыратын денсаулық сақтау ұйымдары:</w:t>
      </w:r>
      <w:r>
        <w:br/>
      </w:r>
      <w:r>
        <w:rPr>
          <w:rFonts w:ascii="Times New Roman"/>
          <w:b w:val="false"/>
          <w:i w:val="false"/>
          <w:color w:val="000000"/>
          <w:sz w:val="28"/>
        </w:rPr>
        <w:t>
      дәрілік заттар, медициналық мақсаттағы бұйымдар және медициналық техника айналымы саласындағы объектілер - Қазақстан Республикасының Үкіметі бекіткен үлгілік ережелерге сәйкес жұмыс істейтін дәріхана, медициналық-санитариялық алғашқы көмек, консультациялық-диагностикалық көмек көрсететін денсаулық сақтау ұйымдарындағы дәріхана пункті, шалғайдағы ауылдық жерлерге арналған жылжымалы дәріхана пункті, дәріхана қоймасы, дәрілік заттарды, медициналық мақсаттағы бұйымдарды және медициналық техниканы уақытша сақтау қоймасы, оптика дүкені, медициналық техника және медициналық мақсаттағы бұйымдар дүкені, медициналық техника және медициналық мақсаттағы бұйымдар қоймасы, дәрілік заттарды, медициналық мақсаттағы бұйымдарды және медициналық техниканы өндіретін ұйымдар.</w:t>
      </w:r>
      <w:r>
        <w:br/>
      </w:r>
      <w:r>
        <w:rPr>
          <w:rFonts w:ascii="Times New Roman"/>
          <w:b w:val="false"/>
          <w:i w:val="false"/>
          <w:color w:val="000000"/>
          <w:sz w:val="28"/>
        </w:rPr>
        <w:t>
</w:t>
      </w:r>
      <w:r>
        <w:rPr>
          <w:rFonts w:ascii="Times New Roman"/>
          <w:b w:val="false"/>
          <w:i w:val="false"/>
          <w:color w:val="000000"/>
          <w:sz w:val="28"/>
        </w:rPr>
        <w:t>
      6. Халықтың санитариялық-эпидемиологиялық саламаттылығы саласындағы қызметті жүзеге асыратын денсаулық сақтау ұйымдары республикалық деңгейде құрылады:</w:t>
      </w:r>
      <w:r>
        <w:br/>
      </w:r>
      <w:r>
        <w:rPr>
          <w:rFonts w:ascii="Times New Roman"/>
          <w:b w:val="false"/>
          <w:i w:val="false"/>
          <w:color w:val="000000"/>
          <w:sz w:val="28"/>
        </w:rPr>
        <w:t>
      1) санитариялық-эпидемиологиялық сараптама орталығы;</w:t>
      </w:r>
      <w:r>
        <w:br/>
      </w:r>
      <w:r>
        <w:rPr>
          <w:rFonts w:ascii="Times New Roman"/>
          <w:b w:val="false"/>
          <w:i w:val="false"/>
          <w:color w:val="000000"/>
          <w:sz w:val="28"/>
        </w:rPr>
        <w:t>
      2) санитариялық-эпидемиологиялық станция;</w:t>
      </w:r>
      <w:r>
        <w:br/>
      </w:r>
      <w:r>
        <w:rPr>
          <w:rFonts w:ascii="Times New Roman"/>
          <w:b w:val="false"/>
          <w:i w:val="false"/>
          <w:color w:val="000000"/>
          <w:sz w:val="28"/>
        </w:rPr>
        <w:t>
      3) обаға қарсы станция;</w:t>
      </w:r>
      <w:r>
        <w:br/>
      </w:r>
      <w:r>
        <w:rPr>
          <w:rFonts w:ascii="Times New Roman"/>
          <w:b w:val="false"/>
          <w:i w:val="false"/>
          <w:color w:val="000000"/>
          <w:sz w:val="28"/>
        </w:rPr>
        <w:t>
      4) дезинфекция станциясы.</w:t>
      </w:r>
      <w:r>
        <w:br/>
      </w:r>
      <w:r>
        <w:rPr>
          <w:rFonts w:ascii="Times New Roman"/>
          <w:b w:val="false"/>
          <w:i w:val="false"/>
          <w:color w:val="000000"/>
          <w:sz w:val="28"/>
        </w:rPr>
        <w:t>
</w:t>
      </w:r>
      <w:r>
        <w:rPr>
          <w:rFonts w:ascii="Times New Roman"/>
          <w:b w:val="false"/>
          <w:i w:val="false"/>
          <w:color w:val="000000"/>
          <w:sz w:val="28"/>
        </w:rPr>
        <w:t>
      7. Денсаулық сақтау саласындағы ғылыми ұйымдар: ғылыми орталық, ғылыми-зерттеу институты республикалық деңгейде, республикалық маңызы бар қалада және астанада құрылады.</w:t>
      </w:r>
      <w:r>
        <w:br/>
      </w:r>
      <w:r>
        <w:rPr>
          <w:rFonts w:ascii="Times New Roman"/>
          <w:b w:val="false"/>
          <w:i w:val="false"/>
          <w:color w:val="000000"/>
          <w:sz w:val="28"/>
        </w:rPr>
        <w:t>
</w:t>
      </w:r>
      <w:r>
        <w:rPr>
          <w:rFonts w:ascii="Times New Roman"/>
          <w:b w:val="false"/>
          <w:i w:val="false"/>
          <w:color w:val="000000"/>
          <w:sz w:val="28"/>
        </w:rPr>
        <w:t>
      8. Денсаулық сақтау саласындағы білім беру ұйымдары:</w:t>
      </w:r>
      <w:r>
        <w:br/>
      </w:r>
      <w:r>
        <w:rPr>
          <w:rFonts w:ascii="Times New Roman"/>
          <w:b w:val="false"/>
          <w:i w:val="false"/>
          <w:color w:val="000000"/>
          <w:sz w:val="28"/>
        </w:rPr>
        <w:t>
      орта медициналық және фармацевтикалық білім беру ұйымдары, жоғары және жоғары оқу орнынан кейінгі медициналық және фармацевтикалық білім беру ұйымдары республикалық деңгейде, республикалық маңызы бар қалада, астанада, облыстық, аудандық (аудандық маңызы бар қалада) деңгейлерде.</w:t>
      </w:r>
      <w:r>
        <w:br/>
      </w:r>
      <w:r>
        <w:rPr>
          <w:rFonts w:ascii="Times New Roman"/>
          <w:b w:val="false"/>
          <w:i w:val="false"/>
          <w:color w:val="000000"/>
          <w:sz w:val="28"/>
        </w:rPr>
        <w:t>
</w:t>
      </w:r>
      <w:r>
        <w:rPr>
          <w:rFonts w:ascii="Times New Roman"/>
          <w:b w:val="false"/>
          <w:i w:val="false"/>
          <w:color w:val="000000"/>
          <w:sz w:val="28"/>
        </w:rPr>
        <w:t>
      9. Денсаулық сақтау саласындағы ұлттық холдинг республикалық деңгейде құрылады.</w:t>
      </w:r>
      <w:r>
        <w:br/>
      </w:r>
      <w:r>
        <w:rPr>
          <w:rFonts w:ascii="Times New Roman"/>
          <w:b w:val="false"/>
          <w:i w:val="false"/>
          <w:color w:val="000000"/>
          <w:sz w:val="28"/>
        </w:rPr>
        <w:t>
</w:t>
      </w:r>
      <w:r>
        <w:rPr>
          <w:rFonts w:ascii="Times New Roman"/>
          <w:b w:val="false"/>
          <w:i w:val="false"/>
          <w:color w:val="000000"/>
          <w:sz w:val="28"/>
        </w:rPr>
        <w:t>
      10. Республикалық денсаулық сақтау ұйымдары Қазақстан Республикасы Үкіметінің қаулысымен бекітілетін Қазақстан Республикасы Денсаулық сақтау министрлігінің қарамағындағы ұйымдар мен оның ведомстволарының тізбесіне сәйкес құрылады.</w:t>
      </w:r>
      <w:r>
        <w:br/>
      </w:r>
      <w:r>
        <w:rPr>
          <w:rFonts w:ascii="Times New Roman"/>
          <w:b w:val="false"/>
          <w:i w:val="false"/>
          <w:color w:val="000000"/>
          <w:sz w:val="28"/>
        </w:rPr>
        <w:t>
      * - жергілікті атқарушы органдардың шешімі бойынша тіркелген халқының көрсетілген саны бар ауылдық елді мекендерде кадрлар мен тиісті үй-жай болған жағдайда дәрігерлік амбулатория құрылады.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