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b6a4" w14:textId="f36b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ақпандағы № 88 қаулысы. Күші жойылды - Қазақстан Республикасы Үкіметінің 2015 жылғы 28 қарашадағы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28.11.2015 </w:t>
      </w:r>
      <w:r>
        <w:rPr>
          <w:rFonts w:ascii="Times New Roman"/>
          <w:b w:val="false"/>
          <w:i w:val="false"/>
          <w:color w:val="ff0000"/>
          <w:sz w:val="28"/>
        </w:rPr>
        <w:t>№ 960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17 наурыздағы № 212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мүлікті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«Республикалық мүлікті мүліктік жалдауға (жалға алуға) беру қағидасын бекіту туралы» Қазақстан Республикасы Үкіметінің 2011 жылғы 28 қыркүйектегі № 1102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782-құжат);</w:t>
      </w:r>
      <w:r>
        <w:br/>
      </w:r>
      <w:r>
        <w:rPr>
          <w:rFonts w:ascii="Times New Roman"/>
          <w:b w:val="false"/>
          <w:i w:val="false"/>
          <w:color w:val="000000"/>
          <w:sz w:val="28"/>
        </w:rPr>
        <w:t>
</w:t>
      </w:r>
      <w:r>
        <w:rPr>
          <w:rFonts w:ascii="Times New Roman"/>
          <w:b w:val="false"/>
          <w:i w:val="false"/>
          <w:color w:val="000000"/>
          <w:sz w:val="28"/>
        </w:rPr>
        <w:t>
      2) «Мемлекеттік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2013 жылғы 24 сәуірдегі № 391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28, 425-құжат).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88 қаулысымен    </w:t>
      </w:r>
      <w:r>
        <w:br/>
      </w:r>
      <w:r>
        <w:rPr>
          <w:rFonts w:ascii="Times New Roman"/>
          <w:b w:val="false"/>
          <w:i w:val="false"/>
          <w:color w:val="000000"/>
          <w:sz w:val="28"/>
        </w:rPr>
        <w:t xml:space="preserve">
бекiтiлген      </w:t>
      </w:r>
    </w:p>
    <w:bookmarkEnd w:id="1"/>
    <w:bookmarkStart w:name="z8" w:id="2"/>
    <w:p>
      <w:pPr>
        <w:spacing w:after="0"/>
        <w:ind w:left="0"/>
        <w:jc w:val="left"/>
      </w:pPr>
      <w:r>
        <w:rPr>
          <w:rFonts w:ascii="Times New Roman"/>
          <w:b/>
          <w:i w:val="false"/>
          <w:color w:val="000000"/>
        </w:rPr>
        <w:t xml:space="preserve"> 
Мемлекеттік мүлікті мүлiктiк жалға алуға (жалдауға) беру</w:t>
      </w:r>
      <w:r>
        <w:br/>
      </w:r>
      <w:r>
        <w:rPr>
          <w:rFonts w:ascii="Times New Roman"/>
          <w:b/>
          <w:i w:val="false"/>
          <w:color w:val="000000"/>
        </w:rPr>
        <w:t>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Мемлекеттік мүлікті мүлiктiк жалға алуға (жалдауға) беру қағидалары (бұдан әрі – Қағидалар)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мүлікті мүліктік жалға алуға (жалдауға) беру тәртібін айқындайды.</w:t>
      </w:r>
      <w:r>
        <w:br/>
      </w:r>
      <w:r>
        <w:rPr>
          <w:rFonts w:ascii="Times New Roman"/>
          <w:b w:val="false"/>
          <w:i w:val="false"/>
          <w:color w:val="000000"/>
          <w:sz w:val="28"/>
        </w:rPr>
        <w:t>
      Мемлекеттік меншіктегі су шаруашылығы құрылыстарын мүлiктiк жалға алуға (жалдауға) беру Қазақстан Республикасының 2004 жылғы 2 маусымдағы № 613 қаулысымен бекітілген Су шаруашылығы құрылыстарын жалға және сенiмгерлiк басқаруға беру </w:t>
      </w:r>
      <w:r>
        <w:rPr>
          <w:rFonts w:ascii="Times New Roman"/>
          <w:b w:val="false"/>
          <w:i w:val="false"/>
          <w:color w:val="000000"/>
          <w:sz w:val="28"/>
        </w:rPr>
        <w:t>ережесiне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Мемлекеттік меншіктегі жер учаскелерін өтеулі уақытша пайдалануға (жалдауға) беру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Жеке және заңды тұлғаларға мемлекеттік меншік болып табылатын тарих және мәдениет ескерткіштерін пайдалануға беру шартын жасасу ерекшеліктері «Тарихи-мәдени мұраны қорғау және пайдалану туралы» 1992 жылғы 2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Өндірістік қызметті ұйымдастыру және көрсетілетін қызметтер саласын дамыту үшін шағын кәсіпкерлік субъектілеріне мемлекеттік меншіктің пайдаланылмайтын объектілерін және өздері алып отырған жер учаскелерін кейіннен өтеусіз меншікке бере отырып, мүліктік жалдауға (жалға алуға) беру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мүлiктiк жалдау (жалға алу) объектісі (бұдан әрі – объект) – Қазақстан Республикасының Ұлттық Банкiне бекітілген мүлікті, Қазақстан Республикасы Қарулы Күштерінің, басқа да әскерлері мен әскери құралымдарының әскери мүлкін және пайдаланылмайтын әскери мүлкін қоспағанда, мемлекеттік меншіктегі жылжымалы және жылжымайтын мүлік (заттар).</w:t>
      </w:r>
      <w:r>
        <w:br/>
      </w:r>
      <w:r>
        <w:rPr>
          <w:rFonts w:ascii="Times New Roman"/>
          <w:b w:val="false"/>
          <w:i w:val="false"/>
          <w:color w:val="000000"/>
          <w:sz w:val="28"/>
        </w:rPr>
        <w:t>
      Ақша, бағалы қағаздар және мемлекеттің мүліктік құқықтары мүлiктiк жалға алуға (жалдауға) беру шартының объектісі (нысанасы) бола алмайды;</w:t>
      </w:r>
      <w:r>
        <w:br/>
      </w:r>
      <w:r>
        <w:rPr>
          <w:rFonts w:ascii="Times New Roman"/>
          <w:b w:val="false"/>
          <w:i w:val="false"/>
          <w:color w:val="000000"/>
          <w:sz w:val="28"/>
        </w:rPr>
        <w:t>
      2) тендер – бұл жалға беруші өзі ұсынған бастапқы шарттар негізінде жалға беруші үшін ең жақсы шарт талаптарын ұсынатын тендерге қатысушылардың бірімен шарт жасасуға міндеттенетін объектілерді мүліктік жалға алуға (жалдауға) беру жөніндегі сауда-саттық нысаны;</w:t>
      </w:r>
      <w:r>
        <w:br/>
      </w:r>
      <w:r>
        <w:rPr>
          <w:rFonts w:ascii="Times New Roman"/>
          <w:b w:val="false"/>
          <w:i w:val="false"/>
          <w:color w:val="000000"/>
          <w:sz w:val="28"/>
        </w:rPr>
        <w:t>
      3) қатысушылар – тендерге қатысу үшін белгіленген тәртіппен тіркелген жеке немесе мемлекеттік емес заңды тұлға;</w:t>
      </w:r>
      <w:r>
        <w:br/>
      </w:r>
      <w:r>
        <w:rPr>
          <w:rFonts w:ascii="Times New Roman"/>
          <w:b w:val="false"/>
          <w:i w:val="false"/>
          <w:color w:val="000000"/>
          <w:sz w:val="28"/>
        </w:rPr>
        <w:t>
      4) жалға беруші – мемлекеттік мүлік жөніндегі уәкілетті орган немесе жергілікті атқарушы орган (жергілікті бюджеттен қаржыландырылатын атқарушы орган) немесе аудандық маңызы бар қала, ауыл, кент, ауылдық округ әкімі;</w:t>
      </w:r>
      <w:r>
        <w:br/>
      </w:r>
      <w:r>
        <w:rPr>
          <w:rFonts w:ascii="Times New Roman"/>
          <w:b w:val="false"/>
          <w:i w:val="false"/>
          <w:color w:val="000000"/>
          <w:sz w:val="28"/>
        </w:rPr>
        <w:t>
      5) жалға алушы (жалдаушы) – егер Қазақстан Республикасының заңдарында өзгеше көзделмесе, мемлекеттік мүлікті жалға алушылар (жалдаушылар) болып табылатын жеке және мемлекеттік емес заңды тұлғалар;</w:t>
      </w:r>
      <w:r>
        <w:br/>
      </w:r>
      <w:r>
        <w:rPr>
          <w:rFonts w:ascii="Times New Roman"/>
          <w:b w:val="false"/>
          <w:i w:val="false"/>
          <w:color w:val="000000"/>
          <w:sz w:val="28"/>
        </w:rPr>
        <w:t>
      6) шарт – мемлекеттік мүлікті мүліктік жалға алуға (жалдауға) беру шарты;</w:t>
      </w:r>
      <w:r>
        <w:br/>
      </w:r>
      <w:r>
        <w:rPr>
          <w:rFonts w:ascii="Times New Roman"/>
          <w:b w:val="false"/>
          <w:i w:val="false"/>
          <w:color w:val="000000"/>
          <w:sz w:val="28"/>
        </w:rPr>
        <w:t>
      7) тізілімнің веб-порталы – www.gosreestr.kz мекенжайы бойынша Интернет желісінде орналастырылған, мемлекеттік мүлік тізілімінің (бұдан әрі – тізілім) шарттары бойынша электрондық дерекқорға бірыңғай қол жеткізу нүктесін ұсынатын интернет-ресурс;</w:t>
      </w:r>
      <w:r>
        <w:br/>
      </w:r>
      <w:r>
        <w:rPr>
          <w:rFonts w:ascii="Times New Roman"/>
          <w:b w:val="false"/>
          <w:i w:val="false"/>
          <w:color w:val="000000"/>
          <w:sz w:val="28"/>
        </w:rPr>
        <w:t>
      8) теңгерім ұстаушы – объект жедел басқару немесе шаруашылық жүргізу құқығында бекітілген мемлекеттік заңды тұлға;</w:t>
      </w:r>
      <w:r>
        <w:br/>
      </w:r>
      <w:r>
        <w:rPr>
          <w:rFonts w:ascii="Times New Roman"/>
          <w:b w:val="false"/>
          <w:i w:val="false"/>
          <w:color w:val="000000"/>
          <w:sz w:val="28"/>
        </w:rPr>
        <w:t>
      9) Ұлттық почта операторы – жалғыз акционері ұлттық басқарушы холдинг болып табылатын, почта байланысының жалпыға ортақ қызметтерін, арнайы байланыс қызметтерін ұсыну және қаржылық қызмет пен қаржылық қызметтерді жүзеге асыру міндеттері жүктелген Үкіметтің шешімі бойынша құрылған акционерлік қоғам.</w:t>
      </w:r>
      <w:r>
        <w:br/>
      </w:r>
      <w:r>
        <w:rPr>
          <w:rFonts w:ascii="Times New Roman"/>
          <w:b w:val="false"/>
          <w:i w:val="false"/>
          <w:color w:val="000000"/>
          <w:sz w:val="28"/>
        </w:rPr>
        <w:t>
</w:t>
      </w:r>
      <w:r>
        <w:rPr>
          <w:rFonts w:ascii="Times New Roman"/>
          <w:b w:val="false"/>
          <w:i w:val="false"/>
          <w:color w:val="000000"/>
          <w:sz w:val="28"/>
        </w:rPr>
        <w:t>
      3. Республикалық меншікті мүліктік жалдауға (жалға алуға) мемлекеттік мүлік жөніндегі уәкілетті орган береді.</w:t>
      </w:r>
      <w:r>
        <w:br/>
      </w:r>
      <w:r>
        <w:rPr>
          <w:rFonts w:ascii="Times New Roman"/>
          <w:b w:val="false"/>
          <w:i w:val="false"/>
          <w:color w:val="000000"/>
          <w:sz w:val="28"/>
        </w:rPr>
        <w:t>
      Коммуналдық меншікті мүліктік жалдауға (жалға алуға) жергілікті атқарушы орган береді.</w:t>
      </w:r>
      <w:r>
        <w:br/>
      </w:r>
      <w:r>
        <w:rPr>
          <w:rFonts w:ascii="Times New Roman"/>
          <w:b w:val="false"/>
          <w:i w:val="false"/>
          <w:color w:val="000000"/>
          <w:sz w:val="28"/>
        </w:rPr>
        <w:t>
      Аудандық маңызы бар қала, ауыл, кент, ауылдық округ әкімдері аудандық коммуналдық меншік басқармасына берілген меншікті кейіннен сатып алу құқығынсыз жеке тұлғаларға немесе мемлекеттік емес заңды тұлғаларға мүлiктiк жалдауға (жалға алуға) береді.</w:t>
      </w:r>
      <w:r>
        <w:br/>
      </w:r>
      <w:r>
        <w:rPr>
          <w:rFonts w:ascii="Times New Roman"/>
          <w:b w:val="false"/>
          <w:i w:val="false"/>
          <w:color w:val="000000"/>
          <w:sz w:val="28"/>
        </w:rPr>
        <w:t>
</w:t>
      </w:r>
      <w:r>
        <w:rPr>
          <w:rFonts w:ascii="Times New Roman"/>
          <w:b w:val="false"/>
          <w:i w:val="false"/>
          <w:color w:val="000000"/>
          <w:sz w:val="28"/>
        </w:rPr>
        <w:t>
      4. Баланс ұстаушы артық және пайдаланылмайтын жылжымайтын мүлік объектілерін мүліктік жалға алуға (жалдауға) беру үшін жалға берушiге объектілердің атауы, саны, өлшем бірлігі, қысқаша сипаттамасы, орналасқан жері, мүліктік жалға алуға (жалдауға) беру мерзімі, нысаналы пайдаланылуы қамтылған ақпарат береді.</w:t>
      </w:r>
      <w:r>
        <w:br/>
      </w:r>
      <w:r>
        <w:rPr>
          <w:rFonts w:ascii="Times New Roman"/>
          <w:b w:val="false"/>
          <w:i w:val="false"/>
          <w:color w:val="000000"/>
          <w:sz w:val="28"/>
        </w:rPr>
        <w:t>
      Артық және пайдаланылмайтын өзге мүлкі болған кезде, баланс ұстаушы оның атауы, саны, қысқаша сипатттамасы, қалдық құны, орналасқан жері, мүліктік жалға алуға беру мерзімі, нысаналы пайдаланылуы қамтылған ақпарат береді. Артық және пайдаланылмайтын объектілер туралы ақпарат болжамды жалдаушы көрсетілмей ұсынылады.</w:t>
      </w:r>
      <w:r>
        <w:br/>
      </w:r>
      <w:r>
        <w:rPr>
          <w:rFonts w:ascii="Times New Roman"/>
          <w:b w:val="false"/>
          <w:i w:val="false"/>
          <w:color w:val="000000"/>
          <w:sz w:val="28"/>
        </w:rPr>
        <w:t>
      Объекті туралы ақпараттың шынайылығына баланс ұстаушы жауапты болады.</w:t>
      </w:r>
      <w:r>
        <w:br/>
      </w:r>
      <w:r>
        <w:rPr>
          <w:rFonts w:ascii="Times New Roman"/>
          <w:b w:val="false"/>
          <w:i w:val="false"/>
          <w:color w:val="000000"/>
          <w:sz w:val="28"/>
        </w:rPr>
        <w:t>
      Ұсынылған ақпаратты мемлекеттік мүлік жөніндегі уәкілетті орган немесе жергілікті атқарушы орган күнтізбелік он күннен асырмай қарайды.</w:t>
      </w:r>
      <w:r>
        <w:br/>
      </w:r>
      <w:r>
        <w:rPr>
          <w:rFonts w:ascii="Times New Roman"/>
          <w:b w:val="false"/>
          <w:i w:val="false"/>
          <w:color w:val="000000"/>
          <w:sz w:val="28"/>
        </w:rPr>
        <w:t>
      Баланс ұстаушы берген артық, пайдаланылмайтын объектілер туралы ақпаратты қарау нәтижелері бойынша мемлекеттік мүлік жөніндегі уәкілетті орган немесе жергілікті атқарушы орган:</w:t>
      </w:r>
      <w:r>
        <w:br/>
      </w:r>
      <w:r>
        <w:rPr>
          <w:rFonts w:ascii="Times New Roman"/>
          <w:b w:val="false"/>
          <w:i w:val="false"/>
          <w:color w:val="000000"/>
          <w:sz w:val="28"/>
        </w:rPr>
        <w:t>
      1) объектіні мүліктік жалдауға (жалға алуға) беру туралы;</w:t>
      </w:r>
      <w:r>
        <w:br/>
      </w:r>
      <w:r>
        <w:rPr>
          <w:rFonts w:ascii="Times New Roman"/>
          <w:b w:val="false"/>
          <w:i w:val="false"/>
          <w:color w:val="000000"/>
          <w:sz w:val="28"/>
        </w:rPr>
        <w:t>
      2) жалға беруші объектінің заңды тағдыры бойынша өзге шешім қабылдаған жағдайда, объектіні мүліктік жалдауға (жалға алуға) беруден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5. Мүлiктiк жалдау (жалға алуға) шарты (бұдан әрі – шарт) шарт талаптарын тиiсiнше орындаған жағдайда, </w:t>
      </w:r>
      <w:r>
        <w:rPr>
          <w:rFonts w:ascii="Times New Roman"/>
          <w:b w:val="false"/>
          <w:i w:val="false"/>
          <w:color w:val="000000"/>
          <w:sz w:val="28"/>
        </w:rPr>
        <w:t>шарттың</w:t>
      </w:r>
      <w:r>
        <w:rPr>
          <w:rFonts w:ascii="Times New Roman"/>
          <w:b w:val="false"/>
          <w:i w:val="false"/>
          <w:color w:val="000000"/>
          <w:sz w:val="28"/>
        </w:rPr>
        <w:t xml:space="preserve"> қолданылу мерзімін ұзарту құқығымен үш жылдан аспайтын мерзiмге жасалады.</w:t>
      </w:r>
      <w:r>
        <w:br/>
      </w:r>
      <w:r>
        <w:rPr>
          <w:rFonts w:ascii="Times New Roman"/>
          <w:b w:val="false"/>
          <w:i w:val="false"/>
          <w:color w:val="000000"/>
          <w:sz w:val="28"/>
        </w:rPr>
        <w:t>
      Шарттың қолдану мерзімін ұзарту негізгі шартқа қосымша келісім жасау жолымен жүзеге асырылады.</w:t>
      </w:r>
      <w:r>
        <w:br/>
      </w:r>
      <w:r>
        <w:rPr>
          <w:rFonts w:ascii="Times New Roman"/>
          <w:b w:val="false"/>
          <w:i w:val="false"/>
          <w:color w:val="000000"/>
          <w:sz w:val="28"/>
        </w:rPr>
        <w:t>
      Егер шартта белгіленген мерзім аяқталғанға дейін баланс ұсатушы жалға берушіге шарттың қолданылу мерзімін ұзартудан жазбаша бас тартуды ұсынбаса, жалға алушының еркін нысанда жалға берушінің шарты мен шешімінің мерзімін ұзарту туралы жазбаша өтініші негізінде негізгі шартқа қосымша келісім жасалады.</w:t>
      </w:r>
      <w:r>
        <w:br/>
      </w:r>
      <w:r>
        <w:rPr>
          <w:rFonts w:ascii="Times New Roman"/>
          <w:b w:val="false"/>
          <w:i w:val="false"/>
          <w:color w:val="000000"/>
          <w:sz w:val="28"/>
        </w:rPr>
        <w:t>
      Шартта белгіленген мерзім өткеннен кейін және жалға алушының шарттың мерзімін ұзарту туралы жазбаша өтінішті ұсынбаған жағдайда, шарт тоқтатылды деп саналады.</w:t>
      </w:r>
      <w:r>
        <w:br/>
      </w:r>
      <w:r>
        <w:rPr>
          <w:rFonts w:ascii="Times New Roman"/>
          <w:b w:val="false"/>
          <w:i w:val="false"/>
          <w:color w:val="000000"/>
          <w:sz w:val="28"/>
        </w:rPr>
        <w:t>
      Шартта жалға алушыға Заңның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106-баптарында</w:t>
      </w:r>
      <w:r>
        <w:rPr>
          <w:rFonts w:ascii="Times New Roman"/>
          <w:b w:val="false"/>
          <w:i w:val="false"/>
          <w:color w:val="000000"/>
          <w:sz w:val="28"/>
        </w:rPr>
        <w:t xml:space="preserve"> және Қазақстан Республикасының өзге заңдарында тікелей көзделген жағдайларда, жалға алуға (жалдауға) берілген объектіні иеліктен шығару туралы талап көзделуі мүмкін.</w:t>
      </w:r>
    </w:p>
    <w:bookmarkEnd w:id="4"/>
    <w:bookmarkStart w:name="z11" w:id="5"/>
    <w:p>
      <w:pPr>
        <w:spacing w:after="0"/>
        <w:ind w:left="0"/>
        <w:jc w:val="left"/>
      </w:pPr>
      <w:r>
        <w:rPr>
          <w:rFonts w:ascii="Times New Roman"/>
          <w:b/>
          <w:i w:val="false"/>
          <w:color w:val="000000"/>
        </w:rPr>
        <w:t xml:space="preserve"> 
2. Тендер өткізбей объектiлердi мүлiктiк жалға алуға (жалдауға)</w:t>
      </w:r>
      <w:r>
        <w:br/>
      </w:r>
      <w:r>
        <w:rPr>
          <w:rFonts w:ascii="Times New Roman"/>
          <w:b/>
          <w:i w:val="false"/>
          <w:color w:val="000000"/>
        </w:rPr>
        <w:t>
беру</w:t>
      </w:r>
    </w:p>
    <w:bookmarkEnd w:id="5"/>
    <w:bookmarkStart w:name="z21" w:id="6"/>
    <w:p>
      <w:pPr>
        <w:spacing w:after="0"/>
        <w:ind w:left="0"/>
        <w:jc w:val="both"/>
      </w:pPr>
      <w:r>
        <w:rPr>
          <w:rFonts w:ascii="Times New Roman"/>
          <w:b w:val="false"/>
          <w:i w:val="false"/>
          <w:color w:val="000000"/>
          <w:sz w:val="28"/>
        </w:rPr>
        <w:t>
      6. Мынадай жағдайларды:</w:t>
      </w:r>
      <w:r>
        <w:br/>
      </w:r>
      <w:r>
        <w:rPr>
          <w:rFonts w:ascii="Times New Roman"/>
          <w:b w:val="false"/>
          <w:i w:val="false"/>
          <w:color w:val="000000"/>
          <w:sz w:val="28"/>
        </w:rPr>
        <w:t>
      1) курстық сабақтар, конференциялар, семинарлар, концерттер мен спорттық іс-шаралар өткізу үшін бір айдан аспайтын мерзімге білім беру ұйымдарының, ғылым және спорттық ұйымдардың үй-жайларын беруді;</w:t>
      </w:r>
      <w:r>
        <w:br/>
      </w:r>
      <w:r>
        <w:rPr>
          <w:rFonts w:ascii="Times New Roman"/>
          <w:b w:val="false"/>
          <w:i w:val="false"/>
          <w:color w:val="000000"/>
          <w:sz w:val="28"/>
        </w:rPr>
        <w:t>
      2) тауарларды жеткізуге, жұмыстарды орындауға және объектілердің баланс ұстаушыларына қызметтер көрсетуге байланысты мемлекеттік сатып алу туралы шарттар жасаған өнім берушілерге үй-жайлар (ауданына қарамастан) мен жабдықтар беруді;</w:t>
      </w:r>
      <w:r>
        <w:br/>
      </w:r>
      <w:r>
        <w:rPr>
          <w:rFonts w:ascii="Times New Roman"/>
          <w:b w:val="false"/>
          <w:i w:val="false"/>
          <w:color w:val="000000"/>
          <w:sz w:val="28"/>
        </w:rPr>
        <w:t>
      3) ауданы жүз шаршы метрге дейінгі үй-жайларды, ғимараттар мен құрылыстарды және қалдық құны 150 еселік </w:t>
      </w:r>
      <w:r>
        <w:rPr>
          <w:rFonts w:ascii="Times New Roman"/>
          <w:b w:val="false"/>
          <w:i w:val="false"/>
          <w:color w:val="000000"/>
          <w:sz w:val="28"/>
        </w:rPr>
        <w:t>айлық есептік көрсеткіштен</w:t>
      </w:r>
      <w:r>
        <w:rPr>
          <w:rFonts w:ascii="Times New Roman"/>
          <w:b w:val="false"/>
          <w:i w:val="false"/>
          <w:color w:val="000000"/>
          <w:sz w:val="28"/>
        </w:rPr>
        <w:t xml:space="preserve"> аспайтын өзге де мүлікті (автокөлік құралдары, жабдықтар, жиһаз, ұйымдастыру техникасы) беруді;</w:t>
      </w:r>
      <w:r>
        <w:br/>
      </w:r>
      <w:r>
        <w:rPr>
          <w:rFonts w:ascii="Times New Roman"/>
          <w:b w:val="false"/>
          <w:i w:val="false"/>
          <w:color w:val="000000"/>
          <w:sz w:val="28"/>
        </w:rPr>
        <w:t>
      4) банкоматтар мен мультикассалар орнатуға арналған алаңдар беруді;</w:t>
      </w:r>
      <w:r>
        <w:br/>
      </w:r>
      <w:r>
        <w:rPr>
          <w:rFonts w:ascii="Times New Roman"/>
          <w:b w:val="false"/>
          <w:i w:val="false"/>
          <w:color w:val="000000"/>
          <w:sz w:val="28"/>
        </w:rPr>
        <w:t>
      5) Ұлттық почта операторының ауылдарда, ауылдық округтерде қызметін жүзеге асыру үшін;</w:t>
      </w:r>
      <w:r>
        <w:br/>
      </w:r>
      <w:r>
        <w:rPr>
          <w:rFonts w:ascii="Times New Roman"/>
          <w:b w:val="false"/>
          <w:i w:val="false"/>
          <w:color w:val="000000"/>
          <w:sz w:val="28"/>
        </w:rPr>
        <w:t>
      6) аудандық коммуналдық меншікке жататын және аудандық маңызы бар қала, ауыл, кент, ауылдық округ әкімдерінің басқаруына берілген объектілерді беруді қоспағанда, кейіннен сатып алу құқығынсыз объектілерді мүліктік жалға алуға (жалдауға) беру тендер арқылы жүргізіледі.</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және 4) тармақшаларында көзделген объектілерді мүліктік жалға алуға (жалдауға) беруге екі немесе одан да көп өтінім берілген жағдайда, оларды мүліктік жалға алуға (жалдауға) беру тендер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8. Объектіні, тендер өткізбей, мүлiктiк жалға алуға (жалдауға) беру кезінде объектіні мүліктік жалға алуға (жалдауға) беруге арналған өтінім негізінде (бұдан әрі – өтінім) жүзеге асырылады.</w:t>
      </w:r>
      <w:r>
        <w:br/>
      </w:r>
      <w:r>
        <w:rPr>
          <w:rFonts w:ascii="Times New Roman"/>
          <w:b w:val="false"/>
          <w:i w:val="false"/>
          <w:color w:val="000000"/>
          <w:sz w:val="28"/>
        </w:rPr>
        <w:t>
      Өтінім мынадай құжаттарды:</w:t>
      </w:r>
      <w:r>
        <w:br/>
      </w:r>
      <w:r>
        <w:rPr>
          <w:rFonts w:ascii="Times New Roman"/>
          <w:b w:val="false"/>
          <w:i w:val="false"/>
          <w:color w:val="000000"/>
          <w:sz w:val="28"/>
        </w:rPr>
        <w:t>
      1) заңды тұлғалар үшін: салыстыру үшін міндетті түрде түпнұсқасын ұсына отырып, заңды тұлғаны мемлекеттік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(куәліктің), құрылтай құжаттарының (құрылтай шарты және жарғы) көшірмелерін немесе көрсетілген құжаттардың нотариалды куәландырылған көшірмелерін;</w:t>
      </w:r>
      <w:r>
        <w:br/>
      </w:r>
      <w:r>
        <w:rPr>
          <w:rFonts w:ascii="Times New Roman"/>
          <w:b w:val="false"/>
          <w:i w:val="false"/>
          <w:color w:val="000000"/>
          <w:sz w:val="28"/>
        </w:rPr>
        <w:t>
      жеке тұлғалар үшін: салыстыру үшін міндетті түрде түпнұсқасын ұсына отырып, жеке кәсіпкерді мемлекеттік тіркеу туралы </w:t>
      </w:r>
      <w:r>
        <w:rPr>
          <w:rFonts w:ascii="Times New Roman"/>
          <w:b w:val="false"/>
          <w:i w:val="false"/>
          <w:color w:val="000000"/>
          <w:sz w:val="28"/>
        </w:rPr>
        <w:t>куәліктің</w:t>
      </w:r>
      <w:r>
        <w:rPr>
          <w:rFonts w:ascii="Times New Roman"/>
          <w:b w:val="false"/>
          <w:i w:val="false"/>
          <w:color w:val="000000"/>
          <w:sz w:val="28"/>
        </w:rPr>
        <w:t>, жеке тұлғаның жеке басын растайтын құжаттың, азаматтардың тіркеу кітабының (</w:t>
      </w:r>
      <w:r>
        <w:rPr>
          <w:rFonts w:ascii="Times New Roman"/>
          <w:b w:val="false"/>
          <w:i w:val="false"/>
          <w:color w:val="000000"/>
          <w:sz w:val="28"/>
        </w:rPr>
        <w:t>мекенжай анықтамасының</w:t>
      </w:r>
      <w:r>
        <w:rPr>
          <w:rFonts w:ascii="Times New Roman"/>
          <w:b w:val="false"/>
          <w:i w:val="false"/>
          <w:color w:val="000000"/>
          <w:sz w:val="28"/>
        </w:rPr>
        <w:t>) көшірмелерін немесе көрсетілген құжаттардың нотариалдық куәландырылған көшірмелерін;</w:t>
      </w:r>
      <w:r>
        <w:br/>
      </w:r>
      <w:r>
        <w:rPr>
          <w:rFonts w:ascii="Times New Roman"/>
          <w:b w:val="false"/>
          <w:i w:val="false"/>
          <w:color w:val="000000"/>
          <w:sz w:val="28"/>
        </w:rPr>
        <w:t>
      2) акционерлік қоғамдар үшін – бағалы қағаздарды ұстаушылардың тізілімінен </w:t>
      </w:r>
      <w:r>
        <w:rPr>
          <w:rFonts w:ascii="Times New Roman"/>
          <w:b w:val="false"/>
          <w:i w:val="false"/>
          <w:color w:val="000000"/>
          <w:sz w:val="28"/>
        </w:rPr>
        <w:t>үзінді</w:t>
      </w:r>
      <w:r>
        <w:rPr>
          <w:rFonts w:ascii="Times New Roman"/>
          <w:b w:val="false"/>
          <w:i w:val="false"/>
          <w:color w:val="000000"/>
          <w:sz w:val="28"/>
        </w:rPr>
        <w:t xml:space="preserve"> көшірмені;</w:t>
      </w:r>
      <w:r>
        <w:br/>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көшірмені (серіктестіктікке қатысушылардың тізілімі жүргізілген жағдайда);</w:t>
      </w:r>
      <w:r>
        <w:br/>
      </w:r>
      <w:r>
        <w:rPr>
          <w:rFonts w:ascii="Times New Roman"/>
          <w:b w:val="false"/>
          <w:i w:val="false"/>
          <w:color w:val="000000"/>
          <w:sz w:val="28"/>
        </w:rPr>
        <w:t>
      3)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4) өтінім берілген кезге дейінгі бір айдан кешіктірілмей берілген жалға алушының салықтық берешегі жоқ екендігі туралы салық органының </w:t>
      </w:r>
      <w:r>
        <w:rPr>
          <w:rFonts w:ascii="Times New Roman"/>
          <w:b w:val="false"/>
          <w:i w:val="false"/>
          <w:color w:val="000000"/>
          <w:sz w:val="28"/>
        </w:rPr>
        <w:t>анықтамасын</w:t>
      </w:r>
      <w:r>
        <w:rPr>
          <w:rFonts w:ascii="Times New Roman"/>
          <w:b w:val="false"/>
          <w:i w:val="false"/>
          <w:color w:val="000000"/>
          <w:sz w:val="28"/>
        </w:rPr>
        <w:t xml:space="preserve"> ұсына отырып, объектінің атауын, оның баланс ұстаушысын, сондай-ақ объектіге қажеттілік негіздемесін көрсетумен еркін нысанда ресімделеді.</w:t>
      </w:r>
      <w:r>
        <w:br/>
      </w:r>
      <w:r>
        <w:rPr>
          <w:rFonts w:ascii="Times New Roman"/>
          <w:b w:val="false"/>
          <w:i w:val="false"/>
          <w:color w:val="000000"/>
          <w:sz w:val="28"/>
        </w:rPr>
        <w:t>
</w:t>
      </w:r>
      <w:r>
        <w:rPr>
          <w:rFonts w:ascii="Times New Roman"/>
          <w:b w:val="false"/>
          <w:i w:val="false"/>
          <w:color w:val="000000"/>
          <w:sz w:val="28"/>
        </w:rPr>
        <w:t>
      9. Жалға беруші өтінімді және оған қоса берілген құжаттарды күнтізбелік он бес күні ішінде қарайды және мынадай:</w:t>
      </w:r>
      <w:r>
        <w:br/>
      </w:r>
      <w:r>
        <w:rPr>
          <w:rFonts w:ascii="Times New Roman"/>
          <w:b w:val="false"/>
          <w:i w:val="false"/>
          <w:color w:val="000000"/>
          <w:sz w:val="28"/>
        </w:rPr>
        <w:t>
      1) объектіні мүліктік жалға алуға (жалдауға) беру туралы;</w:t>
      </w:r>
      <w:r>
        <w:br/>
      </w:r>
      <w:r>
        <w:rPr>
          <w:rFonts w:ascii="Times New Roman"/>
          <w:b w:val="false"/>
          <w:i w:val="false"/>
          <w:color w:val="000000"/>
          <w:sz w:val="28"/>
        </w:rPr>
        <w:t>
      2) осы Қағидалардың </w:t>
      </w:r>
      <w:r>
        <w:rPr>
          <w:rFonts w:ascii="Times New Roman"/>
          <w:b w:val="false"/>
          <w:i w:val="false"/>
          <w:color w:val="000000"/>
          <w:sz w:val="28"/>
        </w:rPr>
        <w:t>4-бөліміне</w:t>
      </w:r>
      <w:r>
        <w:rPr>
          <w:rFonts w:ascii="Times New Roman"/>
          <w:b w:val="false"/>
          <w:i w:val="false"/>
          <w:color w:val="000000"/>
          <w:sz w:val="28"/>
        </w:rPr>
        <w:t xml:space="preserve"> сәйкес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және 4) тармақшаларында көрсетілген объектілерді мүліктік жалға алуға (жалдауға) беруге екі және одан астам өтінім берілген жағдайда, тендер өткізу туралы;</w:t>
      </w:r>
      <w:r>
        <w:br/>
      </w:r>
      <w:r>
        <w:rPr>
          <w:rFonts w:ascii="Times New Roman"/>
          <w:b w:val="false"/>
          <w:i w:val="false"/>
          <w:color w:val="000000"/>
          <w:sz w:val="28"/>
        </w:rPr>
        <w:t>
      3) объектінің заңды тағдыры бойынша,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талаптарға объектінің сәйкес келмеуі,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құжаттарының болмауы, жалға беруші өзге шешім қабылдаған жағдайда, объектіні мүліктік жалға алуға (жалдауға) беруден бас тарту туралы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10. Жалға берушінің басшысы немесе оның міндетін атқарушы тұлға, аудандық маңызы бар қала, ауыл, кент, ауылдық округ әкімі Қазақстан Республикасының Үкіметі бекіткен мемлекеттік мүлікті мүлiктiк жалдау (жалға алу) </w:t>
      </w:r>
      <w:r>
        <w:rPr>
          <w:rFonts w:ascii="Times New Roman"/>
          <w:b w:val="false"/>
          <w:i w:val="false"/>
          <w:color w:val="000000"/>
          <w:sz w:val="28"/>
        </w:rPr>
        <w:t>үлгі шартына</w:t>
      </w:r>
      <w:r>
        <w:rPr>
          <w:rFonts w:ascii="Times New Roman"/>
          <w:b w:val="false"/>
          <w:i w:val="false"/>
          <w:color w:val="000000"/>
          <w:sz w:val="28"/>
        </w:rPr>
        <w:t xml:space="preserve"> сәйкес мүліктік жалға алуға (жалдауға) беру туралы шешім қабылданған күннен бастап он бес жұмыс күнінен кешіктірмей жалға алушымен шарт жасасады.</w:t>
      </w:r>
    </w:p>
    <w:bookmarkEnd w:id="6"/>
    <w:bookmarkStart w:name="z12" w:id="7"/>
    <w:p>
      <w:pPr>
        <w:spacing w:after="0"/>
        <w:ind w:left="0"/>
        <w:jc w:val="left"/>
      </w:pPr>
      <w:r>
        <w:rPr>
          <w:rFonts w:ascii="Times New Roman"/>
          <w:b/>
          <w:i w:val="false"/>
          <w:color w:val="000000"/>
        </w:rPr>
        <w:t xml:space="preserve"> 
3. Тендер өткізуге дайындық</w:t>
      </w:r>
    </w:p>
    <w:bookmarkEnd w:id="7"/>
    <w:bookmarkStart w:name="z26" w:id="8"/>
    <w:p>
      <w:pPr>
        <w:spacing w:after="0"/>
        <w:ind w:left="0"/>
        <w:jc w:val="both"/>
      </w:pPr>
      <w:r>
        <w:rPr>
          <w:rFonts w:ascii="Times New Roman"/>
          <w:b w:val="false"/>
          <w:i w:val="false"/>
          <w:color w:val="000000"/>
          <w:sz w:val="28"/>
        </w:rPr>
        <w:t>
      11. Жалға берушi тендерге дайындалу және оны өткiзу кезiнде: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3) тендер құжаттамасын дайындайды және бекiтедi;</w:t>
      </w:r>
      <w:r>
        <w:br/>
      </w:r>
      <w:r>
        <w:rPr>
          <w:rFonts w:ascii="Times New Roman"/>
          <w:b w:val="false"/>
          <w:i w:val="false"/>
          <w:color w:val="000000"/>
          <w:sz w:val="28"/>
        </w:rPr>
        <w:t>
      4)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құжаттарды қабылдайды;</w:t>
      </w:r>
      <w:r>
        <w:br/>
      </w:r>
      <w:r>
        <w:rPr>
          <w:rFonts w:ascii="Times New Roman"/>
          <w:b w:val="false"/>
          <w:i w:val="false"/>
          <w:color w:val="000000"/>
          <w:sz w:val="28"/>
        </w:rPr>
        <w:t>
      5) тендерге қатысушыларды тіркеуді жүзеге асырады;</w:t>
      </w:r>
      <w:r>
        <w:br/>
      </w:r>
      <w:r>
        <w:rPr>
          <w:rFonts w:ascii="Times New Roman"/>
          <w:b w:val="false"/>
          <w:i w:val="false"/>
          <w:color w:val="000000"/>
          <w:sz w:val="28"/>
        </w:rPr>
        <w:t>
      6) кепiлдiк жарналар қабылдайды;</w:t>
      </w:r>
      <w:r>
        <w:br/>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9) осы Қағидалардың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10) осы Қағидаларда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12 Тендерлік құжаттама мынадай негізгі бөлімдерді:</w:t>
      </w:r>
      <w:r>
        <w:br/>
      </w:r>
      <w:r>
        <w:rPr>
          <w:rFonts w:ascii="Times New Roman"/>
          <w:b w:val="false"/>
          <w:i w:val="false"/>
          <w:color w:val="000000"/>
          <w:sz w:val="28"/>
        </w:rPr>
        <w:t>
      1) тендер объектiсi туралы мәлiметтерді;</w:t>
      </w:r>
      <w:r>
        <w:br/>
      </w:r>
      <w:r>
        <w:rPr>
          <w:rFonts w:ascii="Times New Roman"/>
          <w:b w:val="false"/>
          <w:i w:val="false"/>
          <w:color w:val="000000"/>
          <w:sz w:val="28"/>
        </w:rPr>
        <w:t>
      2) өтiнiмнің және онымен бiрге ұсынылатын құжаттардың мазмұны бойынша талаптарды;</w:t>
      </w:r>
      <w:r>
        <w:br/>
      </w:r>
      <w:r>
        <w:rPr>
          <w:rFonts w:ascii="Times New Roman"/>
          <w:b w:val="false"/>
          <w:i w:val="false"/>
          <w:color w:val="000000"/>
          <w:sz w:val="28"/>
        </w:rPr>
        <w:t>
      3) тендер өткiзудiң шарттары мен тәртiбiн;</w:t>
      </w:r>
      <w:r>
        <w:br/>
      </w:r>
      <w:r>
        <w:rPr>
          <w:rFonts w:ascii="Times New Roman"/>
          <w:b w:val="false"/>
          <w:i w:val="false"/>
          <w:color w:val="000000"/>
          <w:sz w:val="28"/>
        </w:rPr>
        <w:t>
      4) тендер жеңiмпазын таңдау өлшемдерін;</w:t>
      </w:r>
      <w:r>
        <w:br/>
      </w:r>
      <w:r>
        <w:rPr>
          <w:rFonts w:ascii="Times New Roman"/>
          <w:b w:val="false"/>
          <w:i w:val="false"/>
          <w:color w:val="000000"/>
          <w:sz w:val="28"/>
        </w:rPr>
        <w:t>
      5) шарттың жобасын;</w:t>
      </w:r>
      <w:r>
        <w:br/>
      </w:r>
      <w:r>
        <w:rPr>
          <w:rFonts w:ascii="Times New Roman"/>
          <w:b w:val="false"/>
          <w:i w:val="false"/>
          <w:color w:val="000000"/>
          <w:sz w:val="28"/>
        </w:rPr>
        <w:t>
      6) тендерге қатысуға өтiнiмнiң нысанын қамтуы тиіс.</w:t>
      </w:r>
      <w:r>
        <w:br/>
      </w:r>
      <w:r>
        <w:rPr>
          <w:rFonts w:ascii="Times New Roman"/>
          <w:b w:val="false"/>
          <w:i w:val="false"/>
          <w:color w:val="000000"/>
          <w:sz w:val="28"/>
        </w:rPr>
        <w:t>
</w:t>
      </w:r>
      <w:r>
        <w:rPr>
          <w:rFonts w:ascii="Times New Roman"/>
          <w:b w:val="false"/>
          <w:i w:val="false"/>
          <w:color w:val="000000"/>
          <w:sz w:val="28"/>
        </w:rPr>
        <w:t>
      13. Тендердің ұйымдастырушысы ретінде жалға беруші әрекет етеді.</w:t>
      </w:r>
      <w:r>
        <w:br/>
      </w:r>
      <w:r>
        <w:rPr>
          <w:rFonts w:ascii="Times New Roman"/>
          <w:b w:val="false"/>
          <w:i w:val="false"/>
          <w:color w:val="000000"/>
          <w:sz w:val="28"/>
        </w:rPr>
        <w:t>
</w:t>
      </w:r>
      <w:r>
        <w:rPr>
          <w:rFonts w:ascii="Times New Roman"/>
          <w:b w:val="false"/>
          <w:i w:val="false"/>
          <w:color w:val="000000"/>
          <w:sz w:val="28"/>
        </w:rPr>
        <w:t>
      14. Тендер комиссиясының құрамына жалға берушiнiң, баланс ұстаушының, басқа да мүдделi мемлекеттік органдар мен ұйымдардың өкiлдерi енгiзiледі. Тендер комиссиясы мүшелерінің саны кемінде бес адамды құрауы тиіс. Жалға берушiнiң өкiлi комиссия төрағасы болып табылады.</w:t>
      </w:r>
      <w:r>
        <w:br/>
      </w:r>
      <w:r>
        <w:rPr>
          <w:rFonts w:ascii="Times New Roman"/>
          <w:b w:val="false"/>
          <w:i w:val="false"/>
          <w:color w:val="000000"/>
          <w:sz w:val="28"/>
        </w:rPr>
        <w:t>
      Комиссияның құрамын жалға берушi бекiтедi.</w:t>
      </w:r>
      <w:r>
        <w:br/>
      </w:r>
      <w:r>
        <w:rPr>
          <w:rFonts w:ascii="Times New Roman"/>
          <w:b w:val="false"/>
          <w:i w:val="false"/>
          <w:color w:val="000000"/>
          <w:sz w:val="28"/>
        </w:rPr>
        <w:t>
      Тендер комиссиясының хатшысы жалға берушiнiң өкiлi болып табылады және комиссия мүшесі болып табылмайды. Тендер комиссиясының хатшысы тендерді ұйымдастыру және оны өткізу үшін қажетті құжаттарды дайындайды және тендер комиссиясының хаттамасын ресімдейді.</w:t>
      </w:r>
      <w:r>
        <w:br/>
      </w:r>
      <w:r>
        <w:rPr>
          <w:rFonts w:ascii="Times New Roman"/>
          <w:b w:val="false"/>
          <w:i w:val="false"/>
          <w:color w:val="000000"/>
          <w:sz w:val="28"/>
        </w:rPr>
        <w:t>
</w:t>
      </w:r>
      <w:r>
        <w:rPr>
          <w:rFonts w:ascii="Times New Roman"/>
          <w:b w:val="false"/>
          <w:i w:val="false"/>
          <w:color w:val="000000"/>
          <w:sz w:val="28"/>
        </w:rPr>
        <w:t>
      15. Тендер комиссиясы мынадай функцияларды жүзеге асырады:</w:t>
      </w:r>
      <w:r>
        <w:br/>
      </w:r>
      <w:r>
        <w:rPr>
          <w:rFonts w:ascii="Times New Roman"/>
          <w:b w:val="false"/>
          <w:i w:val="false"/>
          <w:color w:val="000000"/>
          <w:sz w:val="28"/>
        </w:rPr>
        <w:t>
      1) жалға беруші белгілеген мерзімде және объекті туралы ол ұсынған деректердің негізінде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есептелген жалдау төлемінің мөлшерлемесінен төмен болмайтын, жалдау төлемінің ең төменгі мөлшерлемесі негізгісі болып табылатын тендердің шарттарын әзірлейді;</w:t>
      </w:r>
      <w:r>
        <w:br/>
      </w:r>
      <w:r>
        <w:rPr>
          <w:rFonts w:ascii="Times New Roman"/>
          <w:b w:val="false"/>
          <w:i w:val="false"/>
          <w:color w:val="000000"/>
          <w:sz w:val="28"/>
        </w:rPr>
        <w:t>
      2) тендер өткiзедi;</w:t>
      </w:r>
      <w:r>
        <w:br/>
      </w:r>
      <w:r>
        <w:rPr>
          <w:rFonts w:ascii="Times New Roman"/>
          <w:b w:val="false"/>
          <w:i w:val="false"/>
          <w:color w:val="000000"/>
          <w:sz w:val="28"/>
        </w:rPr>
        <w:t>
      3) тендер жеңiмпазын хабарлайды.</w:t>
      </w:r>
      <w:r>
        <w:br/>
      </w:r>
      <w:r>
        <w:rPr>
          <w:rFonts w:ascii="Times New Roman"/>
          <w:b w:val="false"/>
          <w:i w:val="false"/>
          <w:color w:val="000000"/>
          <w:sz w:val="28"/>
        </w:rPr>
        <w:t>
</w:t>
      </w:r>
      <w:r>
        <w:rPr>
          <w:rFonts w:ascii="Times New Roman"/>
          <w:b w:val="false"/>
          <w:i w:val="false"/>
          <w:color w:val="000000"/>
          <w:sz w:val="28"/>
        </w:rPr>
        <w:t>
      16. Жалға беруші мерзімді баспасөз басылымдарында және тізілімнің веб-порталында тендер өткізу туралы хабарламаның, тендер өткізілгенге дейін кемінде күнтізбелік он бес күн бұрын қазақ және орыс тілінде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17. Тендер өткiзу туралы хабарлама мынадай мәліметтерді:</w:t>
      </w:r>
      <w:r>
        <w:br/>
      </w:r>
      <w:r>
        <w:rPr>
          <w:rFonts w:ascii="Times New Roman"/>
          <w:b w:val="false"/>
          <w:i w:val="false"/>
          <w:color w:val="000000"/>
          <w:sz w:val="28"/>
        </w:rPr>
        <w:t>
      1) жалға берушінің атауын;</w:t>
      </w:r>
      <w:r>
        <w:br/>
      </w:r>
      <w:r>
        <w:rPr>
          <w:rFonts w:ascii="Times New Roman"/>
          <w:b w:val="false"/>
          <w:i w:val="false"/>
          <w:color w:val="000000"/>
          <w:sz w:val="28"/>
        </w:rPr>
        <w:t>
      2) мақсатты тағайындалуын көрсете отырып, тендер өткізу шарттары мен жеңiмпазды таңдау өлшемдерін;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өткiзілетін күнін, уақыты мен орнын;</w:t>
      </w:r>
      <w:r>
        <w:br/>
      </w:r>
      <w:r>
        <w:rPr>
          <w:rFonts w:ascii="Times New Roman"/>
          <w:b w:val="false"/>
          <w:i w:val="false"/>
          <w:color w:val="000000"/>
          <w:sz w:val="28"/>
        </w:rPr>
        <w:t>
      5) тендерге қатысуға өтінімдi қабылдау мерзiмдерiн;</w:t>
      </w:r>
      <w:r>
        <w:br/>
      </w:r>
      <w:r>
        <w:rPr>
          <w:rFonts w:ascii="Times New Roman"/>
          <w:b w:val="false"/>
          <w:i w:val="false"/>
          <w:color w:val="000000"/>
          <w:sz w:val="28"/>
        </w:rPr>
        <w:t>
      6) мүлiктiк жалдау (жалға алу) мерзiмiн және жалдау төлемінің бастапқы мөлшерлемесінің мөлшерін;</w:t>
      </w:r>
      <w:r>
        <w:br/>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p>
    <w:bookmarkEnd w:id="8"/>
    <w:bookmarkStart w:name="z13" w:id="9"/>
    <w:p>
      <w:pPr>
        <w:spacing w:after="0"/>
        <w:ind w:left="0"/>
        <w:jc w:val="left"/>
      </w:pPr>
      <w:r>
        <w:rPr>
          <w:rFonts w:ascii="Times New Roman"/>
          <w:b/>
          <w:i w:val="false"/>
          <w:color w:val="000000"/>
        </w:rPr>
        <w:t xml:space="preserve"> 
4. Тендерді өткізу</w:t>
      </w:r>
    </w:p>
    <w:bookmarkEnd w:id="9"/>
    <w:bookmarkStart w:name="z33" w:id="10"/>
    <w:p>
      <w:pPr>
        <w:spacing w:after="0"/>
        <w:ind w:left="0"/>
        <w:jc w:val="both"/>
      </w:pPr>
      <w:r>
        <w:rPr>
          <w:rFonts w:ascii="Times New Roman"/>
          <w:b w:val="false"/>
          <w:i w:val="false"/>
          <w:color w:val="000000"/>
          <w:sz w:val="28"/>
        </w:rPr>
        <w:t>
      18. Тендерге қатысушыларды тiркеу тендер өткiзу туралы хабарлама жарияланған күннен бастап жүргізіледі және тендер өткiзiлгенге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19. Тендер өткiзу туралы хабарлама жарияланғаннан кейiн жалға берушi тендерге қатысуға ниет бiлдiрушiлердің объект туралы ақпаратқа қол жеткiзуiн қамтамасыз етеді, ал баланс ұстаушы объектіні қарауға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20. Қатысушы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шарт жасасу жөнiндегi мiндеттемелерін қамтитын тендерге қатысуға өтiнімді;</w:t>
      </w:r>
      <w:r>
        <w:br/>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3) заңды тұлғалар үшін – салыстыру үшін міндетті түрде түпнұсқасын ұсына отырып, заңды тұлғаны мемлекеттік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немесе куәліктің құрылтай құжаттарының (құрылтай шарты мен жарғы) көшірмелерін немесе көрсетілген құжаттардың нотариалды куәландырылған көшірмелерін;</w:t>
      </w:r>
      <w:r>
        <w:br/>
      </w:r>
      <w:r>
        <w:rPr>
          <w:rFonts w:ascii="Times New Roman"/>
          <w:b w:val="false"/>
          <w:i w:val="false"/>
          <w:color w:val="000000"/>
          <w:sz w:val="28"/>
        </w:rPr>
        <w:t>
      дара кәсіпкер үшін – салыстыру үшін міндетті түрде түпнұсқасын ұсына отырып, дара кәсіпкерді мемлекеттік тіркеу туралы </w:t>
      </w:r>
      <w:r>
        <w:rPr>
          <w:rFonts w:ascii="Times New Roman"/>
          <w:b w:val="false"/>
          <w:i w:val="false"/>
          <w:color w:val="000000"/>
          <w:sz w:val="28"/>
        </w:rPr>
        <w:t>куәліктің</w:t>
      </w:r>
      <w:r>
        <w:rPr>
          <w:rFonts w:ascii="Times New Roman"/>
          <w:b w:val="false"/>
          <w:i w:val="false"/>
          <w:color w:val="000000"/>
          <w:sz w:val="28"/>
        </w:rPr>
        <w:t>, жеке тұлғаның жеке басын куәландыратын құжаттың, азаматтарды тіркеу кітабының (мекенжай анықтамасының) көшірмелерін немесе көрсетілген құжаттардың нотариалдық куәландырылған көшірмелерін;</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азаматтарды тіркеу кітабының (</w:t>
      </w:r>
      <w:r>
        <w:rPr>
          <w:rFonts w:ascii="Times New Roman"/>
          <w:b w:val="false"/>
          <w:i w:val="false"/>
          <w:color w:val="000000"/>
          <w:sz w:val="28"/>
        </w:rPr>
        <w:t>мекенжай анықтамасының</w:t>
      </w:r>
      <w:r>
        <w:rPr>
          <w:rFonts w:ascii="Times New Roman"/>
          <w:b w:val="false"/>
          <w:i w:val="false"/>
          <w:color w:val="000000"/>
          <w:sz w:val="28"/>
        </w:rPr>
        <w:t>) көшірмелерін немесе көрсетілген құжаттардың нотариалдық куәландырылған көшірмелерін;</w:t>
      </w:r>
      <w:r>
        <w:br/>
      </w:r>
      <w:r>
        <w:rPr>
          <w:rFonts w:ascii="Times New Roman"/>
          <w:b w:val="false"/>
          <w:i w:val="false"/>
          <w:color w:val="000000"/>
          <w:sz w:val="28"/>
        </w:rPr>
        <w:t>
      4) акционерлік қоғамдар үшін – бағалы қағаздарды ұстаушылардың тізілімінен </w:t>
      </w:r>
      <w:r>
        <w:rPr>
          <w:rFonts w:ascii="Times New Roman"/>
          <w:b w:val="false"/>
          <w:i w:val="false"/>
          <w:color w:val="000000"/>
          <w:sz w:val="28"/>
        </w:rPr>
        <w:t>үзінді</w:t>
      </w:r>
      <w:r>
        <w:rPr>
          <w:rFonts w:ascii="Times New Roman"/>
          <w:b w:val="false"/>
          <w:i w:val="false"/>
          <w:color w:val="000000"/>
          <w:sz w:val="28"/>
        </w:rPr>
        <w:t xml:space="preserve"> көшірмені;</w:t>
      </w:r>
      <w:r>
        <w:br/>
      </w:r>
      <w:r>
        <w:rPr>
          <w:rFonts w:ascii="Times New Roman"/>
          <w:b w:val="false"/>
          <w:i w:val="false"/>
          <w:color w:val="000000"/>
          <w:sz w:val="28"/>
        </w:rPr>
        <w:t>
      жауапкершілігі шектеулі серіктестіктер үшін – серіктестікке қатысушылар тізілімінен үзінді көшірмені (серіктестікке қатысушылардың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6) кепілдік жарнаның аударылғанын растайтын төлем тапсырмасының көшірмесін;</w:t>
      </w:r>
      <w:r>
        <w:br/>
      </w:r>
      <w:r>
        <w:rPr>
          <w:rFonts w:ascii="Times New Roman"/>
          <w:b w:val="false"/>
          <w:i w:val="false"/>
          <w:color w:val="000000"/>
          <w:sz w:val="28"/>
        </w:rPr>
        <w:t>
      7) салық органының, қатысушының салықтық берешегі жоқ екендігі туралы, өтінім берілген кезге дейінгі бір айдан кешіктірілмей берілген </w:t>
      </w:r>
      <w:r>
        <w:rPr>
          <w:rFonts w:ascii="Times New Roman"/>
          <w:b w:val="false"/>
          <w:i w:val="false"/>
          <w:color w:val="000000"/>
          <w:sz w:val="28"/>
        </w:rPr>
        <w:t>анықтамасын</w:t>
      </w:r>
      <w:r>
        <w:rPr>
          <w:rFonts w:ascii="Times New Roman"/>
          <w:b w:val="false"/>
          <w:i w:val="false"/>
          <w:color w:val="000000"/>
          <w:sz w:val="28"/>
        </w:rPr>
        <w:t>;</w:t>
      </w:r>
      <w:r>
        <w:br/>
      </w:r>
      <w:r>
        <w:rPr>
          <w:rFonts w:ascii="Times New Roman"/>
          <w:b w:val="false"/>
          <w:i w:val="false"/>
          <w:color w:val="000000"/>
          <w:sz w:val="28"/>
        </w:rPr>
        <w:t>
      8) екінші деңгейдегі банкте ағымдағы шоттың бар екендігін растайтын анықтаманы ұсынуы қажет.</w:t>
      </w:r>
      <w:r>
        <w:br/>
      </w:r>
      <w:r>
        <w:rPr>
          <w:rFonts w:ascii="Times New Roman"/>
          <w:b w:val="false"/>
          <w:i w:val="false"/>
          <w:color w:val="000000"/>
          <w:sz w:val="28"/>
        </w:rPr>
        <w:t>
</w:t>
      </w:r>
      <w:r>
        <w:rPr>
          <w:rFonts w:ascii="Times New Roman"/>
          <w:b w:val="false"/>
          <w:i w:val="false"/>
          <w:color w:val="000000"/>
          <w:sz w:val="28"/>
        </w:rPr>
        <w:t>
      21. Өтінім тендерлік құжаттамада айқындалған талаптар мен шарттарға сәйкес жасалады. Өтінімдер қосарланған конверттерде қабылданады. Сыртқы конвертте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3) – 8) тармақшаларында тізбеленген құжаттар болуы тиіс. Ішкі конвертте қатысушының ұсыныстары болуы тиіс. Ішкі конверт өтінім берген сәтте жабық болуы және қатысушы оны мөрлеуі тиіс.</w:t>
      </w:r>
      <w:r>
        <w:br/>
      </w:r>
      <w:r>
        <w:rPr>
          <w:rFonts w:ascii="Times New Roman"/>
          <w:b w:val="false"/>
          <w:i w:val="false"/>
          <w:color w:val="000000"/>
          <w:sz w:val="28"/>
        </w:rPr>
        <w:t>
</w:t>
      </w:r>
      <w:r>
        <w:rPr>
          <w:rFonts w:ascii="Times New Roman"/>
          <w:b w:val="false"/>
          <w:i w:val="false"/>
          <w:color w:val="000000"/>
          <w:sz w:val="28"/>
        </w:rPr>
        <w:t>
      22. Өтінімді қабылдаған кезде жалға беруші ішкі конвертке салынғандарды қоспағанда, құжаттардың бар болуын тексереді. Егер құжаттар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w:t>
      </w:r>
      <w:r>
        <w:rPr>
          <w:rFonts w:ascii="Times New Roman"/>
          <w:b w:val="false"/>
          <w:i w:val="false"/>
          <w:color w:val="000000"/>
          <w:sz w:val="28"/>
        </w:rPr>
        <w:t>
      23. Өтінімді қабылдау жалға берушінің атына тігілген түрде, парақтарына нөмір қойылған және соңғы бетіне қол қойып, мөр басылған құжаттарды (жеке тұлға үшін, егер мұндай мөр бар болса) ұсынылған кезде жүргізіледі. Тендерге қатысуға ниет білдірген адамдар тіркеу журналында тіркеледі.</w:t>
      </w:r>
      <w:r>
        <w:br/>
      </w:r>
      <w:r>
        <w:rPr>
          <w:rFonts w:ascii="Times New Roman"/>
          <w:b w:val="false"/>
          <w:i w:val="false"/>
          <w:color w:val="000000"/>
          <w:sz w:val="28"/>
        </w:rPr>
        <w:t>
</w:t>
      </w:r>
      <w:r>
        <w:rPr>
          <w:rFonts w:ascii="Times New Roman"/>
          <w:b w:val="false"/>
          <w:i w:val="false"/>
          <w:color w:val="000000"/>
          <w:sz w:val="28"/>
        </w:rPr>
        <w:t>
      24.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
      25. Жылжымайтын мүлік объектісі берілген кезде, тендерге қатысу үшiн кепiлдiк жарнаны тендер комиссиясы мүлікті жалға алуға (жалдауға) берілетін объекті үшін жалға алушының қызмет түрі мен жалға алушының құқықтық-ұйымдастырушылық нысаны ескерілетін коэффициенттерді ескермей есептелген айлық жалдау төлемі мөлшерінде белгілейді. Өзге мүлік берілген кезде, кепілдік жарна айлық жалдау ақысы мөлшерінде белгілейді.</w:t>
      </w:r>
      <w:r>
        <w:br/>
      </w:r>
      <w:r>
        <w:rPr>
          <w:rFonts w:ascii="Times New Roman"/>
          <w:b w:val="false"/>
          <w:i w:val="false"/>
          <w:color w:val="000000"/>
          <w:sz w:val="28"/>
        </w:rPr>
        <w:t>
</w:t>
      </w:r>
      <w:r>
        <w:rPr>
          <w:rFonts w:ascii="Times New Roman"/>
          <w:b w:val="false"/>
          <w:i w:val="false"/>
          <w:color w:val="000000"/>
          <w:sz w:val="28"/>
        </w:rPr>
        <w:t>
      26. Кепілдік жарна тендер жеңімпазының мынадай:</w:t>
      </w:r>
      <w:r>
        <w:br/>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27. Жалға берушi кепiлдiк жарнаны:</w:t>
      </w:r>
      <w:r>
        <w:br/>
      </w:r>
      <w:r>
        <w:rPr>
          <w:rFonts w:ascii="Times New Roman"/>
          <w:b w:val="false"/>
          <w:i w:val="false"/>
          <w:color w:val="000000"/>
          <w:sz w:val="28"/>
        </w:rPr>
        <w:t>
      1) тендер өткiзілгенге дейін күнтізбелік үш күннен аз уақыт қалғанда оған қатысудан жазбаша бас тартқан жағдайда, тендерге қатысушыға;</w:t>
      </w:r>
      <w:r>
        <w:br/>
      </w:r>
      <w:r>
        <w:rPr>
          <w:rFonts w:ascii="Times New Roman"/>
          <w:b w:val="false"/>
          <w:i w:val="false"/>
          <w:color w:val="000000"/>
          <w:sz w:val="28"/>
        </w:rPr>
        <w:t>
      2) ол тендер жеңiмпазының ұсыныстарына сай келетін талаптарда шарт жасасудан бас тартқан жағдайда, жеңiмпазға қайтармайды.</w:t>
      </w:r>
      <w:r>
        <w:br/>
      </w:r>
      <w:r>
        <w:rPr>
          <w:rFonts w:ascii="Times New Roman"/>
          <w:b w:val="false"/>
          <w:i w:val="false"/>
          <w:color w:val="000000"/>
          <w:sz w:val="28"/>
        </w:rPr>
        <w:t>
      Қалған барлық жағдайларда осы Қағидалардың </w:t>
      </w:r>
      <w:r>
        <w:rPr>
          <w:rFonts w:ascii="Times New Roman"/>
          <w:b w:val="false"/>
          <w:i w:val="false"/>
          <w:color w:val="000000"/>
          <w:sz w:val="28"/>
        </w:rPr>
        <w:t>42-тармағын</w:t>
      </w:r>
      <w:r>
        <w:rPr>
          <w:rFonts w:ascii="Times New Roman"/>
          <w:b w:val="false"/>
          <w:i w:val="false"/>
          <w:color w:val="000000"/>
          <w:sz w:val="28"/>
        </w:rPr>
        <w:t xml:space="preserve"> қоспағанда, кепілдік жарналар осы қатысушының деректемелері көрсетіле отырып, тендерге қатысушы кепілдік жарнаны қайтару туралы өтінім берген күннен бастап он жұмыс күнінен кешiктiрілмейтін мерзiмде қайтарылады. Тендерге қатысушылардың кепілдік жарналарды қайтару туралы өтінімдері жалға берушінің шотына салымдар түскеннен кейін қабылданады.</w:t>
      </w:r>
      <w:r>
        <w:br/>
      </w:r>
      <w:r>
        <w:rPr>
          <w:rFonts w:ascii="Times New Roman"/>
          <w:b w:val="false"/>
          <w:i w:val="false"/>
          <w:color w:val="000000"/>
          <w:sz w:val="28"/>
        </w:rPr>
        <w:t>
</w:t>
      </w:r>
      <w:r>
        <w:rPr>
          <w:rFonts w:ascii="Times New Roman"/>
          <w:b w:val="false"/>
          <w:i w:val="false"/>
          <w:color w:val="000000"/>
          <w:sz w:val="28"/>
        </w:rPr>
        <w:t>
      28. Тендер комиссиясы тендердің шарттарын өзгерткен жағдайда, барлық өзгерістер туралы хабарлама тендерді өткізгенге дейін кемінде күнтізбелік бес күн бұрын мерзімді баспасөз басылымдарында және тізілім веб-порталында қазақ және орыс тілдерінде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өтінім негізінде кепілдік жарнасын және өздерінің шеккен шығыстарын қайтаруды талап ете алады.</w:t>
      </w:r>
      <w:r>
        <w:br/>
      </w:r>
      <w:r>
        <w:rPr>
          <w:rFonts w:ascii="Times New Roman"/>
          <w:b w:val="false"/>
          <w:i w:val="false"/>
          <w:color w:val="000000"/>
          <w:sz w:val="28"/>
        </w:rPr>
        <w:t>
</w:t>
      </w:r>
      <w:r>
        <w:rPr>
          <w:rFonts w:ascii="Times New Roman"/>
          <w:b w:val="false"/>
          <w:i w:val="false"/>
          <w:color w:val="000000"/>
          <w:sz w:val="28"/>
        </w:rPr>
        <w:t>
      29. Бір кепілдік жарна бір объектінің тендеріне қатысуға мүмкіндік береді.</w:t>
      </w:r>
      <w:r>
        <w:br/>
      </w:r>
      <w:r>
        <w:rPr>
          <w:rFonts w:ascii="Times New Roman"/>
          <w:b w:val="false"/>
          <w:i w:val="false"/>
          <w:color w:val="000000"/>
          <w:sz w:val="28"/>
        </w:rPr>
        <w:t>
</w:t>
      </w:r>
      <w:r>
        <w:rPr>
          <w:rFonts w:ascii="Times New Roman"/>
          <w:b w:val="false"/>
          <w:i w:val="false"/>
          <w:color w:val="000000"/>
          <w:sz w:val="28"/>
        </w:rPr>
        <w:t>
      30. Тендерге қатысушылар:</w:t>
      </w:r>
      <w:r>
        <w:br/>
      </w: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r>
        <w:br/>
      </w:r>
      <w:r>
        <w:rPr>
          <w:rFonts w:ascii="Times New Roman"/>
          <w:b w:val="false"/>
          <w:i w:val="false"/>
          <w:color w:val="000000"/>
          <w:sz w:val="28"/>
        </w:rPr>
        <w:t>
      2) тендерге шығарылатын объекті бойынша қосымша мәлiметтердi, нақтылауларды алады;</w:t>
      </w:r>
      <w:r>
        <w:br/>
      </w:r>
      <w:r>
        <w:rPr>
          <w:rFonts w:ascii="Times New Roman"/>
          <w:b w:val="false"/>
          <w:i w:val="false"/>
          <w:color w:val="000000"/>
          <w:sz w:val="28"/>
        </w:rPr>
        <w:t>
      3) объектiнi алдын ала тексеріп қарайды;</w:t>
      </w:r>
      <w:r>
        <w:br/>
      </w:r>
      <w:r>
        <w:rPr>
          <w:rFonts w:ascii="Times New Roman"/>
          <w:b w:val="false"/>
          <w:i w:val="false"/>
          <w:color w:val="000000"/>
          <w:sz w:val="28"/>
        </w:rPr>
        <w:t>
      4) өзінің құқықтары бұзылған кезде сотқа жүгiнеді;</w:t>
      </w:r>
      <w:r>
        <w:br/>
      </w:r>
      <w:r>
        <w:rPr>
          <w:rFonts w:ascii="Times New Roman"/>
          <w:b w:val="false"/>
          <w:i w:val="false"/>
          <w:color w:val="000000"/>
          <w:sz w:val="28"/>
        </w:rPr>
        <w:t>
      5) тендер басталғанға дейін кемінде үш күн бұрын бұл туралы жалға берушіге жазбаша хабарлап, қатысуға берген өзінің өтінімін қайтарып алады.</w:t>
      </w:r>
      <w:r>
        <w:br/>
      </w:r>
      <w:r>
        <w:rPr>
          <w:rFonts w:ascii="Times New Roman"/>
          <w:b w:val="false"/>
          <w:i w:val="false"/>
          <w:color w:val="000000"/>
          <w:sz w:val="28"/>
        </w:rPr>
        <w:t>
</w:t>
      </w:r>
      <w:r>
        <w:rPr>
          <w:rFonts w:ascii="Times New Roman"/>
          <w:b w:val="false"/>
          <w:i w:val="false"/>
          <w:color w:val="000000"/>
          <w:sz w:val="28"/>
        </w:rPr>
        <w:t>
      31. Егер өтінімдерді қабылдау мерзiмi аяқталған сәтте бiр ғана өтiнiм тіркелген болса (екiншi және келесi тендерлердi қоспағанда), тендер комиссиясы тендерді өтпедi деп таниды. Өткізілмеген тендер туралы шешім тиісті хаттамамен ресімделеді.</w:t>
      </w:r>
      <w:r>
        <w:br/>
      </w:r>
      <w:r>
        <w:rPr>
          <w:rFonts w:ascii="Times New Roman"/>
          <w:b w:val="false"/>
          <w:i w:val="false"/>
          <w:color w:val="000000"/>
          <w:sz w:val="28"/>
        </w:rPr>
        <w:t>
      Өтінімдерді қабылдау мерзiмi аяқталған сәтте кемінде бiр өтiнiм тіркелген болса, екінші және кейінгі тендерлер өтті деп танылады.</w:t>
      </w:r>
      <w:r>
        <w:br/>
      </w:r>
      <w:r>
        <w:rPr>
          <w:rFonts w:ascii="Times New Roman"/>
          <w:b w:val="false"/>
          <w:i w:val="false"/>
          <w:color w:val="000000"/>
          <w:sz w:val="28"/>
        </w:rPr>
        <w:t>
</w:t>
      </w:r>
      <w:r>
        <w:rPr>
          <w:rFonts w:ascii="Times New Roman"/>
          <w:b w:val="false"/>
          <w:i w:val="false"/>
          <w:color w:val="000000"/>
          <w:sz w:val="28"/>
        </w:rPr>
        <w:t>
      32. Тендер өтетiн күнi отырыста тендер комиссиясы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хаттамасына тіркеледі.</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w:t>
      </w:r>
      <w:r>
        <w:rPr>
          <w:rFonts w:ascii="Times New Roman"/>
          <w:b w:val="false"/>
          <w:i w:val="false"/>
          <w:color w:val="000000"/>
          <w:sz w:val="28"/>
        </w:rPr>
        <w:t>
      33.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
      34. Тендер комиссиясының шешiмдерi қатысып отырған комиссия мүшелерiнiң қарапайым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35. Тендер комиссиясының отырыстары, егер оларға тендер комиссиясы мүшелерiнiң кемінде үштен екісі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w:t>
      </w:r>
      <w:r>
        <w:rPr>
          <w:rFonts w:ascii="Times New Roman"/>
          <w:b w:val="false"/>
          <w:i w:val="false"/>
          <w:color w:val="000000"/>
          <w:sz w:val="28"/>
        </w:rPr>
        <w:t>
      36. Объект үшін жалдау төлемінің ең жоғары сомасын ұсынған және тендерлiк құжаттамада қамтылған барлық талаптарға сай келетін тендерге қатысушы тендер жеңiмпазы деп танылады. Қатысушылар ұсынған жалдау төлемінің сомалары сәйкес келген (тең болған) жағдайда, тендер комиссиясының шешімі бойынша тендерге қатысуға өтінімі бұрын тіркеген тендерге қатысушы тендер жеңімпазы болып танылады.</w:t>
      </w:r>
    </w:p>
    <w:bookmarkEnd w:id="10"/>
    <w:bookmarkStart w:name="z14" w:id="11"/>
    <w:p>
      <w:pPr>
        <w:spacing w:after="0"/>
        <w:ind w:left="0"/>
        <w:jc w:val="left"/>
      </w:pPr>
      <w:r>
        <w:rPr>
          <w:rFonts w:ascii="Times New Roman"/>
          <w:b/>
          <w:i w:val="false"/>
          <w:color w:val="000000"/>
        </w:rPr>
        <w:t xml:space="preserve"> 
5. Тендер нәтижелерін ресімдеу</w:t>
      </w:r>
    </w:p>
    <w:bookmarkEnd w:id="11"/>
    <w:bookmarkStart w:name="z52" w:id="12"/>
    <w:p>
      <w:pPr>
        <w:spacing w:after="0"/>
        <w:ind w:left="0"/>
        <w:jc w:val="both"/>
      </w:pPr>
      <w:r>
        <w:rPr>
          <w:rFonts w:ascii="Times New Roman"/>
          <w:b w:val="false"/>
          <w:i w:val="false"/>
          <w:color w:val="000000"/>
          <w:sz w:val="28"/>
        </w:rPr>
        <w:t>
      37. Тендер жеңiмпазын айқындайтын тендер комиссиясының шешімі немесе тендер қорытындылары бойынша өзге шешiм тендер аяқталғаннан кейін бір күн мерзімде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тендердi жеңiп алған тұлға да қол қояды.</w:t>
      </w:r>
      <w:r>
        <w:br/>
      </w:r>
      <w:r>
        <w:rPr>
          <w:rFonts w:ascii="Times New Roman"/>
          <w:b w:val="false"/>
          <w:i w:val="false"/>
          <w:color w:val="000000"/>
          <w:sz w:val="28"/>
        </w:rPr>
        <w:t>
      Тендердің нәтижелері туралы хаттаманың көшірмесі міндетті түрде жеңімпазға жіберіледі және оған сәйкес шарт жасалатын құжат болып табылады.</w:t>
      </w:r>
      <w:r>
        <w:br/>
      </w:r>
      <w:r>
        <w:rPr>
          <w:rFonts w:ascii="Times New Roman"/>
          <w:b w:val="false"/>
          <w:i w:val="false"/>
          <w:color w:val="000000"/>
          <w:sz w:val="28"/>
        </w:rPr>
        <w:t>
      Тендерге қатысушылар хаттаманың көшірмесімен таныса алады.</w:t>
      </w:r>
      <w:r>
        <w:br/>
      </w:r>
      <w:r>
        <w:rPr>
          <w:rFonts w:ascii="Times New Roman"/>
          <w:b w:val="false"/>
          <w:i w:val="false"/>
          <w:color w:val="000000"/>
          <w:sz w:val="28"/>
        </w:rPr>
        <w:t>
</w:t>
      </w:r>
      <w:r>
        <w:rPr>
          <w:rFonts w:ascii="Times New Roman"/>
          <w:b w:val="false"/>
          <w:i w:val="false"/>
          <w:color w:val="000000"/>
          <w:sz w:val="28"/>
        </w:rPr>
        <w:t>
      38. Хаттамада мынадай деректер:</w:t>
      </w:r>
      <w:r>
        <w:br/>
      </w:r>
      <w:r>
        <w:rPr>
          <w:rFonts w:ascii="Times New Roman"/>
          <w:b w:val="false"/>
          <w:i w:val="false"/>
          <w:color w:val="000000"/>
          <w:sz w:val="28"/>
        </w:rPr>
        <w:t>
      1) тендерлік комиссияның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объекті туралы мәліметтер;</w:t>
      </w:r>
      <w:r>
        <w:br/>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w:t>
      </w:r>
      <w:r>
        <w:rPr>
          <w:rFonts w:ascii="Times New Roman"/>
          <w:b w:val="false"/>
          <w:i w:val="false"/>
          <w:color w:val="000000"/>
          <w:sz w:val="28"/>
        </w:rPr>
        <w:t>
      39. Тендердiң нәтижелерi туралы хаттаманың негiзiнде тендер жеңiмпазының ұсыныстарына сай келетін талаптарда Қазақстан Республикасының Үкіметі бекіткен мемлекеттік мүлікті мүліктік жалдаудың (жалға алудың) </w:t>
      </w:r>
      <w:r>
        <w:rPr>
          <w:rFonts w:ascii="Times New Roman"/>
          <w:b w:val="false"/>
          <w:i w:val="false"/>
          <w:color w:val="000000"/>
          <w:sz w:val="28"/>
        </w:rPr>
        <w:t>үлгі шартына</w:t>
      </w:r>
      <w:r>
        <w:rPr>
          <w:rFonts w:ascii="Times New Roman"/>
          <w:b w:val="false"/>
          <w:i w:val="false"/>
          <w:color w:val="000000"/>
          <w:sz w:val="28"/>
        </w:rPr>
        <w:t xml:space="preserve"> сәйкес жеңімпазбен шарт жасалады.</w:t>
      </w:r>
      <w:r>
        <w:br/>
      </w:r>
      <w:r>
        <w:rPr>
          <w:rFonts w:ascii="Times New Roman"/>
          <w:b w:val="false"/>
          <w:i w:val="false"/>
          <w:color w:val="000000"/>
          <w:sz w:val="28"/>
        </w:rPr>
        <w:t>
</w:t>
      </w:r>
      <w:r>
        <w:rPr>
          <w:rFonts w:ascii="Times New Roman"/>
          <w:b w:val="false"/>
          <w:i w:val="false"/>
          <w:color w:val="000000"/>
          <w:sz w:val="28"/>
        </w:rPr>
        <w:t>
      40. Жалға берушінің басшысы немесе оның міндетін атқарушы тұлға тендер хаттамасына қол қойылған күннен бастап күнтізбелік он күннен кешіктірмей тендердің жеңімпазымен шарт жасасады және Тізілімде тіркелуге жатады.</w:t>
      </w:r>
      <w:r>
        <w:br/>
      </w:r>
      <w:r>
        <w:rPr>
          <w:rFonts w:ascii="Times New Roman"/>
          <w:b w:val="false"/>
          <w:i w:val="false"/>
          <w:color w:val="000000"/>
          <w:sz w:val="28"/>
        </w:rPr>
        <w:t>
</w:t>
      </w:r>
      <w:r>
        <w:rPr>
          <w:rFonts w:ascii="Times New Roman"/>
          <w:b w:val="false"/>
          <w:i w:val="false"/>
          <w:color w:val="000000"/>
          <w:sz w:val="28"/>
        </w:rPr>
        <w:t>
      41. Кемінде бір жыл мерзімге жасалған жылжымайтын мүлікті мүліктік жалдауға (жалға алуға) беру шарты мемлекеттік тіркеуге жатады.</w:t>
      </w:r>
      <w:r>
        <w:br/>
      </w:r>
      <w:r>
        <w:rPr>
          <w:rFonts w:ascii="Times New Roman"/>
          <w:b w:val="false"/>
          <w:i w:val="false"/>
          <w:color w:val="000000"/>
          <w:sz w:val="28"/>
        </w:rPr>
        <w:t>
      Шарттарды мемлекеттік тіркеу жалға алушының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42. Тендердің жеңімпазы енгізілген кепілдік жарнаның сомасы жасалған шарт бойынша тендер объектісін пайдаланғаны үшін төлем есебіне жатқызылады.</w:t>
      </w:r>
      <w:r>
        <w:br/>
      </w:r>
      <w:r>
        <w:rPr>
          <w:rFonts w:ascii="Times New Roman"/>
          <w:b w:val="false"/>
          <w:i w:val="false"/>
          <w:color w:val="000000"/>
          <w:sz w:val="28"/>
        </w:rPr>
        <w:t>
</w:t>
      </w:r>
      <w:r>
        <w:rPr>
          <w:rFonts w:ascii="Times New Roman"/>
          <w:b w:val="false"/>
          <w:i w:val="false"/>
          <w:color w:val="000000"/>
          <w:sz w:val="28"/>
        </w:rPr>
        <w:t>
      43. Тендер жеңiмпазы жазбаша бас тартқан жағдайда немесе егер шартқа белгіленген мерзімде қол қойылмаса, жалға берушi бір күн мерзімде тендерге қалған қатысушылардың iшiнен (егер қалғандарының саны кемiнде екеу болса) Қағидалардың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сай келетін жеңімпазды айқындайды немесе жаңадан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44. Жалға алынатын объектілерді қосалқы жалдауға тапсыру баланс ұстаушының келісімімен және жалға берушінің жазбаша рұқсатымен жүзеге асырылады.</w:t>
      </w:r>
      <w:r>
        <w:br/>
      </w:r>
      <w:r>
        <w:rPr>
          <w:rFonts w:ascii="Times New Roman"/>
          <w:b w:val="false"/>
          <w:i w:val="false"/>
          <w:color w:val="000000"/>
          <w:sz w:val="28"/>
        </w:rPr>
        <w:t>
      Жалға алынатын объектілерді қосалқы жалдауға тапсыруға рұқсаттарды алу үшін жалға алушы баланс ұстаушы мен жалға берушіге қосалқы жалдау шарттары мен мерзімін көрсете отырып, жазбаша түрде тиісті өтініш беріледі.</w:t>
      </w:r>
      <w:r>
        <w:br/>
      </w:r>
      <w:r>
        <w:rPr>
          <w:rFonts w:ascii="Times New Roman"/>
          <w:b w:val="false"/>
          <w:i w:val="false"/>
          <w:color w:val="000000"/>
          <w:sz w:val="28"/>
        </w:rPr>
        <w:t>
      Жалға беруші мен баланс ұстаушы жалға алушының жалға алынатын объектілерді қосалқы жалдауға тапсыру туралы өтінішін он бес жұмыс күні ішінде қарайды және мынадай:</w:t>
      </w:r>
      <w:r>
        <w:br/>
      </w:r>
      <w:r>
        <w:rPr>
          <w:rFonts w:ascii="Times New Roman"/>
          <w:b w:val="false"/>
          <w:i w:val="false"/>
          <w:color w:val="000000"/>
          <w:sz w:val="28"/>
        </w:rPr>
        <w:t>
      1) жалға алынатын объектілерді қосалқы жалдауға беруге келісу туралы;</w:t>
      </w:r>
      <w:r>
        <w:br/>
      </w:r>
      <w:r>
        <w:rPr>
          <w:rFonts w:ascii="Times New Roman"/>
          <w:b w:val="false"/>
          <w:i w:val="false"/>
          <w:color w:val="000000"/>
          <w:sz w:val="28"/>
        </w:rPr>
        <w:t>
      2) қосалқы жалдау шарттары мен мерзімі жалдау шартымен сәйкес келмеген жағдайда, жалға алынатын объектілерді қосалқы жалдауға беруден бас тарту туралы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45. Жалға алынған объекті үшін залал келтірмей ажыратылмайтын объектінің ажырамас жақсартуларын жалға алушының өз қаражаты есебінен жүргізуі баланс ұстаушы мен жалға берушінің жазбаша рұқсаттарымен жүзеге асырылады.</w:t>
      </w:r>
      <w:r>
        <w:br/>
      </w:r>
      <w:r>
        <w:rPr>
          <w:rFonts w:ascii="Times New Roman"/>
          <w:b w:val="false"/>
          <w:i w:val="false"/>
          <w:color w:val="000000"/>
          <w:sz w:val="28"/>
        </w:rPr>
        <w:t>
      Жалға алушы жүргізген объектілердің ажыратуға келетін жақсартулары, егер шартта өзгеше көзделмесе, оның меншігі болып табылады.</w:t>
      </w:r>
      <w:r>
        <w:br/>
      </w:r>
      <w:r>
        <w:rPr>
          <w:rFonts w:ascii="Times New Roman"/>
          <w:b w:val="false"/>
          <w:i w:val="false"/>
          <w:color w:val="000000"/>
          <w:sz w:val="28"/>
        </w:rPr>
        <w:t>
      Жалға алушы жүргізген объектілердің ажырамас жақсартуларының құны жалға берушінің келісімі бойынша тиісті бюджет қаражаты есебінен өтеледі.</w:t>
      </w:r>
      <w:r>
        <w:br/>
      </w:r>
      <w:r>
        <w:rPr>
          <w:rFonts w:ascii="Times New Roman"/>
          <w:b w:val="false"/>
          <w:i w:val="false"/>
          <w:color w:val="000000"/>
          <w:sz w:val="28"/>
        </w:rPr>
        <w:t>
      Ажырамас жақсартуларды жүзеге асыруға рұқсат алу үшін жалға алушы баланс ұстаушы мен жалға берушіге объектінің ажырамас жақсартуларын жүргізуге тиісті өтінішті мынадай құжаттармен қоса береді:</w:t>
      </w:r>
      <w:r>
        <w:br/>
      </w:r>
      <w:r>
        <w:rPr>
          <w:rFonts w:ascii="Times New Roman"/>
          <w:b w:val="false"/>
          <w:i w:val="false"/>
          <w:color w:val="000000"/>
          <w:sz w:val="28"/>
        </w:rPr>
        <w:t>
      1) жалға алушының өтінімі;</w:t>
      </w:r>
      <w:r>
        <w:br/>
      </w:r>
      <w:r>
        <w:rPr>
          <w:rFonts w:ascii="Times New Roman"/>
          <w:b w:val="false"/>
          <w:i w:val="false"/>
          <w:color w:val="000000"/>
          <w:sz w:val="28"/>
        </w:rPr>
        <w:t>
      2) енгізілетін ажырамас жақсартулардың қысқаша сипаттамасы және оларды жүргізу қажеттігінің негіздемесі, оларды жүзеге асырудың жоспарланған мерзімі көрсетілген жалпы түсіндірме жазбаның құрамындағы жобалау-сметалық құжаттама, сондай-ақ құнының жиынтық сметалық есебі;</w:t>
      </w:r>
      <w:r>
        <w:br/>
      </w:r>
      <w:r>
        <w:rPr>
          <w:rFonts w:ascii="Times New Roman"/>
          <w:b w:val="false"/>
          <w:i w:val="false"/>
          <w:color w:val="000000"/>
          <w:sz w:val="28"/>
        </w:rPr>
        <w:t>
      3) жаңадан салынатын объектілер үшін есептеулерді, көлемдік-жоспарланған, конструктивті және инженерлік жобалық шешімдердің сызбалары.</w:t>
      </w:r>
      <w:r>
        <w:br/>
      </w:r>
      <w:r>
        <w:rPr>
          <w:rFonts w:ascii="Times New Roman"/>
          <w:b w:val="false"/>
          <w:i w:val="false"/>
          <w:color w:val="000000"/>
          <w:sz w:val="28"/>
        </w:rPr>
        <w:t>
      Баланс ұстаушы мен жалға беруші күнтізбелік отыз күннің ішінде жалға алушының объектінің ажырамас жақсартуларын жүзеге асыруға ұсынған өтінімін, оған қоса берілген құжаттарды қарайды және мынадай:</w:t>
      </w:r>
      <w:r>
        <w:br/>
      </w:r>
      <w:r>
        <w:rPr>
          <w:rFonts w:ascii="Times New Roman"/>
          <w:b w:val="false"/>
          <w:i w:val="false"/>
          <w:color w:val="000000"/>
          <w:sz w:val="28"/>
        </w:rPr>
        <w:t>
      1) жалға алушының объектінің ажырамас жақсартуларын жүзеге асыруға келісу туралы;</w:t>
      </w:r>
      <w:r>
        <w:br/>
      </w:r>
      <w:r>
        <w:rPr>
          <w:rFonts w:ascii="Times New Roman"/>
          <w:b w:val="false"/>
          <w:i w:val="false"/>
          <w:color w:val="000000"/>
          <w:sz w:val="28"/>
        </w:rPr>
        <w:t>
      2) экономикалық тұрғыдан орынсыз болған, болжанған құнмен және оларды жүзеге асырудың жоспарланған мерзімімен келіспеген жағдайларда, сондай-ақ объектінің ажырамас жақсартулары құнының өтемақысына баланс ұстаушыда қаражат болмаған кезде, жалға алушының объектінің ажырамас жақсартуларын жүзеге асыруынан бас тарту туралы шешімдердің біреуін қабылдайды.</w:t>
      </w:r>
      <w:r>
        <w:br/>
      </w:r>
      <w:r>
        <w:rPr>
          <w:rFonts w:ascii="Times New Roman"/>
          <w:b w:val="false"/>
          <w:i w:val="false"/>
          <w:color w:val="000000"/>
          <w:sz w:val="28"/>
        </w:rPr>
        <w:t>
      Жалға берушінің рұқсатын алғаннан кейін жалға алушы объектінің ажырамас жақсартуларын жүргізуге кіріседі.</w:t>
      </w:r>
      <w:r>
        <w:br/>
      </w:r>
      <w:r>
        <w:rPr>
          <w:rFonts w:ascii="Times New Roman"/>
          <w:b w:val="false"/>
          <w:i w:val="false"/>
          <w:color w:val="000000"/>
          <w:sz w:val="28"/>
        </w:rPr>
        <w:t>
      Жалға алушы жүргізген объектінің ажырамас жақсартуларының құнын өтеу үшін жалға алушы орындалған жұмыстар күнінен бастап отыз жұмыс күнінен кешіктірмей жалға берушіге мынадай құжаттармен қоса тиісті өтініш береді:</w:t>
      </w:r>
      <w:r>
        <w:br/>
      </w:r>
      <w:r>
        <w:rPr>
          <w:rFonts w:ascii="Times New Roman"/>
          <w:b w:val="false"/>
          <w:i w:val="false"/>
          <w:color w:val="000000"/>
          <w:sz w:val="28"/>
        </w:rPr>
        <w:t>
      1) жалға алушының өтемақы алу өтінімі;</w:t>
      </w:r>
      <w:r>
        <w:br/>
      </w:r>
      <w:r>
        <w:rPr>
          <w:rFonts w:ascii="Times New Roman"/>
          <w:b w:val="false"/>
          <w:i w:val="false"/>
          <w:color w:val="000000"/>
          <w:sz w:val="28"/>
        </w:rPr>
        <w:t>
      2) жалға берушінің объектінің ажырамас жақсартуларын жүргізуге жазбаша рұқсаты;</w:t>
      </w:r>
      <w:r>
        <w:br/>
      </w:r>
      <w:r>
        <w:rPr>
          <w:rFonts w:ascii="Times New Roman"/>
          <w:b w:val="false"/>
          <w:i w:val="false"/>
          <w:color w:val="000000"/>
          <w:sz w:val="28"/>
        </w:rPr>
        <w:t>
      3) объектілерді реконструкциялаудан және техникалық қайта жарақтандырудан кейін объектіні пайдалануға беруге рұқсат ететін құжаттама (мемлекеттік комиссия актілері, объектіні пайдалануға беру жөніндегі жұмыс комиссиясының актілері және басқалары);</w:t>
      </w:r>
      <w:r>
        <w:br/>
      </w:r>
      <w:r>
        <w:rPr>
          <w:rFonts w:ascii="Times New Roman"/>
          <w:b w:val="false"/>
          <w:i w:val="false"/>
          <w:color w:val="000000"/>
          <w:sz w:val="28"/>
        </w:rPr>
        <w:t>
      4) орындалған жұмыстардың актілері.</w:t>
      </w:r>
      <w:r>
        <w:br/>
      </w:r>
      <w:r>
        <w:rPr>
          <w:rFonts w:ascii="Times New Roman"/>
          <w:b w:val="false"/>
          <w:i w:val="false"/>
          <w:color w:val="000000"/>
          <w:sz w:val="28"/>
        </w:rPr>
        <w:t>
      Ұсынылған құжаттарды қарау қорытындылары бойынша жалға беруші заңнамада белгіленген тәртіппен тиісті шешім қабылдайды, ол туралы ақпарат тізілімге енгізіледі.</w:t>
      </w:r>
    </w:p>
    <w:bookmarkEnd w:id="12"/>
    <w:bookmarkStart w:name="z15" w:id="13"/>
    <w:p>
      <w:pPr>
        <w:spacing w:after="0"/>
        <w:ind w:left="0"/>
        <w:jc w:val="left"/>
      </w:pPr>
      <w:r>
        <w:rPr>
          <w:rFonts w:ascii="Times New Roman"/>
          <w:b/>
          <w:i w:val="false"/>
          <w:color w:val="000000"/>
        </w:rPr>
        <w:t xml:space="preserve"> 
6. Қабылдау-беру актісі бойынша объектіні беру</w:t>
      </w:r>
    </w:p>
    <w:bookmarkEnd w:id="13"/>
    <w:bookmarkStart w:name="z61" w:id="14"/>
    <w:p>
      <w:pPr>
        <w:spacing w:after="0"/>
        <w:ind w:left="0"/>
        <w:jc w:val="both"/>
      </w:pPr>
      <w:r>
        <w:rPr>
          <w:rFonts w:ascii="Times New Roman"/>
          <w:b w:val="false"/>
          <w:i w:val="false"/>
          <w:color w:val="000000"/>
          <w:sz w:val="28"/>
        </w:rPr>
        <w:t>
      46. Шартқа қол қойылғаннан кейін он жұмыс күнінен кешіктірмей, баланс ұстаушы объектіні аудандық маңызы бар қала, ауыл, кент, ауылдық округ әкімі бекітетін қабылдау-беру актісі бойынша жалға алушыға береді және ол тізілімде тіркеледі.</w:t>
      </w:r>
      <w:r>
        <w:br/>
      </w:r>
      <w:r>
        <w:rPr>
          <w:rFonts w:ascii="Times New Roman"/>
          <w:b w:val="false"/>
          <w:i w:val="false"/>
          <w:color w:val="000000"/>
          <w:sz w:val="28"/>
        </w:rPr>
        <w:t>
</w:t>
      </w:r>
      <w:r>
        <w:rPr>
          <w:rFonts w:ascii="Times New Roman"/>
          <w:b w:val="false"/>
          <w:i w:val="false"/>
          <w:color w:val="000000"/>
          <w:sz w:val="28"/>
        </w:rPr>
        <w:t>
      47. Қабылдау-беру актісінде мыналар:</w:t>
      </w:r>
      <w:r>
        <w:br/>
      </w:r>
      <w:r>
        <w:rPr>
          <w:rFonts w:ascii="Times New Roman"/>
          <w:b w:val="false"/>
          <w:i w:val="false"/>
          <w:color w:val="000000"/>
          <w:sz w:val="28"/>
        </w:rPr>
        <w:t>
      1) акт жасалған орын мен күн;</w:t>
      </w:r>
      <w:r>
        <w:br/>
      </w: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3) объектіні беру жүргізілетін шарттың нөмiрi мен қол қойылған күнi;</w:t>
      </w:r>
      <w:r>
        <w:br/>
      </w:r>
      <w:r>
        <w:rPr>
          <w:rFonts w:ascii="Times New Roman"/>
          <w:b w:val="false"/>
          <w:i w:val="false"/>
          <w:color w:val="000000"/>
          <w:sz w:val="28"/>
        </w:rPr>
        <w:t>
      4) берiлетiн объектiнiң атауы, анықталған ақаулардың тiзбесімен қоса, оның техникалық жай-күйі көрсетіледі.</w:t>
      </w:r>
      <w:r>
        <w:br/>
      </w:r>
      <w:r>
        <w:rPr>
          <w:rFonts w:ascii="Times New Roman"/>
          <w:b w:val="false"/>
          <w:i w:val="false"/>
          <w:color w:val="000000"/>
          <w:sz w:val="28"/>
        </w:rPr>
        <w:t>
</w:t>
      </w:r>
      <w:r>
        <w:rPr>
          <w:rFonts w:ascii="Times New Roman"/>
          <w:b w:val="false"/>
          <w:i w:val="false"/>
          <w:color w:val="000000"/>
          <w:sz w:val="28"/>
        </w:rPr>
        <w:t>
      48. Қабылдау-беру актісіне тараптардың өкілдері қол қояды және мөрмен бекітіледі.</w:t>
      </w:r>
      <w:r>
        <w:br/>
      </w:r>
      <w:r>
        <w:rPr>
          <w:rFonts w:ascii="Times New Roman"/>
          <w:b w:val="false"/>
          <w:i w:val="false"/>
          <w:color w:val="000000"/>
          <w:sz w:val="28"/>
        </w:rPr>
        <w:t>
</w:t>
      </w:r>
      <w:r>
        <w:rPr>
          <w:rFonts w:ascii="Times New Roman"/>
          <w:b w:val="false"/>
          <w:i w:val="false"/>
          <w:color w:val="000000"/>
          <w:sz w:val="28"/>
        </w:rPr>
        <w:t>
      49. Қабылдау-беру актісі қазақ және орыс тiлдерiнде алты данада жасалады, оның екеуi жалға берушiде, екеуi баланс ұстаушыда сақталады және екеуi жалға алушыға беріледі.</w:t>
      </w:r>
    </w:p>
    <w:bookmarkEnd w:id="14"/>
    <w:bookmarkStart w:name="z16" w:id="15"/>
    <w:p>
      <w:pPr>
        <w:spacing w:after="0"/>
        <w:ind w:left="0"/>
        <w:jc w:val="left"/>
      </w:pPr>
      <w:r>
        <w:rPr>
          <w:rFonts w:ascii="Times New Roman"/>
          <w:b/>
          <w:i w:val="false"/>
          <w:color w:val="000000"/>
        </w:rPr>
        <w:t xml:space="preserve"> 
7. Жалдау төлемі</w:t>
      </w:r>
    </w:p>
    <w:bookmarkEnd w:id="15"/>
    <w:bookmarkStart w:name="z65" w:id="16"/>
    <w:p>
      <w:pPr>
        <w:spacing w:after="0"/>
        <w:ind w:left="0"/>
        <w:jc w:val="both"/>
      </w:pPr>
      <w:r>
        <w:rPr>
          <w:rFonts w:ascii="Times New Roman"/>
          <w:b w:val="false"/>
          <w:i w:val="false"/>
          <w:color w:val="000000"/>
          <w:sz w:val="28"/>
        </w:rPr>
        <w:t>
      50. Объектілерді мүліктік жалға алуға (жалдауға) беру кезінде жалдау ақысының мөлшерлемесін есептеуді жалға беруші республикалық мүлік үшін мемлекеттік мүлік жөніндегі уәкілетті орган және коммуналдық мүлік үшін жергілікті атқарушы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асырады.</w:t>
      </w:r>
      <w:r>
        <w:br/>
      </w:r>
      <w:r>
        <w:rPr>
          <w:rFonts w:ascii="Times New Roman"/>
          <w:b w:val="false"/>
          <w:i w:val="false"/>
          <w:color w:val="000000"/>
          <w:sz w:val="28"/>
        </w:rPr>
        <w:t>
</w:t>
      </w:r>
      <w:r>
        <w:rPr>
          <w:rFonts w:ascii="Times New Roman"/>
          <w:b w:val="false"/>
          <w:i w:val="false"/>
          <w:color w:val="000000"/>
          <w:sz w:val="28"/>
        </w:rPr>
        <w:t>
      51. Жалға алынған барлық мүлік үшін тұтастай немесе оның барлық құрамдас бөліктерінің әрқайсысы бойынша жеке төлем кезең-кезеңмен немесе бір жолғы енгізілетін төлемдердің шартта көзделетін тіркелген сомасымен белгіленеді.</w:t>
      </w:r>
      <w:r>
        <w:br/>
      </w:r>
      <w:r>
        <w:rPr>
          <w:rFonts w:ascii="Times New Roman"/>
          <w:b w:val="false"/>
          <w:i w:val="false"/>
          <w:color w:val="000000"/>
          <w:sz w:val="28"/>
        </w:rPr>
        <w:t>
      Ғимараттағы үй-жайлардың бір бөлігін жалдағаны үшін төленетін ақыны есептеу кезінде мүліктік жалдауға (жалға алу) берілген ауданның 25 % мөлшерінде осы аудандарды жалға алушының жалпы пайдаланымдағы орындарға қолжетімділігі ескерілуі қажет.</w:t>
      </w:r>
      <w:r>
        <w:br/>
      </w:r>
      <w:r>
        <w:rPr>
          <w:rFonts w:ascii="Times New Roman"/>
          <w:b w:val="false"/>
          <w:i w:val="false"/>
          <w:color w:val="000000"/>
          <w:sz w:val="28"/>
        </w:rPr>
        <w:t>
</w:t>
      </w:r>
      <w:r>
        <w:rPr>
          <w:rFonts w:ascii="Times New Roman"/>
          <w:b w:val="false"/>
          <w:i w:val="false"/>
          <w:color w:val="000000"/>
          <w:sz w:val="28"/>
        </w:rPr>
        <w:t>
      52. Мүліктік жалдау (жалға алу) ақысына коммуналдық қызметтер үшін төлемдер, ағымды және күрделі жөндеуге аударымдар, объектіге қызмет көрсеткені үшін төлемдер қосылмайды. Бұл төлемдерді жалға алушы тікелей ведомстволық күзетке, пайдалану, коммуналдық, санитариялық және басқа да қызметтерге ақы төлейді.</w:t>
      </w:r>
      <w:r>
        <w:br/>
      </w:r>
      <w:r>
        <w:rPr>
          <w:rFonts w:ascii="Times New Roman"/>
          <w:b w:val="false"/>
          <w:i w:val="false"/>
          <w:color w:val="000000"/>
          <w:sz w:val="28"/>
        </w:rPr>
        <w:t>
</w:t>
      </w:r>
      <w:r>
        <w:rPr>
          <w:rFonts w:ascii="Times New Roman"/>
          <w:b w:val="false"/>
          <w:i w:val="false"/>
          <w:color w:val="000000"/>
          <w:sz w:val="28"/>
        </w:rPr>
        <w:t>
      53. Егер шартта өзгеше көзделмесе, мүлікті пайдаланғаны үшін жалдау ақысының мөлшерлемелерін жылына бір реттен жиі өзгертуге болмайды.</w:t>
      </w:r>
      <w:r>
        <w:br/>
      </w:r>
      <w:r>
        <w:rPr>
          <w:rFonts w:ascii="Times New Roman"/>
          <w:b w:val="false"/>
          <w:i w:val="false"/>
          <w:color w:val="000000"/>
          <w:sz w:val="28"/>
        </w:rPr>
        <w:t>
</w:t>
      </w:r>
      <w:r>
        <w:rPr>
          <w:rFonts w:ascii="Times New Roman"/>
          <w:b w:val="false"/>
          <w:i w:val="false"/>
          <w:color w:val="000000"/>
          <w:sz w:val="28"/>
        </w:rPr>
        <w:t>
      54. Республикалық меншікті мүліктік жалдауға (жалға алуға) беруден түсетін жалдау ақысы республикалық бюджетке, коммуналдық меншіктен жергілікті бюджетке аударылады.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