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5f74" w14:textId="11f5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ережесiн бекiту туралы" Қазақстан Республикасы Үкіметінің 2003 жылғы 26 қарашадағы № 1185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10 ақпандағы № 70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ережесiн бекiту туралы" Қазақстан Республикасы Үкіметінің 2003 жылғы 26 қарашадағы № 1185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44, 485-құжат)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w:t>
      </w:r>
      <w:r>
        <w:rPr>
          <w:rFonts w:ascii="Times New Roman"/>
          <w:b w:val="false"/>
          <w:i w:val="false"/>
          <w:color w:val="000000"/>
          <w:sz w:val="28"/>
        </w:rPr>
        <w:t>ережесiнде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Төлем қабілеттілігін растайтын ұсынылған құжаттарды шетелдіктің және азаматтығы жоқ адамның жазбаша келісімімен ішкі істер органдары төлем жасау қабілеттілігін растайтын құжатты берген банк мекемесіне осы Ережеге қосымшаға сәйкес сұрау жіберу жолымен түпнұсқалық тұрғысынан тексереді.";</w:t>
      </w:r>
    </w:p>
    <w:bookmarkEnd w:id="3"/>
    <w:bookmarkStart w:name="z6"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Ережеге қосымшамен толықтырылсын.</w:t>
      </w:r>
    </w:p>
    <w:bookmarkEnd w:id="4"/>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10 ақпандағы</w:t>
            </w:r>
            <w:r>
              <w:br/>
            </w:r>
            <w:r>
              <w:rPr>
                <w:rFonts w:ascii="Times New Roman"/>
                <w:b w:val="false"/>
                <w:i w:val="false"/>
                <w:color w:val="000000"/>
                <w:sz w:val="20"/>
              </w:rPr>
              <w:t>№ 70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тұрақты тұруға рұқсаттар алуға</w:t>
            </w:r>
            <w:r>
              <w:br/>
            </w:r>
            <w:r>
              <w:rPr>
                <w:rFonts w:ascii="Times New Roman"/>
                <w:b w:val="false"/>
                <w:i w:val="false"/>
                <w:color w:val="000000"/>
                <w:sz w:val="20"/>
              </w:rPr>
              <w:t>үмiткер шетелдіктердің және</w:t>
            </w:r>
            <w:r>
              <w:br/>
            </w:r>
            <w:r>
              <w:rPr>
                <w:rFonts w:ascii="Times New Roman"/>
                <w:b w:val="false"/>
                <w:i w:val="false"/>
                <w:color w:val="000000"/>
                <w:sz w:val="20"/>
              </w:rPr>
              <w:t>азаматтығы жоқ адамдардың</w:t>
            </w:r>
            <w:r>
              <w:br/>
            </w:r>
            <w:r>
              <w:rPr>
                <w:rFonts w:ascii="Times New Roman"/>
                <w:b w:val="false"/>
                <w:i w:val="false"/>
                <w:color w:val="000000"/>
                <w:sz w:val="20"/>
              </w:rPr>
              <w:t>Қазақстан Республикасында болу</w:t>
            </w:r>
            <w:r>
              <w:br/>
            </w:r>
            <w:r>
              <w:rPr>
                <w:rFonts w:ascii="Times New Roman"/>
                <w:b w:val="false"/>
                <w:i w:val="false"/>
                <w:color w:val="000000"/>
                <w:sz w:val="20"/>
              </w:rPr>
              <w:t>кезеңiнде өздерiнiң төлем жасау</w:t>
            </w:r>
            <w:r>
              <w:br/>
            </w:r>
            <w:r>
              <w:rPr>
                <w:rFonts w:ascii="Times New Roman"/>
                <w:b w:val="false"/>
                <w:i w:val="false"/>
                <w:color w:val="000000"/>
                <w:sz w:val="20"/>
              </w:rPr>
              <w:t>қабiлеттігін растау ережесiне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(банк мекемесінің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(тегін, атын, әкесінің атын, туған күнін, паспорттық деректерін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20__ж. "___" ____________ шығыс № ___________________ хатпен берілген</w:t>
      </w:r>
    </w:p>
    <w:p>
      <w:pPr>
        <w:spacing w:after="0"/>
        <w:ind w:left="0"/>
        <w:jc w:val="both"/>
      </w:pPr>
      <w:r>
        <w:rPr>
          <w:rFonts w:ascii="Times New Roman"/>
          <w:b w:val="false"/>
          <w:i w:val="false"/>
          <w:color w:val="000000"/>
          <w:sz w:val="28"/>
        </w:rPr>
        <w:t>
      шетелдіктің (азаматтығы жоқ адамның) банк шотының бар-жоғын растайтын</w:t>
      </w:r>
    </w:p>
    <w:p>
      <w:pPr>
        <w:spacing w:after="0"/>
        <w:ind w:left="0"/>
        <w:jc w:val="both"/>
      </w:pPr>
      <w:r>
        <w:rPr>
          <w:rFonts w:ascii="Times New Roman"/>
          <w:b w:val="false"/>
          <w:i w:val="false"/>
          <w:color w:val="000000"/>
          <w:sz w:val="28"/>
        </w:rPr>
        <w:t>
      құжаттың түпнұсқалығы туралы ақпаратты хабарлауды сұраймын.</w:t>
      </w:r>
    </w:p>
    <w:p>
      <w:pPr>
        <w:spacing w:after="0"/>
        <w:ind w:left="0"/>
        <w:jc w:val="both"/>
      </w:pPr>
      <w:r>
        <w:rPr>
          <w:rFonts w:ascii="Times New Roman"/>
          <w:b w:val="false"/>
          <w:i w:val="false"/>
          <w:color w:val="000000"/>
          <w:sz w:val="28"/>
        </w:rPr>
        <w:t>
      Ақпарат сұраған: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(ішкі істер органы басшысының</w:t>
      </w:r>
    </w:p>
    <w:p>
      <w:pPr>
        <w:spacing w:after="0"/>
        <w:ind w:left="0"/>
        <w:jc w:val="both"/>
      </w:pPr>
      <w:r>
        <w:rPr>
          <w:rFonts w:ascii="Times New Roman"/>
          <w:b w:val="false"/>
          <w:i w:val="false"/>
          <w:color w:val="000000"/>
          <w:sz w:val="28"/>
        </w:rPr>
        <w:t>
       лауазымы, тегі, аты-жөні)               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_________________________________________________ ішкі істер органына</w:t>
      </w:r>
    </w:p>
    <w:p>
      <w:pPr>
        <w:spacing w:after="0"/>
        <w:ind w:left="0"/>
        <w:jc w:val="both"/>
      </w:pPr>
      <w:r>
        <w:rPr>
          <w:rFonts w:ascii="Times New Roman"/>
          <w:b w:val="false"/>
          <w:i w:val="false"/>
          <w:color w:val="000000"/>
          <w:sz w:val="28"/>
        </w:rPr>
        <w:t>
      (шетелдіктің, азаматтығы жоқ адамның тегі,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ақпарат беруге келісемін.</w:t>
      </w:r>
    </w:p>
    <w:p>
      <w:pPr>
        <w:spacing w:after="0"/>
        <w:ind w:left="0"/>
        <w:jc w:val="both"/>
      </w:pPr>
      <w:r>
        <w:rPr>
          <w:rFonts w:ascii="Times New Roman"/>
          <w:b w:val="false"/>
          <w:i w:val="false"/>
          <w:color w:val="000000"/>
          <w:sz w:val="28"/>
        </w:rPr>
        <w:t>
      ___________________                             _____________________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