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62e5c" w14:textId="b862e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"Мемлекеттiк ресурстарға 2013 жылғы егiннiң астығын сатып алу туралы" Қазақстан Республикасы Үкiметiнiң 2013 жылғы 15 сәуiрдегi № 349 қаулысына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26 желтоқсандағы № 1407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«Мемлекеттiк ресурстарға 2013 жылғы егiннiң астығын сатып алу туралы» Қазақстан Республикасы Үкiметiнiң 2013 жылғы 15 сәуiрдегi № 349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25, 399-құжат) мынадай өзгерiстер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Мемлекеттiк ресурстарға 2013 жылғы егiннiң астығын сатып алуды жүзеге асыруға арналған бюджет қаражатының сомасы 5281093000 (бес миллиард екі жүз сексен бір миллион тоқсан үш мың) теңге мөлшерiнде белгіленсін.».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