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69d3" w14:textId="07f6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Израиль Мемлекетінің Үкіметі арасындағы әскери-техникалық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желтоқсандағы № 1376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Үкіметі мен Израиль Мемлекетінің Үкіметі арасындағы әскери-техникалық ынтымақтастық туралы келісімнің 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Қорғаныс министрі Әділбек Рыскелдіұлы Жақсыбековке қағидаттық сипаты жоқ өзгерістер мен толықтырулар енгізуге рұқсат бере отырып, Қазақстан Республикасының Үкіметі атынан Қазақстан Республикасының Үкіметі мен Израиль Мемлекетінің Үкіметі арасындағы әскери-техникалық ынтымақтастық туралы келісімге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1376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мақұлданды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Израиль Мемлекетінің</w:t>
      </w:r>
      <w:r>
        <w:br/>
      </w:r>
      <w:r>
        <w:rPr>
          <w:rFonts w:ascii="Times New Roman"/>
          <w:b/>
          <w:i w:val="false"/>
          <w:color w:val="000000"/>
        </w:rPr>
        <w:t>
Үкіметі арасындағы әскери-техникалық ынтымақтастық туралы</w:t>
      </w:r>
      <w:r>
        <w:br/>
      </w:r>
      <w:r>
        <w:rPr>
          <w:rFonts w:ascii="Times New Roman"/>
          <w:b/>
          <w:i w:val="false"/>
          <w:color w:val="000000"/>
        </w:rPr>
        <w:t>
КЕЛІСІМ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Израиль Мемлекетінің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тәуелсіздік, егемендік, бір-бірінің мемлекеттерінің ішкі істеріне араласпау қағидаттарын құрметтеу және өзара түсіністік негізінде екіжақты әскери-техникалық ынтымақтастықты қолдау жөніндегі бірлескен күш-жігерді жүзеге асыру маңыздылығын мойындай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ұлттық заңнамаларына сәйкес Тараптар арасындағы әскери-техникалық ынтымақтастықты дамыту үшін қолайлы жағдайларды қамтамасыз етуге ұмтыла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мақсаты Тараптар мемлекеттерінің ұлттық заңнамаларына сәйкес тең құқықтық және өзара түсіністік қағидаттарында әскери-техникалық саладағы өзара тиімді ынтымақтастықты жүзеге асыру болып табылады.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Тараптар мынадай салаларда әскери-техникалық ынтымақтастықты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қару-жарақ пен әскери техниканы өзара жеткізу және әскери-техникалық мақсаттағы қызметтерді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қару-жарақ пен әскери техниканы сатып алу, әзірлеуді жүзеге асыру, шығару, жаңғырту және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қару-жарақ пен әскери техниканы әзірлеу, шығару, жөндеу, жаңғырту және техникалық қызмет көрсету жөніндегі бірлескен кәсіпорындар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жауынгерлік пайдалануға жарамсыз қару-жарақ пен әскери техниканы кәдеге жарату жөніндегі жұмыстарды бірлесіп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бірлескен ғылыми-зерттеу және тәжірибелік-конструкторлық жұмыстарды жүргізу және қару-жарақ пен әскери техниканы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қару-жарақ пен әскери техниканың тиісті түрлерін іріктеу жөніндегі ұсынымдарды пысықтау және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әскери-техникалық кадрлар мен мамандарды даярлау және оқыту;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қару-жарақ пен әскери техниканы стандарттау және сертификаттау саласындағы ынтымақтастық;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қару-жарақ пен әскери техниканың көрмелерін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қару-жарақ пен әскери техниканың үлгілерін сынауларды бірлесіп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Тараптардың өзара келісуі бойынша басқа да бағыттар.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Келісімде көрсетілген ынтымақтастық салалары екі Тараптың келісімімен шектеледі немесе кеңейтіледі.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Әскери-техникалық ынтымақтастық мынадай нысандарда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Тараптардың уәкілетті органдары арасында әскери-техникалық бағдарламаларды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Тараптар мемлекеттерінің ұлттық заңнамаларына сәйкес Тараптардың уәкілетті органдары және/немесе Тараптар мемлекеттерінің кәсіпорындары мен ұйымдары арасында шарттар (келісімшарттар) жасасу;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әскери-техникалық ынтымақтастықтың нақты мәселелері бойынша консультациялар өткізу, мамандар шақыру;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қару-жарақ пен әскери техниканы шығару және жөндеу жөніндегі техникалық құжаттамамен алмасу;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Тараптардың келісімі бойынша басқа да нысандар.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Қару-жарақ пен әскери техниканы жеткізу көлемі, бағасы, техникалық сипаттамалары және тәртібі, жұмыстарды жүргізу және қызметтер көрсету жеке шарттармен (келісімшарттармен)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Келісім бойынша жеткізілетін қару-жарақ пен әскери техниканың сапасын бақылау және қабылдау қабылдаушы Тарап мемлекетінің ұлттық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Келісім бойынша жеткізілетін қару-жарақ пен әскери техниканың қолда барын және мақсатты пайдаланылуын бақылау Тараптар мемлекеттерінің ұлттық заңнамаларына сәйкес жүзеге асырылады.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Тараптар зияткерлік меншік құқықтарын тиімді қорғауды қамтамасыз етуге міндеттенеді.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Тараптардың бірде-біреуі беретін Тараптан алынған немесе осы Келісім шеңберінде бірлесіп жасалған қару-жарақты, әскери техниканы немесе оларды шығару жөніндегі техникалық құжаттаманы, әскери-техникалық саладағы ғылыми-зерттеу және тәжірибелік-конструкторлық жұмыстар жөніндегі ақпаратты беретін Тараптың алдын ала жазбаша келісімінсіз үшінші тарапқа сатпайды немесе бермейді.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Ақпарат алмасу және зияткерлік меншік құқықтарын қорғау мәселелері әрбір жеке шартта (келісімшартта) ескеріледі.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Келісімді іске асыру жөніндегі уәкілетті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– Қазақстан Республикасының Қорғаныс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Израиль тарапынан – Израиль Мемлекетінің Қорғаныс министрлігі.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органдардың атаулары немесе функциялары өзгерген жағдайда Тараптар бұл туралы дипломатиялық арналар арқылы бірін-бірі дереу хабардар етеді.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әскери-техникалық ынтымақтастық саласындағы құпия ақпарат алмасуды 2012 жылғы 2 сәуірдегі Қазақстан Республикасының Үкіметі мен Израиль Мемлекетінің Үкіметі арасындағы әскери-техникалық ынтымақтастық және қорғаныс салаларындағы құпия ақпаратты өзара қорғау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асырады.</w:t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Тараптардың уәкілетті органдары осы Келісімді іске асыру жөніндегі кез келген байланысты мынадай байланыстырушы адамдар арқылы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– Қазақстан Республикасы Қорғаныс министрлігі Әскери-техникалық саясат департаментінің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Израиль тарапынан – Израиль Мемлекеті Қорғаныс министрлігі Ынтымақтастық және қару-жарақ экспорты департаментінің (СИБАТ) өңірлік директоры.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Байланыстырушы адамдар өзгерген жағдайда Тараптардың уәкілетті органдары бұл туралы дипломатиялық арналар арқылы бірін-бірі дереу хабардар етеді.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Келісімді іске асыру шеңберінде Тараптар әскери-техникалық ынтымақтастық мәселелері жөніндегі отырыстарды мерзімді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Тараптар отырысты өткізу орны мен күнін, сондай-ақ делегациялар мүшелерінің санын осы Келісімнің </w:t>
      </w:r>
      <w:r>
        <w:rPr>
          <w:rFonts w:ascii="Times New Roman"/>
          <w:b w:val="false"/>
          <w:i w:val="false"/>
          <w:color w:val="000000"/>
          <w:sz w:val="28"/>
        </w:rPr>
        <w:t>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байланыстырушы адамдар арқылы келіседі.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Егер әрбір нақты жағдайда өзгеше тәртіп келісілмесе, Тараптар олар осы Келісімді орындау барысында туындайтын шығыстарды Тараптар мемлекеттерінің ұлттық заңнамаларында көзделген қаражат шегінде дербес көтереді.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Қабылдаушы Тарап мемлекетінің аумағына дейін көліктік шығыстарды, іс-шараларды өткізу орнында өз делегацияларын тамақтандыру және олардың тұру шығыстарын жіберуші Тарап көтереді. Кездесулерді ұйымдастыру, делегацияларды қабылдау бойынша шығыстарды және болу мемлекетіндегі көліктік шығыстарды қабылдаушы Тарап көтереді.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11-бап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Келісімді түсіндіру немесе қолдану бойынша даулар мен келіспеушіліктер Тараптар арасындағы консультациялар мен келіссөздер жолымен шешіледі және Тараптар мемлекеттері соттарының немесе халықаралық соттардың қарауына жатпайды.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Тараптар кез келген дауды реттегенге дейін осы Келісімнен туындайтын міндеттемелерді сақтауды жалғастырады.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12-бап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Келісімге Тараптардың өзара келісуі бойынша жекелеген хаттамалармен ресімделетін және осы Келісімнің ажырамас бөліктері болып табылатын өзгерістер мен толықтырулар енгізілуі мүмкін.</w:t>
      </w:r>
    </w:p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13-бап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ережелері Тараптардың олардың мемлекеттері қатысушысы болып табылатын басқа халықаралық шарттардан туындайтын құқықтары мен міндеттемелерін қозғамайды.</w:t>
      </w:r>
    </w:p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14-бап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Келісім белгіленбеген мерзімге жасалады және Тараптың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Келісімнің қолданысы бір Тарап екінші Тараптың оның осындай ниеті туралы жазбаша хабарламасын дипломатиялық арналар арқылы алған күннен бастап 6 (алты) ай өткеннен кейін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Келісімнің ережелерін өзгерту немесе оның қолданысын тоқтату осы Келісімнің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жасалған шарттар (келісімшарттар) бойынша міндеттемелерді орындауға әсер етпейді.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«___» ____________ _____________ қаласында әрқайсысы қазақ, ағылшын және орыс тілдерінде екі данада жасалды, бұл ретте барлық мәтіндердің бірдей күші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 кезінде келіспеушіліктер туындаған жағдайда, Тараптар ағылшын тіліндегі мәтінге жүгінеді.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Израиль Мемлекетінің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Бұдан әрі Келісімнің ағылшын тіліндегі мәтіні берілген.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