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9e60" w14:textId="2ec9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Швейцария Федералдық Кеңесі арасындағы Рұқсатсыз болатын адамдардың реадмиссиясы туралы келiсiмді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Үкiметiнің 2013 жылғы 28 қарашадағы № 1262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Үкiметi мен Швейцария Федералдық Кеңесі арасындағы Рұқсатсыз болатын адамдардың реадмиссиясы туралы келiсiмді ратификациялау туралы» Қазақстан Республикасы Заңының жобасы Қазақстан Республикасы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ЗАҢЫ</w:t>
      </w:r>
    </w:p>
    <w:p>
      <w:pPr>
        <w:spacing w:after="0"/>
        <w:ind w:left="0"/>
        <w:jc w:val="left"/>
      </w:pPr>
      <w:r>
        <w:rPr>
          <w:rFonts w:ascii="Times New Roman"/>
          <w:b/>
          <w:i w:val="false"/>
          <w:color w:val="000000"/>
        </w:rPr>
        <w:t xml:space="preserve"> Қазақстан Республикасының Үкiметi мен Швейцария Федералдық Кеңесі арасындағы Рұқсатсыз болатын адамдардың реадмиссиясы туралы келісімді ратификациялау туралы</w:t>
      </w:r>
    </w:p>
    <w:p>
      <w:pPr>
        <w:spacing w:after="0"/>
        <w:ind w:left="0"/>
        <w:jc w:val="both"/>
      </w:pPr>
      <w:r>
        <w:rPr>
          <w:rFonts w:ascii="Times New Roman"/>
          <w:b w:val="false"/>
          <w:i w:val="false"/>
          <w:color w:val="000000"/>
          <w:sz w:val="28"/>
        </w:rPr>
        <w:t>      2010 жылғы 4 наурызда Бернде жасалған Қазақстан Республикасының Үкiметi мен Швейцария Федералдық Кеңесі арасындағы Рұқсатсыз болатын адамдардың реадмиссиясы туралы келiсiм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Швейцария Федералдық Кеңесі арасындағы Рұқсатсыз болатын адамдардың реадмиссиясы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Швейцария Федералдық Кеңесі,</w:t>
      </w:r>
      <w:r>
        <w:br/>
      </w:r>
      <w:r>
        <w:rPr>
          <w:rFonts w:ascii="Times New Roman"/>
          <w:b w:val="false"/>
          <w:i w:val="false"/>
          <w:color w:val="000000"/>
          <w:sz w:val="28"/>
        </w:rPr>
        <w:t>
      заңсыз көші-қонға қарсы неғұрлым тиімдірек күресу мақсатында ынтымақтастықты күшейтуге ниеттене отырып,</w:t>
      </w:r>
      <w:r>
        <w:br/>
      </w:r>
      <w:r>
        <w:rPr>
          <w:rFonts w:ascii="Times New Roman"/>
          <w:b w:val="false"/>
          <w:i w:val="false"/>
          <w:color w:val="000000"/>
          <w:sz w:val="28"/>
        </w:rPr>
        <w:t>
      осы Келісім арқылы және өзара түсіністік негізінде Қазақстан Республикасының және Швейцария Конфедерациясының аумағына келу, болу немесе тұру үшін шарттарды орындамаған немесе бұдан әрі орындамайтын адамдарды сәйкестендіру және қайтару үшін жылдам және тиімді рәсімдер орнатуға және ынтымақтастық рухында осындай адамдардың транзитін жеңілдетуге ниет білдіре отырып,</w:t>
      </w:r>
      <w:r>
        <w:br/>
      </w:r>
      <w:r>
        <w:rPr>
          <w:rFonts w:ascii="Times New Roman"/>
          <w:b w:val="false"/>
          <w:i w:val="false"/>
          <w:color w:val="000000"/>
          <w:sz w:val="28"/>
        </w:rPr>
        <w:t>
      осы Келісім халықаралық актілерден, оның ішінде адам құқықтары жөніндегі халықаралық актілерден туындайтын Қазақстан Республикасының және Швейцария Конфедерациясының құқықтары мен міндеттемелерін қозғамайтынын көрсете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Келісімнің мақсатында:</w:t>
      </w:r>
      <w:r>
        <w:br/>
      </w:r>
      <w:r>
        <w:rPr>
          <w:rFonts w:ascii="Times New Roman"/>
          <w:b w:val="false"/>
          <w:i w:val="false"/>
          <w:color w:val="000000"/>
          <w:sz w:val="28"/>
        </w:rPr>
        <w:t xml:space="preserve">
      1) </w:t>
      </w:r>
      <w:r>
        <w:rPr>
          <w:rFonts w:ascii="Times New Roman"/>
          <w:b w:val="false"/>
          <w:i/>
          <w:color w:val="000000"/>
          <w:sz w:val="28"/>
        </w:rPr>
        <w:t xml:space="preserve">«Реадмиссия» </w:t>
      </w:r>
      <w:r>
        <w:rPr>
          <w:rFonts w:ascii="Times New Roman"/>
          <w:b w:val="false"/>
          <w:i w:val="false"/>
          <w:color w:val="000000"/>
          <w:sz w:val="28"/>
        </w:rPr>
        <w:t>осы Келісімнің ережелеріне сәйкес сұрау салатын Тарап мемлекетінің аумағына заңсыз келген, болатын немесе тұрып жатқан адамдарды (сұрау салынатын Тарап мемлекетінің азаматтарын, үшінші мемлекеттердің азаматтарын немесе азаматтығы жоқ адамдарды) сұрау салатын Тараптың құзыретті органының қайтаруын және сұрау салынатын Тараптың құзыретті органының қабылдауын білдіреді.</w:t>
      </w:r>
      <w:r>
        <w:br/>
      </w:r>
      <w:r>
        <w:rPr>
          <w:rFonts w:ascii="Times New Roman"/>
          <w:b w:val="false"/>
          <w:i w:val="false"/>
          <w:color w:val="000000"/>
          <w:sz w:val="28"/>
        </w:rPr>
        <w:t xml:space="preserve">
      2) </w:t>
      </w:r>
      <w:r>
        <w:rPr>
          <w:rFonts w:ascii="Times New Roman"/>
          <w:b w:val="false"/>
          <w:i/>
          <w:color w:val="000000"/>
          <w:sz w:val="28"/>
        </w:rPr>
        <w:t xml:space="preserve">«Сұрау салатын Тарап» </w:t>
      </w:r>
      <w:r>
        <w:rPr>
          <w:rFonts w:ascii="Times New Roman"/>
          <w:b w:val="false"/>
          <w:i w:val="false"/>
          <w:color w:val="000000"/>
          <w:sz w:val="28"/>
        </w:rPr>
        <w:t>осы Келісімнің II тарауына сәйкес реадмиссия туралы өтініш немесе ІІІ тарауына сәйкес транзит туралы өтініш жіберетін Тарапты білдіреді.</w:t>
      </w:r>
      <w:r>
        <w:br/>
      </w:r>
      <w:r>
        <w:rPr>
          <w:rFonts w:ascii="Times New Roman"/>
          <w:b w:val="false"/>
          <w:i w:val="false"/>
          <w:color w:val="000000"/>
          <w:sz w:val="28"/>
        </w:rPr>
        <w:t xml:space="preserve">
      3) </w:t>
      </w:r>
      <w:r>
        <w:rPr>
          <w:rFonts w:ascii="Times New Roman"/>
          <w:b w:val="false"/>
          <w:i/>
          <w:color w:val="000000"/>
          <w:sz w:val="28"/>
        </w:rPr>
        <w:t xml:space="preserve">«Сұрау салынатын Тарап» </w:t>
      </w:r>
      <w:r>
        <w:rPr>
          <w:rFonts w:ascii="Times New Roman"/>
          <w:b w:val="false"/>
          <w:i w:val="false"/>
          <w:color w:val="000000"/>
          <w:sz w:val="28"/>
        </w:rPr>
        <w:t>осы Келісімнің II тарауына сәйкес реадмиссия туралы өтініш немесе III тарауына сәйкес транзит туралы өтініш жіберілетін Тарапты білдіреді.</w:t>
      </w:r>
      <w:r>
        <w:br/>
      </w:r>
      <w:r>
        <w:rPr>
          <w:rFonts w:ascii="Times New Roman"/>
          <w:b w:val="false"/>
          <w:i w:val="false"/>
          <w:color w:val="000000"/>
          <w:sz w:val="28"/>
        </w:rPr>
        <w:t xml:space="preserve">
      4) </w:t>
      </w:r>
      <w:r>
        <w:rPr>
          <w:rFonts w:ascii="Times New Roman"/>
          <w:b w:val="false"/>
          <w:i/>
          <w:color w:val="000000"/>
          <w:sz w:val="28"/>
        </w:rPr>
        <w:t xml:space="preserve">«Үшінші мемлекеттердің азаматтары» </w:t>
      </w:r>
      <w:r>
        <w:rPr>
          <w:rFonts w:ascii="Times New Roman"/>
          <w:b w:val="false"/>
          <w:i w:val="false"/>
          <w:color w:val="000000"/>
          <w:sz w:val="28"/>
        </w:rPr>
        <w:t>Тараптар мемлекеттерінің азаматтығынан басқа кез келген мемлекеттің азаматтығы бар адамды білдіреді.</w:t>
      </w:r>
      <w:r>
        <w:br/>
      </w:r>
      <w:r>
        <w:rPr>
          <w:rFonts w:ascii="Times New Roman"/>
          <w:b w:val="false"/>
          <w:i w:val="false"/>
          <w:color w:val="000000"/>
          <w:sz w:val="28"/>
        </w:rPr>
        <w:t xml:space="preserve">
      5) </w:t>
      </w:r>
      <w:r>
        <w:rPr>
          <w:rFonts w:ascii="Times New Roman"/>
          <w:b w:val="false"/>
          <w:i/>
          <w:color w:val="000000"/>
          <w:sz w:val="28"/>
        </w:rPr>
        <w:t xml:space="preserve">«Азаматтығы жоқ адамдар» </w:t>
      </w:r>
      <w:r>
        <w:rPr>
          <w:rFonts w:ascii="Times New Roman"/>
          <w:b w:val="false"/>
          <w:i w:val="false"/>
          <w:color w:val="000000"/>
          <w:sz w:val="28"/>
        </w:rPr>
        <w:t>Тараптар мемлекеттерінің азаматтығы жоқ және кез келген өзге мемлекеттің азаматтығына дәлелдемесі жоқ адамды білдіреді.</w:t>
      </w:r>
      <w:r>
        <w:br/>
      </w:r>
      <w:r>
        <w:rPr>
          <w:rFonts w:ascii="Times New Roman"/>
          <w:b w:val="false"/>
          <w:i w:val="false"/>
          <w:color w:val="000000"/>
          <w:sz w:val="28"/>
        </w:rPr>
        <w:t xml:space="preserve">
      6) </w:t>
      </w:r>
      <w:r>
        <w:rPr>
          <w:rFonts w:ascii="Times New Roman"/>
          <w:b w:val="false"/>
          <w:i/>
          <w:color w:val="000000"/>
          <w:sz w:val="28"/>
        </w:rPr>
        <w:t xml:space="preserve">«Тұруға ықтиярхат» </w:t>
      </w:r>
      <w:r>
        <w:rPr>
          <w:rFonts w:ascii="Times New Roman"/>
          <w:b w:val="false"/>
          <w:i w:val="false"/>
          <w:color w:val="000000"/>
          <w:sz w:val="28"/>
        </w:rPr>
        <w:t>Қазақстан Республикасының немесе  Швейцария Конфедерациясының аумағында тұруға Тараптар берген ресми рұқсаттың кез келген түрін білдіреді. Бұл пана беруге өтініштердің немесе тұруға ықтиярхат үшін өтініштердің өңделуіне байланысты жоғарыда аталған мемлекеттердің аумағында болуға берілген уақытша рұқсаттарға қолданылмайды.</w:t>
      </w:r>
      <w:r>
        <w:br/>
      </w:r>
      <w:r>
        <w:rPr>
          <w:rFonts w:ascii="Times New Roman"/>
          <w:b w:val="false"/>
          <w:i w:val="false"/>
          <w:color w:val="000000"/>
          <w:sz w:val="28"/>
        </w:rPr>
        <w:t xml:space="preserve">
      7) </w:t>
      </w:r>
      <w:r>
        <w:rPr>
          <w:rFonts w:ascii="Times New Roman"/>
          <w:b w:val="false"/>
          <w:i/>
          <w:color w:val="000000"/>
          <w:sz w:val="28"/>
        </w:rPr>
        <w:t xml:space="preserve">«Виза» </w:t>
      </w:r>
      <w:r>
        <w:rPr>
          <w:rFonts w:ascii="Times New Roman"/>
          <w:b w:val="false"/>
          <w:i w:val="false"/>
          <w:color w:val="000000"/>
          <w:sz w:val="28"/>
        </w:rPr>
        <w:t>Қазақстан Республикасының немесе Швейцария Конфедерациясының аумағы арқылы келу немесе транзит үшін талап етілетін рұқсатты немесе Тараптар қабылдаған шешімді білдіреді. Бұл әуежай арқылы транзиттік визалардың белгілі бір санатына қолданылмайды.</w:t>
      </w:r>
      <w:r>
        <w:br/>
      </w:r>
      <w:r>
        <w:rPr>
          <w:rFonts w:ascii="Times New Roman"/>
          <w:b w:val="false"/>
          <w:i w:val="false"/>
          <w:color w:val="000000"/>
          <w:sz w:val="28"/>
        </w:rPr>
        <w:t xml:space="preserve">
      8) </w:t>
      </w:r>
      <w:r>
        <w:rPr>
          <w:rFonts w:ascii="Times New Roman"/>
          <w:b w:val="false"/>
          <w:i/>
          <w:color w:val="000000"/>
          <w:sz w:val="28"/>
        </w:rPr>
        <w:t xml:space="preserve">«Құзыретті органдар» </w:t>
      </w:r>
      <w:r>
        <w:rPr>
          <w:rFonts w:ascii="Times New Roman"/>
          <w:b w:val="false"/>
          <w:i w:val="false"/>
          <w:color w:val="000000"/>
          <w:sz w:val="28"/>
        </w:rPr>
        <w:t>Тараптардың осы Келісімді іске асыру үшін жауапты мемлекеттік органдарын білдіреді.</w:t>
      </w:r>
      <w:r>
        <w:br/>
      </w:r>
      <w:r>
        <w:rPr>
          <w:rFonts w:ascii="Times New Roman"/>
          <w:b w:val="false"/>
          <w:i w:val="false"/>
          <w:color w:val="000000"/>
          <w:sz w:val="28"/>
        </w:rPr>
        <w:t xml:space="preserve">
      9) </w:t>
      </w:r>
      <w:r>
        <w:rPr>
          <w:rFonts w:ascii="Times New Roman"/>
          <w:b w:val="false"/>
          <w:i/>
          <w:color w:val="000000"/>
          <w:sz w:val="28"/>
        </w:rPr>
        <w:t xml:space="preserve">«Шекараны кесіп өту пункті» </w:t>
      </w:r>
      <w:r>
        <w:rPr>
          <w:rFonts w:ascii="Times New Roman"/>
          <w:b w:val="false"/>
          <w:i w:val="false"/>
          <w:color w:val="000000"/>
          <w:sz w:val="28"/>
        </w:rPr>
        <w:t>Жұмыс хаттамасының 12-бабында санамаланған өздерінің мемлекеттік шекараларын кесіп өту үшін Тараптар белгілеген кез келген кесіп өту пунктін білдіреді.</w:t>
      </w:r>
      <w:r>
        <w:br/>
      </w:r>
      <w:r>
        <w:rPr>
          <w:rFonts w:ascii="Times New Roman"/>
          <w:b w:val="false"/>
          <w:i w:val="false"/>
          <w:color w:val="000000"/>
          <w:sz w:val="28"/>
        </w:rPr>
        <w:t xml:space="preserve">
      10) </w:t>
      </w:r>
      <w:r>
        <w:rPr>
          <w:rFonts w:ascii="Times New Roman"/>
          <w:b w:val="false"/>
          <w:i/>
          <w:color w:val="000000"/>
          <w:sz w:val="28"/>
        </w:rPr>
        <w:t xml:space="preserve">«Транзит» </w:t>
      </w:r>
      <w:r>
        <w:rPr>
          <w:rFonts w:ascii="Times New Roman"/>
          <w:b w:val="false"/>
          <w:i w:val="false"/>
          <w:color w:val="000000"/>
          <w:sz w:val="28"/>
        </w:rPr>
        <w:t>сұрау салатын Тарап мемлекетінен баратын елге өту кезінде үшінші мемлекеттер азаматтарының немесе азаматтығы жоқ адамдардың сұрау салынатын Тарап мемлекетінің аумағы арқылы өтуін білдіреді.</w:t>
      </w:r>
      <w:r>
        <w:br/>
      </w:r>
      <w:r>
        <w:rPr>
          <w:rFonts w:ascii="Times New Roman"/>
          <w:b w:val="false"/>
          <w:i w:val="false"/>
          <w:color w:val="000000"/>
          <w:sz w:val="28"/>
        </w:rPr>
        <w:t xml:space="preserve">
      11) </w:t>
      </w:r>
      <w:r>
        <w:rPr>
          <w:rFonts w:ascii="Times New Roman"/>
          <w:b w:val="false"/>
          <w:i/>
          <w:color w:val="000000"/>
          <w:sz w:val="28"/>
        </w:rPr>
        <w:t xml:space="preserve">«Тура кіру» </w:t>
      </w:r>
      <w:r>
        <w:rPr>
          <w:rFonts w:ascii="Times New Roman"/>
          <w:b w:val="false"/>
          <w:i w:val="false"/>
          <w:color w:val="000000"/>
          <w:sz w:val="28"/>
        </w:rPr>
        <w:t>сұрау салатын Тарап мемлекетінің аумағына әуе жолымен келетін, осы аралықта үшінші мемлекеттерге кірмеген кез келген адамның келуін білдіреді. Әуе аймағында транзиттік күту кіру ретінде қаралмайтын болады.</w:t>
      </w:r>
    </w:p>
    <w:p>
      <w:pPr>
        <w:spacing w:after="0"/>
        <w:ind w:left="0"/>
        <w:jc w:val="left"/>
      </w:pPr>
      <w:r>
        <w:rPr>
          <w:rFonts w:ascii="Times New Roman"/>
          <w:b/>
          <w:i w:val="false"/>
          <w:color w:val="000000"/>
        </w:rPr>
        <w:t xml:space="preserve"> I тарау</w:t>
      </w:r>
      <w:r>
        <w:br/>
      </w:r>
      <w:r>
        <w:rPr>
          <w:rFonts w:ascii="Times New Roman"/>
          <w:b/>
          <w:i w:val="false"/>
          <w:color w:val="000000"/>
        </w:rPr>
        <w:t>
Тараптардың реадмиссия бойынша міндеттемелері 2-бап</w:t>
      </w:r>
      <w:r>
        <w:br/>
      </w:r>
      <w:r>
        <w:rPr>
          <w:rFonts w:ascii="Times New Roman"/>
          <w:b/>
          <w:i w:val="false"/>
          <w:color w:val="000000"/>
        </w:rPr>
        <w:t>
Өз азаматтарының реадмиссиясы</w:t>
      </w:r>
    </w:p>
    <w:p>
      <w:pPr>
        <w:spacing w:after="0"/>
        <w:ind w:left="0"/>
        <w:jc w:val="both"/>
      </w:pPr>
      <w:r>
        <w:rPr>
          <w:rFonts w:ascii="Times New Roman"/>
          <w:b w:val="false"/>
          <w:i w:val="false"/>
          <w:color w:val="000000"/>
          <w:sz w:val="28"/>
        </w:rPr>
        <w:t>      1. Сұрау салынатын Тарап сұрау салатын Тараптың өтініші негізінде және осы Келісімде көзделген рәсімге сәйкес сұрау салатын Тарап мемлекетінің аумағына келу, болу немесе тұру үшін шарттарды орындамаған немесе бұдан әрі орындамайтын және осы Келісімнің 6-бабында айқындалғандай, сұрау салынатын Тарап мемлекетінің азаматы болып табылатын кез келген адамды қабылдайды.</w:t>
      </w:r>
      <w:r>
        <w:br/>
      </w:r>
      <w:r>
        <w:rPr>
          <w:rFonts w:ascii="Times New Roman"/>
          <w:b w:val="false"/>
          <w:i w:val="false"/>
          <w:color w:val="000000"/>
          <w:sz w:val="28"/>
        </w:rPr>
        <w:t>
      Осы ереже сондай-ақ сұрау салатын Тараптың мемлекетіне кірген сәтте сұрау салынатын Тарап мемлекетінің азаматтығында болған, бірақ кейіннен сұрау салынатын Тарап мемлекетінің азаматтығынан оның ұлттық заңнамасына сәйкес бас тартқан және сұрау салатын Тарап мемлекетінің немесе кез келген өзге мемлекеттің азаматтығын немесе тұруға ықтиярхатын алмаған заңсыз келген немесе тұрып жатқан адамдарға қолданылады.</w:t>
      </w:r>
      <w:r>
        <w:br/>
      </w:r>
      <w:r>
        <w:rPr>
          <w:rFonts w:ascii="Times New Roman"/>
          <w:b w:val="false"/>
          <w:i w:val="false"/>
          <w:color w:val="000000"/>
          <w:sz w:val="28"/>
        </w:rPr>
        <w:t>
      2. Сұрау салынатын Тарап сондай-ақ:</w:t>
      </w:r>
      <w:r>
        <w:br/>
      </w:r>
      <w:r>
        <w:rPr>
          <w:rFonts w:ascii="Times New Roman"/>
          <w:b w:val="false"/>
          <w:i w:val="false"/>
          <w:color w:val="000000"/>
          <w:sz w:val="28"/>
        </w:rPr>
        <w:t>
      егер сұрау салатын Тараптың мемлекетінде тұруға тәуелсіз ықтиярхаттары болмаса, олардың туған жеріне немесе азаматтығына қарамастан, 1-тармақта аталған адамдардың кәмелетке толмаған, некеде тұрмайтын балаларын;</w:t>
      </w:r>
      <w:r>
        <w:br/>
      </w:r>
      <w:r>
        <w:rPr>
          <w:rFonts w:ascii="Times New Roman"/>
          <w:b w:val="false"/>
          <w:i w:val="false"/>
          <w:color w:val="000000"/>
          <w:sz w:val="28"/>
        </w:rPr>
        <w:t>
      егер олардың сұрау салатын Тарап мемлекетінде тұруға тәуелсіз құқығы болған жағдайлардан басқа, сұрау салынатын Тарап мемлекетінің аумағына келуге және болуға құқығы болса немесе келу және болу құқығын ала алса, осы баптың 1-тармағында аталған адамдардан басқа азаматтығы бар жұбайын/зайыбын қабылдайды.</w:t>
      </w:r>
      <w:r>
        <w:br/>
      </w:r>
      <w:r>
        <w:rPr>
          <w:rFonts w:ascii="Times New Roman"/>
          <w:b w:val="false"/>
          <w:i w:val="false"/>
          <w:color w:val="000000"/>
          <w:sz w:val="28"/>
        </w:rPr>
        <w:t>
      3. Сұрау салынатын Тарап реадмиссия туралы өтінішке оң жауап бергеннен кейін сұрау салынатын Тараптың құзыретті дипломатиялық өкілдігі немесе консулдық мекемесі адамның реадмиссияға қатысты қалауына қарамастан, дереу үш жұмыс күні ішінде әрекет ету мерзімі алты ай болатын реадмиссиялауға жататын адамды қайтару үшін қажетті жол жүру құжатын береді. Егер қандай да бір себеппен мүдделі адам осы жол жүру құжатының әрекет ету кезеңінде қайтарыла алмайтын болса, онда сұрау салынатын Тараптың құзыретті дипломатиялық өкілдігі немесе консулдық мекемесі күнтізбелік 14 күн ішінде әрекет ету мерзімі осындай жаңа жол жүру құжатын береді.</w:t>
      </w:r>
    </w:p>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мемлекеттердің азаматтары мен азаматтығы жоқ адамдардың реадмиссиясы</w:t>
      </w:r>
    </w:p>
    <w:p>
      <w:pPr>
        <w:spacing w:after="0"/>
        <w:ind w:left="0"/>
        <w:jc w:val="both"/>
      </w:pPr>
      <w:r>
        <w:rPr>
          <w:rFonts w:ascii="Times New Roman"/>
          <w:b w:val="false"/>
          <w:i w:val="false"/>
          <w:color w:val="000000"/>
          <w:sz w:val="28"/>
        </w:rPr>
        <w:t>      1. Сұрау салынатын Тарап сұрау салатын Тараптың өтініші негізінде және осы Келісімде көзделген рәсімге сәйкес сұрау салатын Тарап мемлекеттің аумағына келу, болу немесе тұру үшін шарттарды орындамаған немесе бұдан әрі орындамайтын, сұрау салатын Тарап осы Келісімнің 7-бабына сәйкес мұндай адам:</w:t>
      </w:r>
      <w:r>
        <w:br/>
      </w:r>
      <w:r>
        <w:rPr>
          <w:rFonts w:ascii="Times New Roman"/>
          <w:b w:val="false"/>
          <w:i w:val="false"/>
          <w:color w:val="000000"/>
          <w:sz w:val="28"/>
        </w:rPr>
        <w:t>
      1) сұрау салынатын Тарап мемлекетінің қолданыстағы визасы немесе тұруға ықтиярхаты бар немесе келген сәтінде болғанына; немесе</w:t>
      </w:r>
      <w:r>
        <w:br/>
      </w:r>
      <w:r>
        <w:rPr>
          <w:rFonts w:ascii="Times New Roman"/>
          <w:b w:val="false"/>
          <w:i w:val="false"/>
          <w:color w:val="000000"/>
          <w:sz w:val="28"/>
        </w:rPr>
        <w:t>
      2) сұрау салынатын Тарап мемлекетінің аумағында болғаннан немесе сол арқылы транзиттен кейін сұрау салатын Тарап мемлекетінің аумағына заңсыз және тікелей кіргеніне; немесе</w:t>
      </w:r>
      <w:r>
        <w:br/>
      </w:r>
      <w:r>
        <w:rPr>
          <w:rFonts w:ascii="Times New Roman"/>
          <w:b w:val="false"/>
          <w:i w:val="false"/>
          <w:color w:val="000000"/>
          <w:sz w:val="28"/>
        </w:rPr>
        <w:t>
      3) кету уақытында сұрау салынатын Тарап мемлекетінде панаға үміттенгеніне және сұрау салынатын Тарап мемлекетіне барар жолда кесіп өткен кез келген мемлекет үшін қолданыстағы визасы жоқ екеніне растау ұсынса, үшінші мемлекеттердің кез келген азаматтарын қабылдайды.</w:t>
      </w:r>
      <w:r>
        <w:br/>
      </w:r>
      <w:r>
        <w:rPr>
          <w:rFonts w:ascii="Times New Roman"/>
          <w:b w:val="false"/>
          <w:i w:val="false"/>
          <w:color w:val="000000"/>
          <w:sz w:val="28"/>
        </w:rPr>
        <w:t>
      2. Егер:</w:t>
      </w:r>
      <w:r>
        <w:br/>
      </w:r>
      <w:r>
        <w:rPr>
          <w:rFonts w:ascii="Times New Roman"/>
          <w:b w:val="false"/>
          <w:i w:val="false"/>
          <w:color w:val="000000"/>
          <w:sz w:val="28"/>
        </w:rPr>
        <w:t>
      1) үшінші мемлекеттердің азаматтары немесе азаматтығы жоқ адамдар сұрау салынатын Тарап мемлекеттің халықаралық әуежайы арқылы транзитпен жүрсе; немесе</w:t>
      </w:r>
      <w:r>
        <w:br/>
      </w:r>
      <w:r>
        <w:rPr>
          <w:rFonts w:ascii="Times New Roman"/>
          <w:b w:val="false"/>
          <w:i w:val="false"/>
          <w:color w:val="000000"/>
          <w:sz w:val="28"/>
        </w:rPr>
        <w:t>
      2) егер:</w:t>
      </w:r>
      <w:r>
        <w:br/>
      </w:r>
      <w:r>
        <w:rPr>
          <w:rFonts w:ascii="Times New Roman"/>
          <w:b w:val="false"/>
          <w:i w:val="false"/>
          <w:color w:val="000000"/>
          <w:sz w:val="28"/>
        </w:rPr>
        <w:t>
      осы адамда сұрау салынатын Тарап шығарған, ұзағырақ әрекет ету мерзімі бар виза немесе тұруға ықтиярхат болған; немесе</w:t>
      </w:r>
      <w:r>
        <w:br/>
      </w:r>
      <w:r>
        <w:rPr>
          <w:rFonts w:ascii="Times New Roman"/>
          <w:b w:val="false"/>
          <w:i w:val="false"/>
          <w:color w:val="000000"/>
          <w:sz w:val="28"/>
        </w:rPr>
        <w:t>
      сұрау салынатын Тарап шығарған виза немесе тұруға ықтиярхат қолдан жасалған немесе жалған құжаттарды пайдалану арқылы немесе жалған өтініштердің негізінде алынған және мүдделі адам сұрау салынатын Тарап мемлекетінің аумағында болған немесе ол арқылы транзитпен еткен; немесе</w:t>
      </w:r>
      <w:r>
        <w:br/>
      </w:r>
      <w:r>
        <w:rPr>
          <w:rFonts w:ascii="Times New Roman"/>
          <w:b w:val="false"/>
          <w:i w:val="false"/>
          <w:color w:val="000000"/>
          <w:sz w:val="28"/>
        </w:rPr>
        <w:t>
      осы адамда визаға қоса берілген кез келген талапты сақтауға жағдайы болмаған және сұрау салынатын Тарап мемлекетінің аумағында болған немесе ол арқылы транзитпен өткен жағдайлардан басқа, сұрау салатын Тарап үшінші мемлекеттердің азаматтарына немесе азаматтығы жоқ адамдарға визаны немесе тұруға ықтиярхатты оның мемлекетінің аумағына кірудің алдында немесе кейін шығарса, осы баптың 1-тармағында көзделген реадмиссия бойынша міндеттеме қолданылмайды.</w:t>
      </w:r>
      <w:r>
        <w:br/>
      </w:r>
      <w:r>
        <w:rPr>
          <w:rFonts w:ascii="Times New Roman"/>
          <w:b w:val="false"/>
          <w:i w:val="false"/>
          <w:color w:val="000000"/>
          <w:sz w:val="28"/>
        </w:rPr>
        <w:t>
      3. Сұрау салынатын Тарап реадмиссияға өтінішке оң жауап бергеннен кейін сұрау салатын Тарап реадмиссияға жататын адамға сұрау салынатын Тарап таныған үлгідегі жол жүру құжатын береді.</w:t>
      </w:r>
    </w:p>
    <w:p>
      <w:pPr>
        <w:spacing w:after="0"/>
        <w:ind w:left="0"/>
        <w:jc w:val="left"/>
      </w:pPr>
      <w:r>
        <w:rPr>
          <w:rFonts w:ascii="Times New Roman"/>
          <w:b/>
          <w:i w:val="false"/>
          <w:color w:val="000000"/>
        </w:rPr>
        <w:t xml:space="preserve"> II тарау</w:t>
      </w:r>
      <w:r>
        <w:br/>
      </w:r>
      <w:r>
        <w:rPr>
          <w:rFonts w:ascii="Times New Roman"/>
          <w:b/>
          <w:i w:val="false"/>
          <w:color w:val="000000"/>
        </w:rPr>
        <w:t>
Реадмиссия рәсімі 4-бап</w:t>
      </w:r>
      <w:r>
        <w:br/>
      </w:r>
      <w:r>
        <w:rPr>
          <w:rFonts w:ascii="Times New Roman"/>
          <w:b/>
          <w:i w:val="false"/>
          <w:color w:val="000000"/>
        </w:rPr>
        <w:t>
Реадмиссияға өтініш</w:t>
      </w:r>
    </w:p>
    <w:p>
      <w:pPr>
        <w:spacing w:after="0"/>
        <w:ind w:left="0"/>
        <w:jc w:val="both"/>
      </w:pPr>
      <w:r>
        <w:rPr>
          <w:rFonts w:ascii="Times New Roman"/>
          <w:b w:val="false"/>
          <w:i w:val="false"/>
          <w:color w:val="000000"/>
          <w:sz w:val="28"/>
        </w:rPr>
        <w:t>      1. Осы баптың 2-тармағын ескере отырып, осы Келісімнің 2 және 3-баптарындағы міндеттемелердің бірінің негізінде реадмиссияға жататын адамның кез келген қайтуы реадмиссияға өтінішті сұрау салынатын Тараптың құзыретті органының мекенжайына тікелей беруді қажет етеді.</w:t>
      </w:r>
      <w:r>
        <w:br/>
      </w:r>
      <w:r>
        <w:rPr>
          <w:rFonts w:ascii="Times New Roman"/>
          <w:b w:val="false"/>
          <w:i w:val="false"/>
          <w:color w:val="000000"/>
          <w:sz w:val="28"/>
        </w:rPr>
        <w:t>
      2. Осы Келісімнің 2 және 3-баптарының ережелеріне зиян келтірмей, егер реадмиссияға жататын адамда қолданыстағы ұлттық паспорт болса және егер мұндай адамда - үшінші мемлекеттің азаматында немесе азаматтығы жоқ адамда осы адамды қабылдаушы мемлекеттің қолданыстағы визасы немесе тұруға ықтиярхаты болған жағдайда, реадмиссияға өтініш талап етілмейді.</w:t>
      </w:r>
    </w:p>
    <w:p>
      <w:pPr>
        <w:spacing w:after="0"/>
        <w:ind w:left="0"/>
        <w:jc w:val="left"/>
      </w:pPr>
      <w:r>
        <w:rPr>
          <w:rFonts w:ascii="Times New Roman"/>
          <w:b/>
          <w:i w:val="false"/>
          <w:color w:val="000000"/>
        </w:rPr>
        <w:t xml:space="preserve"> 5-бап</w:t>
      </w:r>
      <w:r>
        <w:br/>
      </w:r>
      <w:r>
        <w:rPr>
          <w:rFonts w:ascii="Times New Roman"/>
          <w:b/>
          <w:i w:val="false"/>
          <w:color w:val="000000"/>
        </w:rPr>
        <w:t>
Реадмиссияға өтініштің мазмұны</w:t>
      </w:r>
    </w:p>
    <w:p>
      <w:pPr>
        <w:spacing w:after="0"/>
        <w:ind w:left="0"/>
        <w:jc w:val="both"/>
      </w:pPr>
      <w:r>
        <w:rPr>
          <w:rFonts w:ascii="Times New Roman"/>
          <w:b w:val="false"/>
          <w:i w:val="false"/>
          <w:color w:val="000000"/>
          <w:sz w:val="28"/>
        </w:rPr>
        <w:t>      1. Мүмкіндігіне қарай, реадмиссияға өтініш мынадай ақпаратты қамтуы тиіс:</w:t>
      </w:r>
      <w:r>
        <w:br/>
      </w:r>
      <w:r>
        <w:rPr>
          <w:rFonts w:ascii="Times New Roman"/>
          <w:b w:val="false"/>
          <w:i w:val="false"/>
          <w:color w:val="000000"/>
          <w:sz w:val="28"/>
        </w:rPr>
        <w:t>
      1) реадмиссияға жататын адамның жеке деректері (мысалы аты, тегі, туған күні, мүмкіндігінше туған жері және соңғы тұрған жері) және қажет болғанда, кәмелетке толмаған, некеде тұрмайтын балаларының және/немесе жұбайының/зайыбының толық деректері;</w:t>
      </w:r>
      <w:r>
        <w:br/>
      </w:r>
      <w:r>
        <w:rPr>
          <w:rFonts w:ascii="Times New Roman"/>
          <w:b w:val="false"/>
          <w:i w:val="false"/>
          <w:color w:val="000000"/>
          <w:sz w:val="28"/>
        </w:rPr>
        <w:t>
      2) азаматтығына дәлелдемелерді және осы Келісімнің 3-бабында жазылғандай, үшінші мемлекеттердің азаматтары мен азаматтығы жоқ адамдардың реадмиссиясы үшін қажетті шарттардың сақталуын көрсету;</w:t>
      </w:r>
      <w:r>
        <w:br/>
      </w:r>
      <w:r>
        <w:rPr>
          <w:rFonts w:ascii="Times New Roman"/>
          <w:b w:val="false"/>
          <w:i w:val="false"/>
          <w:color w:val="000000"/>
          <w:sz w:val="28"/>
        </w:rPr>
        <w:t>
      3) реадмиссияға жататын адамның фотосуреті.</w:t>
      </w:r>
      <w:r>
        <w:br/>
      </w:r>
      <w:r>
        <w:rPr>
          <w:rFonts w:ascii="Times New Roman"/>
          <w:b w:val="false"/>
          <w:i w:val="false"/>
          <w:color w:val="000000"/>
          <w:sz w:val="28"/>
        </w:rPr>
        <w:t>
      2. Реадмиссияға өтініш үшін пайдаланылатын жалпы нысан Жұмыс хаттамасына 1-қосымшада бекітілген.</w:t>
      </w:r>
    </w:p>
    <w:p>
      <w:pPr>
        <w:spacing w:after="0"/>
        <w:ind w:left="0"/>
        <w:jc w:val="left"/>
      </w:pPr>
      <w:r>
        <w:rPr>
          <w:rFonts w:ascii="Times New Roman"/>
          <w:b/>
          <w:i w:val="false"/>
          <w:color w:val="000000"/>
        </w:rPr>
        <w:t xml:space="preserve"> 6-бап</w:t>
      </w:r>
      <w:r>
        <w:br/>
      </w:r>
      <w:r>
        <w:rPr>
          <w:rFonts w:ascii="Times New Roman"/>
          <w:b/>
          <w:i w:val="false"/>
          <w:color w:val="000000"/>
        </w:rPr>
        <w:t>
Азаматтықты растау</w:t>
      </w:r>
    </w:p>
    <w:p>
      <w:pPr>
        <w:spacing w:after="0"/>
        <w:ind w:left="0"/>
        <w:jc w:val="both"/>
      </w:pPr>
      <w:r>
        <w:rPr>
          <w:rFonts w:ascii="Times New Roman"/>
          <w:b w:val="false"/>
          <w:i w:val="false"/>
          <w:color w:val="000000"/>
          <w:sz w:val="28"/>
        </w:rPr>
        <w:t>      1. Азаматтықты растау осы Келісімнің 2-бабына сәйкес, кем дегенде, тіпті әрекет ету мерзімі өтіп кетсе де, Жұмыс хаттамасының 1-бабында санамаланған құжаттардың бірі арқылы қамтамасыз етіле алады. Мұндай құжаттарды ұсынған жағдайда Тараптар одан әрі қажет етілетін тексерусіз азаматтықты өзара мойындайды.</w:t>
      </w:r>
      <w:r>
        <w:br/>
      </w:r>
      <w:r>
        <w:rPr>
          <w:rFonts w:ascii="Times New Roman"/>
          <w:b w:val="false"/>
          <w:i w:val="false"/>
          <w:color w:val="000000"/>
          <w:sz w:val="28"/>
        </w:rPr>
        <w:t>
      2. Азаматтықты дәлелдеу презумпциясы осы Келісімнің 2-бабына сәйкес әрекет ету мерзімі өтіп кетсе де Жұмыс хаттамасының 2-бабында санамаланған құжаттардың бірін ұсынған жағдайда пайдаланылуы мүмкін. Мұндай құжаттарды ұсынған жағдайда Тараптар, егер керісінше дәлелденбесе, азаматтық анықталды деп есептейтін болады.</w:t>
      </w:r>
      <w:r>
        <w:br/>
      </w:r>
      <w:r>
        <w:rPr>
          <w:rFonts w:ascii="Times New Roman"/>
          <w:b w:val="false"/>
          <w:i w:val="false"/>
          <w:color w:val="000000"/>
          <w:sz w:val="28"/>
        </w:rPr>
        <w:t>
      3. Азаматтық жалған құжаттар арқылы анықтала алмайды.</w:t>
      </w:r>
      <w:r>
        <w:br/>
      </w:r>
      <w:r>
        <w:rPr>
          <w:rFonts w:ascii="Times New Roman"/>
          <w:b w:val="false"/>
          <w:i w:val="false"/>
          <w:color w:val="000000"/>
          <w:sz w:val="28"/>
        </w:rPr>
        <w:t>
      4. Егер Жұмыс хаттамасының 1 немесе 2-баптарында санамаланған құжаттардың бір де бірі ұсыныла алмайтын болса, онда сұрау салынатын Тараптың дипломатиялық өкілдігі немесе консулдық мекемесі сұрау салу бойынша негізсіз кешіктірулерсіз реадмиссияға жататын адамның азаматтығын анықтау мақсатында онымен әңгімелесу өткізу үшін сұрау салатын Тараптың құзыретті органымен бірлесіп, алдын ала қажетті шараларды қабылдайды.</w:t>
      </w:r>
      <w:r>
        <w:br/>
      </w:r>
      <w:r>
        <w:rPr>
          <w:rFonts w:ascii="Times New Roman"/>
          <w:b w:val="false"/>
          <w:i w:val="false"/>
          <w:color w:val="000000"/>
          <w:sz w:val="28"/>
        </w:rPr>
        <w:t>
      5. Мұндай әңгімелесулер рәсімі осы Келісімнің 17-бабында көзделгендей Жұмыс хаттамасында белгіленген.</w:t>
      </w:r>
    </w:p>
    <w:p>
      <w:pPr>
        <w:spacing w:after="0"/>
        <w:ind w:left="0"/>
        <w:jc w:val="left"/>
      </w:pPr>
      <w:r>
        <w:rPr>
          <w:rFonts w:ascii="Times New Roman"/>
          <w:b/>
          <w:i w:val="false"/>
          <w:color w:val="000000"/>
        </w:rPr>
        <w:t xml:space="preserve"> 7-бап</w:t>
      </w:r>
      <w:r>
        <w:br/>
      </w:r>
      <w:r>
        <w:rPr>
          <w:rFonts w:ascii="Times New Roman"/>
          <w:b/>
          <w:i w:val="false"/>
          <w:color w:val="000000"/>
        </w:rPr>
        <w:t>
Үшінші мемлекеттердің азаматтары мен азаматтығы жоқ адамдарға қатысты растама</w:t>
      </w:r>
    </w:p>
    <w:p>
      <w:pPr>
        <w:spacing w:after="0"/>
        <w:ind w:left="0"/>
        <w:jc w:val="both"/>
      </w:pPr>
      <w:r>
        <w:rPr>
          <w:rFonts w:ascii="Times New Roman"/>
          <w:b w:val="false"/>
          <w:i w:val="false"/>
          <w:color w:val="000000"/>
          <w:sz w:val="28"/>
        </w:rPr>
        <w:t>      1. Осы Келісімнің 3-бабында белгіленген үшінші мемлекеттердің азаматтары мен азаматтығы жоқ адамдардың реадмиссиясы үшін жағдайлардың барына дәлелдеме Жұмыс хаттамасының 3-бабында санамаланған құжаттардың кем дегенде бірі ұсынылған кезде қабылдануы мүмкін. Кез келген мұндай дәлелдемені Тараптар одан әрі қажет етілетін тексеріссіз өзара мойындайды.</w:t>
      </w:r>
      <w:r>
        <w:br/>
      </w:r>
      <w:r>
        <w:rPr>
          <w:rFonts w:ascii="Times New Roman"/>
          <w:b w:val="false"/>
          <w:i w:val="false"/>
          <w:color w:val="000000"/>
          <w:sz w:val="28"/>
        </w:rPr>
        <w:t>
      2. Осы Келісімнің 3-бабына сәйкес үшінші мемлекеттердің азаматтары мен азаматтығы жоқ адамдардың реадмиссиясы үшін жағдайлардың барына дәлелдеме презумпциясы Жұмыс хаттамасының 4-бабында санамаланған құжаттардың кем дегенде бірі ұсынылған кезде пайдаланылуы мүмкін. Мұндай презумпция кезінде Тараптар, егер керісінше дәлелденбесе, реадмиссия үшін жағдайлар анықталды деп есептейтін болады.</w:t>
      </w:r>
      <w:r>
        <w:br/>
      </w:r>
      <w:r>
        <w:rPr>
          <w:rFonts w:ascii="Times New Roman"/>
          <w:b w:val="false"/>
          <w:i w:val="false"/>
          <w:color w:val="000000"/>
          <w:sz w:val="28"/>
        </w:rPr>
        <w:t>
      3. Үшінші мемлекеттердің азаматтары мен азаматтығы жоқ адамдардың реадмиссиясы үшін жағдайлардың барына дәлелдеме жалған құжаттар арқылы анықтала алмайды.</w:t>
      </w:r>
      <w:r>
        <w:br/>
      </w:r>
      <w:r>
        <w:rPr>
          <w:rFonts w:ascii="Times New Roman"/>
          <w:b w:val="false"/>
          <w:i w:val="false"/>
          <w:color w:val="000000"/>
          <w:sz w:val="28"/>
        </w:rPr>
        <w:t>
      4. Келудің, болудың немесе тұрудың заңсыздығы қажетті визасы немесе сұрау салатын Тарап мемлекеттің аумағында тұруға ықтиярхаты жоқ мүдделі адамның жол жүру құжаттары арқылы анықталады. Мүдделі адамда қажетті жол жүру құжаттары, визалары немесе тұруға ықтиярхаты жоқ екені туралы сұрау салатын Тараптың тиісті түрде дәлелді өтінішіне заңсыз келуді, болуды немесе тұруды жоққа шығару болмаған жағдайда жеткілікті дәлелдеме осыған ұқсас ілесе берілуі тиіс.</w:t>
      </w:r>
    </w:p>
    <w:p>
      <w:pPr>
        <w:spacing w:after="0"/>
        <w:ind w:left="0"/>
        <w:jc w:val="left"/>
      </w:pPr>
      <w:r>
        <w:rPr>
          <w:rFonts w:ascii="Times New Roman"/>
          <w:b/>
          <w:i w:val="false"/>
          <w:color w:val="000000"/>
        </w:rPr>
        <w:t xml:space="preserve"> 8-бап</w:t>
      </w:r>
      <w:r>
        <w:br/>
      </w:r>
      <w:r>
        <w:rPr>
          <w:rFonts w:ascii="Times New Roman"/>
          <w:b/>
          <w:i w:val="false"/>
          <w:color w:val="000000"/>
        </w:rPr>
        <w:t>
Реадмиссияға заңсыз ұшыраған адамдарды қайтару</w:t>
      </w:r>
    </w:p>
    <w:p>
      <w:pPr>
        <w:spacing w:after="0"/>
        <w:ind w:left="0"/>
        <w:jc w:val="both"/>
      </w:pPr>
      <w:r>
        <w:rPr>
          <w:rFonts w:ascii="Times New Roman"/>
          <w:b w:val="false"/>
          <w:i w:val="false"/>
          <w:color w:val="000000"/>
          <w:sz w:val="28"/>
        </w:rPr>
        <w:t>      Сұрау салатын Тарап, егер осы Келісімнің 2 және 3-баптарында белгіленген талаптардың сақталмағаны анықталса, сұрау салынатын Тарап реадмиссия бойынша қабылдаған адамды дереу қайта қабылдайды. Мұндай адамды қайтару ол сұрау салынатын мемлекеттің аумағына келгеннен кейін бір ай ішінде ұйымдастырылады. Бұл жағдайда сұрау салынатын Тараптың құзыретті органы реадмиссия процесінде берілген мұндай адамға қатысты барлық құжаттарды сұрау салатын Тараптың құзыретті органдарына береді.</w:t>
      </w:r>
    </w:p>
    <w:p>
      <w:pPr>
        <w:spacing w:after="0"/>
        <w:ind w:left="0"/>
        <w:jc w:val="left"/>
      </w:pPr>
      <w:r>
        <w:rPr>
          <w:rFonts w:ascii="Times New Roman"/>
          <w:b/>
          <w:i w:val="false"/>
          <w:color w:val="000000"/>
        </w:rPr>
        <w:t xml:space="preserve"> 9-бап</w:t>
      </w:r>
      <w:r>
        <w:br/>
      </w:r>
      <w:r>
        <w:rPr>
          <w:rFonts w:ascii="Times New Roman"/>
          <w:b/>
          <w:i w:val="false"/>
          <w:color w:val="000000"/>
        </w:rPr>
        <w:t>
Мерзімдер</w:t>
      </w:r>
    </w:p>
    <w:p>
      <w:pPr>
        <w:spacing w:after="0"/>
        <w:ind w:left="0"/>
        <w:jc w:val="both"/>
      </w:pPr>
      <w:r>
        <w:rPr>
          <w:rFonts w:ascii="Times New Roman"/>
          <w:b w:val="false"/>
          <w:i w:val="false"/>
          <w:color w:val="000000"/>
          <w:sz w:val="28"/>
        </w:rPr>
        <w:t>      1. Реадмиссияға өтінішті сұрау салатын Тараптың құзыретті органы үшінші мемлекеттің азаматы немесе азаматтығы жоқ адам келу, болу немесе тұру үшін қолданыстағы шарттарды орындамағанын немесе бұдан әрі орындамайтынын анықтаған күннен бастап бір жыл ішінде сұрау салатын Тараптың құзыретті органы ұсынуға тиіс. Өтінішті уақтылы ұсыну үшін заңдық немесе нақты кедергілер болған жағдайда, сұрау салатын Тараптың сұрау салуы бойынша уақытша шектеулер кедергілер жойылған сәтке дейін ғана ұзартылуы мүмкін.</w:t>
      </w:r>
      <w:r>
        <w:br/>
      </w:r>
      <w:r>
        <w:rPr>
          <w:rFonts w:ascii="Times New Roman"/>
          <w:b w:val="false"/>
          <w:i w:val="false"/>
          <w:color w:val="000000"/>
          <w:sz w:val="28"/>
        </w:rPr>
        <w:t>
      2. Реадмиссияға өтінішке жауап өтінішті алған күнін растай отырып, күнтізбелік 15 күн ішінде ұсынылады. Өтінішке уақтылы жауап беруге заңдық немесе нақты кедергілер болған жағдайда, уақытша шектеулер тиісті түрдегі дәлелді сұрау салудың негізінде күнтізбелік алты күнге дейін ұзартылуы мүмкін.</w:t>
      </w:r>
      <w:r>
        <w:br/>
      </w:r>
      <w:r>
        <w:rPr>
          <w:rFonts w:ascii="Times New Roman"/>
          <w:b w:val="false"/>
          <w:i w:val="false"/>
          <w:color w:val="000000"/>
          <w:sz w:val="28"/>
        </w:rPr>
        <w:t>
      3. Реадмиссияға сұрау салуға бас тарту себептері жазбаша нысанда ұсынылады.</w:t>
      </w:r>
      <w:r>
        <w:br/>
      </w:r>
      <w:r>
        <w:rPr>
          <w:rFonts w:ascii="Times New Roman"/>
          <w:b w:val="false"/>
          <w:i w:val="false"/>
          <w:color w:val="000000"/>
          <w:sz w:val="28"/>
        </w:rPr>
        <w:t>
      4. Реадмиссияға жататын адам алты ай ішінде қайтарылады. Тиісті түрдегі дәлелді сұрау салудың негізінде бұл мерзім заңдық немесе нақты кедергілерді жою уақытына ұзартылуы мүмкін. Осы тармақта көзделген уақытша шектеулер реадмиссияға өтінішке оң жауап алынған күннен бастап есептеле бастайды.</w:t>
      </w:r>
    </w:p>
    <w:p>
      <w:pPr>
        <w:spacing w:after="0"/>
        <w:ind w:left="0"/>
        <w:jc w:val="left"/>
      </w:pPr>
      <w:r>
        <w:rPr>
          <w:rFonts w:ascii="Times New Roman"/>
          <w:b/>
          <w:i w:val="false"/>
          <w:color w:val="000000"/>
        </w:rPr>
        <w:t xml:space="preserve"> 10-бап</w:t>
      </w:r>
      <w:r>
        <w:br/>
      </w:r>
      <w:r>
        <w:rPr>
          <w:rFonts w:ascii="Times New Roman"/>
          <w:b/>
          <w:i w:val="false"/>
          <w:color w:val="000000"/>
        </w:rPr>
        <w:t>
Қайтару жолдары және тасымалдау тәсілдері</w:t>
      </w:r>
    </w:p>
    <w:p>
      <w:pPr>
        <w:spacing w:after="0"/>
        <w:ind w:left="0"/>
        <w:jc w:val="both"/>
      </w:pPr>
      <w:r>
        <w:rPr>
          <w:rFonts w:ascii="Times New Roman"/>
          <w:b w:val="false"/>
          <w:i w:val="false"/>
          <w:color w:val="000000"/>
          <w:sz w:val="28"/>
        </w:rPr>
        <w:t>      1. Адамның реадмиссиясы жүргізілгенге дейін Тараптардың құзыретті органдары қайтару күнін, шекарадан өту пункттерін, ықтимал ілесіп жүруді және адамды қайтаруға қатысты басқа да ақпаратты жазбаша нысанда және алдын ала келіседі.</w:t>
      </w:r>
      <w:r>
        <w:br/>
      </w:r>
      <w:r>
        <w:rPr>
          <w:rFonts w:ascii="Times New Roman"/>
          <w:b w:val="false"/>
          <w:i w:val="false"/>
          <w:color w:val="000000"/>
          <w:sz w:val="28"/>
        </w:rPr>
        <w:t>
      2. Мүмкіндігіне қарай және қажет болғанда осы баптың 1-тармағында айтылған жазбаша уағдаластықтар:</w:t>
      </w:r>
      <w:r>
        <w:br/>
      </w:r>
      <w:r>
        <w:rPr>
          <w:rFonts w:ascii="Times New Roman"/>
          <w:b w:val="false"/>
          <w:i w:val="false"/>
          <w:color w:val="000000"/>
          <w:sz w:val="28"/>
        </w:rPr>
        <w:t>
      1) реадмиссияға жататын адамға, егер бұған осы адам мүдделі болса, көмек немесе қамқорлық қажет болуы мүмкін екенін көрсететін;</w:t>
      </w:r>
      <w:r>
        <w:br/>
      </w:r>
      <w:r>
        <w:rPr>
          <w:rFonts w:ascii="Times New Roman"/>
          <w:b w:val="false"/>
          <w:i w:val="false"/>
          <w:color w:val="000000"/>
          <w:sz w:val="28"/>
        </w:rPr>
        <w:t>
      2) адамдарды қайтарудың жекелеген оқиғаларында қауіпсіздік үшін кез келген басқа да қорғану шараларын қолданудың ықтимал қажеттігін көрсететін ақпаратты қамтуы тиіс.</w:t>
      </w:r>
      <w:r>
        <w:br/>
      </w:r>
      <w:r>
        <w:rPr>
          <w:rFonts w:ascii="Times New Roman"/>
          <w:b w:val="false"/>
          <w:i w:val="false"/>
          <w:color w:val="000000"/>
          <w:sz w:val="28"/>
        </w:rPr>
        <w:t>
      3. Тасымалдау әуе немесе жердегі жолмен жүзеге асырылуы мүмкін. Әуе жолымен қайтару Тараптар мемлекеттерінің ұлттық авиатасымалдаушыларын пайдаланумен шектелмеуге тиіс және кесте бойынша рейстер немесе чартерлік рейстер арқылы жүзеге асырылуы мүмкін.</w:t>
      </w:r>
    </w:p>
    <w:p>
      <w:pPr>
        <w:spacing w:after="0"/>
        <w:ind w:left="0"/>
        <w:jc w:val="left"/>
      </w:pPr>
      <w:r>
        <w:rPr>
          <w:rFonts w:ascii="Times New Roman"/>
          <w:b/>
          <w:i w:val="false"/>
          <w:color w:val="000000"/>
        </w:rPr>
        <w:t xml:space="preserve"> III тарау</w:t>
      </w:r>
      <w:r>
        <w:br/>
      </w:r>
      <w:r>
        <w:rPr>
          <w:rFonts w:ascii="Times New Roman"/>
          <w:b/>
          <w:i w:val="false"/>
          <w:color w:val="000000"/>
        </w:rPr>
        <w:t>
Транзиттік операциялар 11-бап</w:t>
      </w:r>
      <w:r>
        <w:br/>
      </w:r>
      <w:r>
        <w:rPr>
          <w:rFonts w:ascii="Times New Roman"/>
          <w:b/>
          <w:i w:val="false"/>
          <w:color w:val="000000"/>
        </w:rPr>
        <w:t>
Жалпы қағидаттар</w:t>
      </w:r>
    </w:p>
    <w:p>
      <w:pPr>
        <w:spacing w:after="0"/>
        <w:ind w:left="0"/>
        <w:jc w:val="both"/>
      </w:pPr>
      <w:r>
        <w:rPr>
          <w:rFonts w:ascii="Times New Roman"/>
          <w:b w:val="false"/>
          <w:i w:val="false"/>
          <w:color w:val="000000"/>
          <w:sz w:val="28"/>
        </w:rPr>
        <w:t>      1. Баратын мемлекетке қайтару тура жүзеге асырылмайтын жағдайлардан басқа, Тараптар үшінші мемлекеттер азаматтарының немесе азаматтығы жоқ адамдардың транзитін шектейді.</w:t>
      </w:r>
      <w:r>
        <w:br/>
      </w:r>
      <w:r>
        <w:rPr>
          <w:rFonts w:ascii="Times New Roman"/>
          <w:b w:val="false"/>
          <w:i w:val="false"/>
          <w:color w:val="000000"/>
          <w:sz w:val="28"/>
        </w:rPr>
        <w:t>
      2. Осы адамның басқа транзит мемлекеттері арқылы өтуі және баратын мемлекеттің оны қабылдауы расталғанына көз жеткізе отырып, егер Қазақстан Республикасы осындай сұрау салу жіберсе, Швейцария Конфедерациясы үшінші мемлекеттер азаматтарының немесе азаматтығы жоқ адамдардың транзитіне рұқсат етеді және Швейцария Конфедерациясы осындай сұрау салу жіберсе, Қазақстан Республикасы үшінші мемлекеттер азаматтарының немесе азаматтығы жоқ адамдардың транзитіне рұқсат етеді.</w:t>
      </w:r>
      <w:r>
        <w:br/>
      </w:r>
      <w:r>
        <w:rPr>
          <w:rFonts w:ascii="Times New Roman"/>
          <w:b w:val="false"/>
          <w:i w:val="false"/>
          <w:color w:val="000000"/>
          <w:sz w:val="28"/>
        </w:rPr>
        <w:t>
      3. Тараптар:</w:t>
      </w:r>
      <w:r>
        <w:br/>
      </w:r>
      <w:r>
        <w:rPr>
          <w:rFonts w:ascii="Times New Roman"/>
          <w:b w:val="false"/>
          <w:i w:val="false"/>
          <w:color w:val="000000"/>
          <w:sz w:val="28"/>
        </w:rPr>
        <w:t>
      1) егер үшінші мемлекеттің азаматы немесе азаматтығы жоқ адам баратын мемлекетте немесе транзиттің басқа мемлекетінде зорлық-зомбылыққа немесе қатаң немесе абыройын түсіретін қарым-қатынасқа немесе жазаға немесе өлім жазасына немесе өзінің нәсілдік, діни, ұлттық жекелеген әлеуметтік топтарға мүшелігінің немесе саяси нанымдарының белгісіне қарай қудалауға ұшырауы мүмкін деген қауіп болса; немесе</w:t>
      </w:r>
      <w:r>
        <w:br/>
      </w:r>
      <w:r>
        <w:rPr>
          <w:rFonts w:ascii="Times New Roman"/>
          <w:b w:val="false"/>
          <w:i w:val="false"/>
          <w:color w:val="000000"/>
          <w:sz w:val="28"/>
        </w:rPr>
        <w:t>
      2) егер үшінші мемлекеттің азаматы немесе азаматтығы жоқ адам сұрау салынатын Тараптың мемлекетінде, транзиттің басқа мемлекетінде немесе баратын мемлекетте қылмыстық қудалауға немесе жазалауға жатса; немесе</w:t>
      </w:r>
      <w:r>
        <w:br/>
      </w:r>
      <w:r>
        <w:rPr>
          <w:rFonts w:ascii="Times New Roman"/>
          <w:b w:val="false"/>
          <w:i w:val="false"/>
          <w:color w:val="000000"/>
          <w:sz w:val="28"/>
        </w:rPr>
        <w:t>
      3) қоғамдық денсаулықты, ішкі қауіпсіздікті, қоғамдық тәртіпті немесе сұрау салынатын Тарап мемлекетінің басқа да ұлттық мүдделерін сақтау негіздерінде транзиттен бас тартуы мүмкін.</w:t>
      </w:r>
      <w:r>
        <w:br/>
      </w:r>
      <w:r>
        <w:rPr>
          <w:rFonts w:ascii="Times New Roman"/>
          <w:b w:val="false"/>
          <w:i w:val="false"/>
          <w:color w:val="000000"/>
          <w:sz w:val="28"/>
        </w:rPr>
        <w:t>
      4. Егер осы баптың 3-тармағында айтылған мән-жайлар кейіннен туындаса немесе анықталса және транзитке кедергілер келтірсе, немесе егер транзиттің ықтимал мемлекеттері арқылы өтуді немесе реадмиссияны баратын мемлекет қамтамасыз етпесе, онда Тараптар бұрын шығарылған кез келген рұқсаттың күшін жоя алады. Бұл жағдайда сұрау салатын Тарап қажеттілігіне қарай және кейінге қалдырмай, үшінші мемлекеттердің азаматтарын немесе азаматтығы жоқ адамдарды кері қабылдайды.</w:t>
      </w:r>
    </w:p>
    <w:p>
      <w:pPr>
        <w:spacing w:after="0"/>
        <w:ind w:left="0"/>
        <w:jc w:val="left"/>
      </w:pPr>
      <w:r>
        <w:rPr>
          <w:rFonts w:ascii="Times New Roman"/>
          <w:b/>
          <w:i w:val="false"/>
          <w:color w:val="000000"/>
        </w:rPr>
        <w:t xml:space="preserve"> 12-бап</w:t>
      </w:r>
      <w:r>
        <w:br/>
      </w:r>
      <w:r>
        <w:rPr>
          <w:rFonts w:ascii="Times New Roman"/>
          <w:b/>
          <w:i w:val="false"/>
          <w:color w:val="000000"/>
        </w:rPr>
        <w:t>
Транзит рәсімі</w:t>
      </w:r>
    </w:p>
    <w:p>
      <w:pPr>
        <w:spacing w:after="0"/>
        <w:ind w:left="0"/>
        <w:jc w:val="both"/>
      </w:pPr>
      <w:r>
        <w:rPr>
          <w:rFonts w:ascii="Times New Roman"/>
          <w:b w:val="false"/>
          <w:i w:val="false"/>
          <w:color w:val="000000"/>
          <w:sz w:val="28"/>
        </w:rPr>
        <w:t>      1. Транзиттік операциялар үшін өтінішті құзыретті орган жазбаша нысанда береді және ол мынадай ақпаратты қамтиды:</w:t>
      </w:r>
      <w:r>
        <w:br/>
      </w:r>
      <w:r>
        <w:rPr>
          <w:rFonts w:ascii="Times New Roman"/>
          <w:b w:val="false"/>
          <w:i w:val="false"/>
          <w:color w:val="000000"/>
          <w:sz w:val="28"/>
        </w:rPr>
        <w:t>
      1) транзит түрі (әуе немесе жердегі жолмен), транзиттің ықтимал басқа да мемлекеттері және жоспарланған соңғы баратын жері;</w:t>
      </w:r>
      <w:r>
        <w:br/>
      </w:r>
      <w:r>
        <w:rPr>
          <w:rFonts w:ascii="Times New Roman"/>
          <w:b w:val="false"/>
          <w:i w:val="false"/>
          <w:color w:val="000000"/>
          <w:sz w:val="28"/>
        </w:rPr>
        <w:t>
      2) мүдделі адамның жеке деректері (мысалы: аты, тегі, туған күні және мүмкін болса - туған жері, азаматтығы, жол жүру құжатының түрі мен нөмірі);</w:t>
      </w:r>
      <w:r>
        <w:br/>
      </w:r>
      <w:r>
        <w:rPr>
          <w:rFonts w:ascii="Times New Roman"/>
          <w:b w:val="false"/>
          <w:i w:val="false"/>
          <w:color w:val="000000"/>
          <w:sz w:val="28"/>
        </w:rPr>
        <w:t>
      3) шекараны кесіп өтудің көзделген пункттері, транзит күні мен уақыты және ықтимал ілесіп жүру.</w:t>
      </w:r>
      <w:r>
        <w:br/>
      </w:r>
      <w:r>
        <w:rPr>
          <w:rFonts w:ascii="Times New Roman"/>
          <w:b w:val="false"/>
          <w:i w:val="false"/>
          <w:color w:val="000000"/>
          <w:sz w:val="28"/>
        </w:rPr>
        <w:t>
      2. Транзитке өтініштер үшін пайдаланылатын жалпы нысан Жұмыс хаттамасына 2-қосымшада бекітілген.</w:t>
      </w:r>
      <w:r>
        <w:br/>
      </w:r>
      <w:r>
        <w:rPr>
          <w:rFonts w:ascii="Times New Roman"/>
          <w:b w:val="false"/>
          <w:i w:val="false"/>
          <w:color w:val="000000"/>
          <w:sz w:val="28"/>
        </w:rPr>
        <w:t>
      3. Сұрау салынатын Тарап күнтізбелік үш күн ішінде жазбаша нысанда өзінің транзитке келісімі туралы сұрау салатын Тараптың құзыретті органына хабарлайды және шекараны кесіп өту пункті мен транзиттің жоспарланған уақытын растайды немесе транзиттен бас тарту және оның себептері туралы жазбаша нысанда хабарлайды.</w:t>
      </w:r>
      <w:r>
        <w:br/>
      </w:r>
      <w:r>
        <w:rPr>
          <w:rFonts w:ascii="Times New Roman"/>
          <w:b w:val="false"/>
          <w:i w:val="false"/>
          <w:color w:val="000000"/>
          <w:sz w:val="28"/>
        </w:rPr>
        <w:t>
      4. Егер транзит әуе жолымен жүзеге асырылса, онда сұрау салынатын Тарап мемлекетінің халықаралық міндеттемелерінің шегінде кері қайтарылатын адам және ілесіп жүруі мүмкін адамдар әуежай арқылы транзиттік визадан босатылады.</w:t>
      </w:r>
      <w:r>
        <w:br/>
      </w:r>
      <w:r>
        <w:rPr>
          <w:rFonts w:ascii="Times New Roman"/>
          <w:b w:val="false"/>
          <w:i w:val="false"/>
          <w:color w:val="000000"/>
          <w:sz w:val="28"/>
        </w:rPr>
        <w:t>
      5. Сұрау салынатын Тараптың құзыретті органдары өзара консультациялар бойынша, атап айтқанда, қарастырылып жатқан адамдарды қадағалау және осы мақсаттар үшін ыңғайлы жағдайларды қамтамасыз ету арқылы транзиттік операцияларды қолдайды.</w:t>
      </w:r>
    </w:p>
    <w:p>
      <w:pPr>
        <w:spacing w:after="0"/>
        <w:ind w:left="0"/>
        <w:jc w:val="left"/>
      </w:pPr>
      <w:r>
        <w:rPr>
          <w:rFonts w:ascii="Times New Roman"/>
          <w:b/>
          <w:i w:val="false"/>
          <w:color w:val="000000"/>
        </w:rPr>
        <w:t xml:space="preserve"> IV тарау</w:t>
      </w:r>
      <w:r>
        <w:br/>
      </w:r>
      <w:r>
        <w:rPr>
          <w:rFonts w:ascii="Times New Roman"/>
          <w:b/>
          <w:i w:val="false"/>
          <w:color w:val="000000"/>
        </w:rPr>
        <w:t>
Шығындар 13-бап</w:t>
      </w:r>
      <w:r>
        <w:br/>
      </w:r>
      <w:r>
        <w:rPr>
          <w:rFonts w:ascii="Times New Roman"/>
          <w:b/>
          <w:i w:val="false"/>
          <w:color w:val="000000"/>
        </w:rPr>
        <w:t>
Реадмиссиямен және транзитпен байланысты шығындар</w:t>
      </w:r>
    </w:p>
    <w:p>
      <w:pPr>
        <w:spacing w:after="0"/>
        <w:ind w:left="0"/>
        <w:jc w:val="both"/>
      </w:pPr>
      <w:r>
        <w:rPr>
          <w:rFonts w:ascii="Times New Roman"/>
          <w:b w:val="false"/>
          <w:i w:val="false"/>
          <w:color w:val="000000"/>
          <w:sz w:val="28"/>
        </w:rPr>
        <w:t>      Құзыретті органдардың реадмиссияға жататын адамнан немесе үшінші тараптардан реадмиссияға байланысты шығындарды өтету құқығына зиян келтірмей және Тараптар мемлекеттерінің ұлттық заңнамасында көзделген қаражат шегінде:</w:t>
      </w:r>
      <w:r>
        <w:br/>
      </w:r>
      <w:r>
        <w:rPr>
          <w:rFonts w:ascii="Times New Roman"/>
          <w:b w:val="false"/>
          <w:i w:val="false"/>
          <w:color w:val="000000"/>
          <w:sz w:val="28"/>
        </w:rPr>
        <w:t>
      1) адамдардың реадмиссиясымен байланысты барлық, оның ішінде сұрау салынатын Тарап мемлекетінің шекара пункттерін кесіп өтумен байланысты шығыстарды сұрау салатын Тарап төлейтін болады;</w:t>
      </w:r>
      <w:r>
        <w:br/>
      </w:r>
      <w:r>
        <w:rPr>
          <w:rFonts w:ascii="Times New Roman"/>
          <w:b w:val="false"/>
          <w:i w:val="false"/>
          <w:color w:val="000000"/>
          <w:sz w:val="28"/>
        </w:rPr>
        <w:t>
      2) транзитпен байланысты барлық, оның ішінде сұрау салынатын Тарап мемлекетінің шекара пункттерін кесіп өтумен байланысты шығыстарды, сондай-ақ осы Келісімнің 8-бабында аталған адамдарды қайтарумен байланысты шығыстарды сұрау салатын Тарап төлейтін болады;</w:t>
      </w:r>
      <w:r>
        <w:br/>
      </w:r>
      <w:r>
        <w:rPr>
          <w:rFonts w:ascii="Times New Roman"/>
          <w:b w:val="false"/>
          <w:i w:val="false"/>
          <w:color w:val="000000"/>
          <w:sz w:val="28"/>
        </w:rPr>
        <w:t>
      3) адамның азаматтығын және келу фактісін анықтаумен байланысты шығыстарды сұрау салатын Тарап төлейтін болады.</w:t>
      </w:r>
    </w:p>
    <w:p>
      <w:pPr>
        <w:spacing w:after="0"/>
        <w:ind w:left="0"/>
        <w:jc w:val="left"/>
      </w:pPr>
      <w:r>
        <w:rPr>
          <w:rFonts w:ascii="Times New Roman"/>
          <w:b/>
          <w:i w:val="false"/>
          <w:color w:val="000000"/>
        </w:rPr>
        <w:t xml:space="preserve"> V тарау</w:t>
      </w:r>
      <w:r>
        <w:br/>
      </w:r>
      <w:r>
        <w:rPr>
          <w:rFonts w:ascii="Times New Roman"/>
          <w:b/>
          <w:i w:val="false"/>
          <w:color w:val="000000"/>
        </w:rPr>
        <w:t>
Деректерді қорғау 14-бап</w:t>
      </w:r>
      <w:r>
        <w:br/>
      </w:r>
      <w:r>
        <w:rPr>
          <w:rFonts w:ascii="Times New Roman"/>
          <w:b/>
          <w:i w:val="false"/>
          <w:color w:val="000000"/>
        </w:rPr>
        <w:t>
Деректерді қорғау</w:t>
      </w:r>
    </w:p>
    <w:p>
      <w:pPr>
        <w:spacing w:after="0"/>
        <w:ind w:left="0"/>
        <w:jc w:val="both"/>
      </w:pPr>
      <w:r>
        <w:rPr>
          <w:rFonts w:ascii="Times New Roman"/>
          <w:b w:val="false"/>
          <w:i w:val="false"/>
          <w:color w:val="000000"/>
          <w:sz w:val="28"/>
        </w:rPr>
        <w:t>      1. Егер жеке деректерді беру, егер мұндай беру Тараптардың құзыретті органдарының осы Келісімді іске асыруы үшін қажет болса ғана мән-жайларға байланысты жүзеге асырылады. Жекелеген жағдайларда жеке деректерді беру, өңдеу немесе қарастыру кезінде Қазақстан Республикасының құзыретті органдары Қазақстан Республикасының ұлттық заңнамасын сақтауы тиіс және Швейцария Конфедерациясының құзыретті органдары Швейцария Конфедерациясының ұлттық заңнамасын сақтауы тиіс. Қосымша мынадай қағидаттар қолданылады:</w:t>
      </w:r>
      <w:r>
        <w:br/>
      </w:r>
      <w:r>
        <w:rPr>
          <w:rFonts w:ascii="Times New Roman"/>
          <w:b w:val="false"/>
          <w:i w:val="false"/>
          <w:color w:val="000000"/>
          <w:sz w:val="28"/>
        </w:rPr>
        <w:t>
      1) қабылдайтын Тараптың құзыретті органы деректерді осы Келісімде белгіленген мақсаттарда және беретін Тараптың құзыретті органы белгілеген жағдайларда ғана пайдаланады;</w:t>
      </w:r>
      <w:r>
        <w:br/>
      </w:r>
      <w:r>
        <w:rPr>
          <w:rFonts w:ascii="Times New Roman"/>
          <w:b w:val="false"/>
          <w:i w:val="false"/>
          <w:color w:val="000000"/>
          <w:sz w:val="28"/>
        </w:rPr>
        <w:t>
      2) сұрау салу бойынша қабылдайтын Тараптың құзыретті органы деректердің мақсаты бойынша пайдаланылғаны туралы беретін Тараптың құзыретті органына хабарлайды;</w:t>
      </w:r>
      <w:r>
        <w:br/>
      </w:r>
      <w:r>
        <w:rPr>
          <w:rFonts w:ascii="Times New Roman"/>
          <w:b w:val="false"/>
          <w:i w:val="false"/>
          <w:color w:val="000000"/>
          <w:sz w:val="28"/>
        </w:rPr>
        <w:t>
      3) жеке деректерді осы Келісімді іске асыру үшін жауапты құзыретті орган бере алады және пайдалана алады. Беретін Тараптың құзыретті органы деректер одан әрі басқа органдарға берілуден бұрын өзінің жазбаша келісімін алдын ала беруге міндетті;</w:t>
      </w:r>
      <w:r>
        <w:br/>
      </w:r>
      <w:r>
        <w:rPr>
          <w:rFonts w:ascii="Times New Roman"/>
          <w:b w:val="false"/>
          <w:i w:val="false"/>
          <w:color w:val="000000"/>
          <w:sz w:val="28"/>
        </w:rPr>
        <w:t>
      4) беретін Тараптың құзыретті органы деректердің шынайылығын, қажеттілігін және беріліп отырған мақсаттардың талаптарынан аспауын қамтамасыз етеді. Беретін Тараптың құзыретті органы деректерді беру туралы ішкі заңнамаға сәйкес кез келген шектеулерді сақтауға тиіс. Егер деректер шынайы болмаса немесе заңсыз берілсе, онда қабылдайтын Тараптың құзыретті органдарына бұл туралы дереу хабарланатын болады және мұндай деректер түзетілуі немесе жойылуы тиіс;</w:t>
      </w:r>
      <w:r>
        <w:br/>
      </w:r>
      <w:r>
        <w:rPr>
          <w:rFonts w:ascii="Times New Roman"/>
          <w:b w:val="false"/>
          <w:i w:val="false"/>
          <w:color w:val="000000"/>
          <w:sz w:val="28"/>
        </w:rPr>
        <w:t>
      5) сұрау салу бойынша адамдар өздеріне қатысты берілетін кез келген деректермен, сондай-ақ сұрау салынатын Тарап мемлекетінің ұлттық заңнамасына сәйкес көзделетін мақсаттарымен таныса алады;</w:t>
      </w:r>
      <w:r>
        <w:br/>
      </w:r>
      <w:r>
        <w:rPr>
          <w:rFonts w:ascii="Times New Roman"/>
          <w:b w:val="false"/>
          <w:i w:val="false"/>
          <w:color w:val="000000"/>
          <w:sz w:val="28"/>
        </w:rPr>
        <w:t>
      6) берілген жеке деректер олар берілген мақсаттар үшін қажет болған уақытқа дейін сақталады. Әрбір Тарап сақталған деректердің өңделуі және пайдаланылуын бақылауды тиісті құзыретті органға тапсырады;</w:t>
      </w:r>
      <w:r>
        <w:br/>
      </w:r>
      <w:r>
        <w:rPr>
          <w:rFonts w:ascii="Times New Roman"/>
          <w:b w:val="false"/>
          <w:i w:val="false"/>
          <w:color w:val="000000"/>
          <w:sz w:val="28"/>
        </w:rPr>
        <w:t>
      7) Тараптардың құзыретті органдары берілген жеке деректердің санкцияланбаған енуден, өзгерістерден немесе оларды ашудан, сондай-ақ жеке деректерді жазбаша нысанда жазудан, беруден және алудан сақталуын қамтамасыз етеді.</w:t>
      </w:r>
      <w:r>
        <w:br/>
      </w:r>
      <w:r>
        <w:rPr>
          <w:rFonts w:ascii="Times New Roman"/>
          <w:b w:val="false"/>
          <w:i w:val="false"/>
          <w:color w:val="000000"/>
          <w:sz w:val="28"/>
        </w:rPr>
        <w:t>
      2. Адамдардың реадмиссиясына қатысты берілген жеке деректер тек мыналарға қатысты бола алады:</w:t>
      </w:r>
      <w:r>
        <w:br/>
      </w:r>
      <w:r>
        <w:rPr>
          <w:rFonts w:ascii="Times New Roman"/>
          <w:b w:val="false"/>
          <w:i w:val="false"/>
          <w:color w:val="000000"/>
          <w:sz w:val="28"/>
        </w:rPr>
        <w:t>
      1) қайтаруға жататын адамның және қажет болғанда оның отбасы мүшелерінің толық деректері (аты, тегі, кез келген бұрынғы есімдері, аттары немесе бүркеншік аттары, ойдан шығарылған аттары, туған күні мен жері, жынысы, қазіргі және бұның алдындағы кез келген азаматтығы);</w:t>
      </w:r>
      <w:r>
        <w:br/>
      </w:r>
      <w:r>
        <w:rPr>
          <w:rFonts w:ascii="Times New Roman"/>
          <w:b w:val="false"/>
          <w:i w:val="false"/>
          <w:color w:val="000000"/>
          <w:sz w:val="28"/>
        </w:rPr>
        <w:t>
      2) жеке куәлігі, паспорты, басқа куәліктері мен жол жүру құжаттары және келуге рұқсаты (нөмірі, әрекет ету мерзімі, шығарылған күні, кім берді, берілген жері және т.б.);</w:t>
      </w:r>
      <w:r>
        <w:br/>
      </w:r>
      <w:r>
        <w:rPr>
          <w:rFonts w:ascii="Times New Roman"/>
          <w:b w:val="false"/>
          <w:i w:val="false"/>
          <w:color w:val="000000"/>
          <w:sz w:val="28"/>
        </w:rPr>
        <w:t>
      3) қайтарылатын адамды сәйкестендіру үшін немесе тексеру үшін қажетті саусақ іздері мен фотосуреттер сияқты басқа да детальдар;</w:t>
      </w:r>
      <w:r>
        <w:br/>
      </w:r>
      <w:r>
        <w:rPr>
          <w:rFonts w:ascii="Times New Roman"/>
          <w:b w:val="false"/>
          <w:i w:val="false"/>
          <w:color w:val="000000"/>
          <w:sz w:val="28"/>
        </w:rPr>
        <w:t>
      4) жолда тоқтайтын жерлері және бағыттары.</w:t>
      </w:r>
    </w:p>
    <w:p>
      <w:pPr>
        <w:spacing w:after="0"/>
        <w:ind w:left="0"/>
        <w:jc w:val="left"/>
      </w:pPr>
      <w:r>
        <w:rPr>
          <w:rFonts w:ascii="Times New Roman"/>
          <w:b/>
          <w:i w:val="false"/>
          <w:color w:val="000000"/>
        </w:rPr>
        <w:t xml:space="preserve"> VI тарау</w:t>
      </w:r>
      <w:r>
        <w:br/>
      </w:r>
      <w:r>
        <w:rPr>
          <w:rFonts w:ascii="Times New Roman"/>
          <w:b/>
          <w:i w:val="false"/>
          <w:color w:val="000000"/>
        </w:rPr>
        <w:t>
Орындау және қолдану 15-бап</w:t>
      </w:r>
      <w:r>
        <w:br/>
      </w:r>
      <w:r>
        <w:rPr>
          <w:rFonts w:ascii="Times New Roman"/>
          <w:b/>
          <w:i w:val="false"/>
          <w:color w:val="000000"/>
        </w:rPr>
        <w:t>
Басқа халықаралық міндеттемелерге қатысы</w:t>
      </w:r>
    </w:p>
    <w:p>
      <w:pPr>
        <w:spacing w:after="0"/>
        <w:ind w:left="0"/>
        <w:jc w:val="both"/>
      </w:pPr>
      <w:r>
        <w:rPr>
          <w:rFonts w:ascii="Times New Roman"/>
          <w:b w:val="false"/>
          <w:i w:val="false"/>
          <w:color w:val="000000"/>
          <w:sz w:val="28"/>
        </w:rPr>
        <w:t>      1. Осы Келісім халықаралық шарттардан, атап айтқанда:</w:t>
      </w:r>
      <w:r>
        <w:br/>
      </w:r>
      <w:r>
        <w:rPr>
          <w:rFonts w:ascii="Times New Roman"/>
          <w:b w:val="false"/>
          <w:i w:val="false"/>
          <w:color w:val="000000"/>
          <w:sz w:val="28"/>
        </w:rPr>
        <w:t>
      1) 1948 жылғы 10 желтоқсандағы Адам құқықтарының </w:t>
      </w:r>
      <w:r>
        <w:rPr>
          <w:rFonts w:ascii="Times New Roman"/>
          <w:b w:val="false"/>
          <w:i w:val="false"/>
          <w:color w:val="000000"/>
          <w:sz w:val="28"/>
        </w:rPr>
        <w:t>жалпы декларациясынан</w:t>
      </w:r>
      <w:r>
        <w:rPr>
          <w:rFonts w:ascii="Times New Roman"/>
          <w:b w:val="false"/>
          <w:i w:val="false"/>
          <w:color w:val="000000"/>
          <w:sz w:val="28"/>
        </w:rPr>
        <w:t>;</w:t>
      </w:r>
      <w:r>
        <w:br/>
      </w:r>
      <w:r>
        <w:rPr>
          <w:rFonts w:ascii="Times New Roman"/>
          <w:b w:val="false"/>
          <w:i w:val="false"/>
          <w:color w:val="000000"/>
          <w:sz w:val="28"/>
        </w:rPr>
        <w:t>
      2) 1966 жылғы 16 желтоқсандағы Азаматтық және саяси құқықтар туралы </w:t>
      </w:r>
      <w:r>
        <w:rPr>
          <w:rFonts w:ascii="Times New Roman"/>
          <w:b w:val="false"/>
          <w:i w:val="false"/>
          <w:color w:val="000000"/>
          <w:sz w:val="28"/>
        </w:rPr>
        <w:t>халықаралық пактіден</w:t>
      </w:r>
      <w:r>
        <w:rPr>
          <w:rFonts w:ascii="Times New Roman"/>
          <w:b w:val="false"/>
          <w:i w:val="false"/>
          <w:color w:val="000000"/>
          <w:sz w:val="28"/>
        </w:rPr>
        <w:t>;</w:t>
      </w:r>
      <w:r>
        <w:br/>
      </w:r>
      <w:r>
        <w:rPr>
          <w:rFonts w:ascii="Times New Roman"/>
          <w:b w:val="false"/>
          <w:i w:val="false"/>
          <w:color w:val="000000"/>
          <w:sz w:val="28"/>
        </w:rPr>
        <w:t>
      3) 1951 жылғы 28 шілдедегі Босқындар мәртебесі туралы конвенциядан және 1967 жылғы 31 қаңтардағы Босқындар мәртебесіне қатысты </w:t>
      </w:r>
      <w:r>
        <w:rPr>
          <w:rFonts w:ascii="Times New Roman"/>
          <w:b w:val="false"/>
          <w:i w:val="false"/>
          <w:color w:val="000000"/>
          <w:sz w:val="28"/>
        </w:rPr>
        <w:t>Хаттамадан</w:t>
      </w:r>
      <w:r>
        <w:rPr>
          <w:rFonts w:ascii="Times New Roman"/>
          <w:b w:val="false"/>
          <w:i w:val="false"/>
          <w:color w:val="000000"/>
          <w:sz w:val="28"/>
        </w:rPr>
        <w:t>;</w:t>
      </w:r>
      <w:r>
        <w:br/>
      </w:r>
      <w:r>
        <w:rPr>
          <w:rFonts w:ascii="Times New Roman"/>
          <w:b w:val="false"/>
          <w:i w:val="false"/>
          <w:color w:val="000000"/>
          <w:sz w:val="28"/>
        </w:rPr>
        <w:t>
      4) 1984 жылғы 10 желтоқсандағы Азаптауларға және басқа да қатыгез, адамгершілікке жатпайтын немесе ар-намысты қорлайтын іс-әрекеттер мен жазалау түрлеріне қарсы конвенциядан және 2002 жылғы 18 желтоқсандағы Азаптауларға және басқа да қатыгез, адамгершілікке жатпайтын немесе ар-намысты қорлайтын іс-әрекеттер мен жазалау түрлеріне қарсы конвенцияға </w:t>
      </w:r>
      <w:r>
        <w:rPr>
          <w:rFonts w:ascii="Times New Roman"/>
          <w:b w:val="false"/>
          <w:i w:val="false"/>
          <w:color w:val="000000"/>
          <w:sz w:val="28"/>
        </w:rPr>
        <w:t>факультативтік хаттамадан</w:t>
      </w:r>
      <w:r>
        <w:rPr>
          <w:rFonts w:ascii="Times New Roman"/>
          <w:b w:val="false"/>
          <w:i w:val="false"/>
          <w:color w:val="000000"/>
          <w:sz w:val="28"/>
        </w:rPr>
        <w:t>;</w:t>
      </w:r>
      <w:r>
        <w:br/>
      </w:r>
      <w:r>
        <w:rPr>
          <w:rFonts w:ascii="Times New Roman"/>
          <w:b w:val="false"/>
          <w:i w:val="false"/>
          <w:color w:val="000000"/>
          <w:sz w:val="28"/>
        </w:rPr>
        <w:t>
      5) беру және транзит туралы халықаралық шарттардан туындайтын Тараптар мемлекеттерінің құқықтары мен міндеттемелерін қозғамайды.</w:t>
      </w:r>
      <w:r>
        <w:br/>
      </w:r>
      <w:r>
        <w:rPr>
          <w:rFonts w:ascii="Times New Roman"/>
          <w:b w:val="false"/>
          <w:i w:val="false"/>
          <w:color w:val="000000"/>
          <w:sz w:val="28"/>
        </w:rPr>
        <w:t>
      2. Осы Келісім басқа ресми шаралар кезінде (әсіресе беру бойынша) адамдарды қайтаруға кедергі келтірмеуі тиіс.</w:t>
      </w:r>
    </w:p>
    <w:p>
      <w:pPr>
        <w:spacing w:after="0"/>
        <w:ind w:left="0"/>
        <w:jc w:val="left"/>
      </w:pPr>
      <w:r>
        <w:rPr>
          <w:rFonts w:ascii="Times New Roman"/>
          <w:b/>
          <w:i w:val="false"/>
          <w:color w:val="000000"/>
        </w:rPr>
        <w:t xml:space="preserve"> 16-бап</w:t>
      </w:r>
      <w:r>
        <w:br/>
      </w:r>
      <w:r>
        <w:rPr>
          <w:rFonts w:ascii="Times New Roman"/>
          <w:b/>
          <w:i w:val="false"/>
          <w:color w:val="000000"/>
        </w:rPr>
        <w:t>
Сарапшылардың кездесулері</w:t>
      </w:r>
    </w:p>
    <w:p>
      <w:pPr>
        <w:spacing w:after="0"/>
        <w:ind w:left="0"/>
        <w:jc w:val="both"/>
      </w:pPr>
      <w:r>
        <w:rPr>
          <w:rFonts w:ascii="Times New Roman"/>
          <w:b w:val="false"/>
          <w:i w:val="false"/>
          <w:color w:val="000000"/>
          <w:sz w:val="28"/>
        </w:rPr>
        <w:t>      Қажет болғанда Тараптардың бірінің сұрау салуы бойынша Тараптар осы Келісімді қолдану мәселелері бойынша сарапшылардың кездесулерін өткізетін болады.</w:t>
      </w:r>
    </w:p>
    <w:p>
      <w:pPr>
        <w:spacing w:after="0"/>
        <w:ind w:left="0"/>
        <w:jc w:val="left"/>
      </w:pPr>
      <w:r>
        <w:rPr>
          <w:rFonts w:ascii="Times New Roman"/>
          <w:b/>
          <w:i w:val="false"/>
          <w:color w:val="000000"/>
        </w:rPr>
        <w:t xml:space="preserve"> 17-бап</w:t>
      </w:r>
      <w:r>
        <w:br/>
      </w:r>
      <w:r>
        <w:rPr>
          <w:rFonts w:ascii="Times New Roman"/>
          <w:b/>
          <w:i w:val="false"/>
          <w:color w:val="000000"/>
        </w:rPr>
        <w:t>
Жұмыс хаттамасы</w:t>
      </w:r>
    </w:p>
    <w:p>
      <w:pPr>
        <w:spacing w:after="0"/>
        <w:ind w:left="0"/>
        <w:jc w:val="both"/>
      </w:pPr>
      <w:r>
        <w:rPr>
          <w:rFonts w:ascii="Times New Roman"/>
          <w:b w:val="false"/>
          <w:i w:val="false"/>
          <w:color w:val="000000"/>
          <w:sz w:val="28"/>
        </w:rPr>
        <w:t>      Қазақстан Республикасы Ішкі істер министрлігі және Швейцария Конфедерациясының Федералдық әділет және полиция департаменті Жұмыс хаттамасын жасасады, ол:</w:t>
      </w:r>
      <w:r>
        <w:br/>
      </w:r>
      <w:r>
        <w:rPr>
          <w:rFonts w:ascii="Times New Roman"/>
          <w:b w:val="false"/>
          <w:i w:val="false"/>
          <w:color w:val="000000"/>
          <w:sz w:val="28"/>
        </w:rPr>
        <w:t>
      1) құзыретті органдар, шекарадан өту пункттері, байланыс пункттеріне және коммуникация тіліне қатысты ақпарат алмасу туралы;</w:t>
      </w:r>
      <w:r>
        <w:br/>
      </w:r>
      <w:r>
        <w:rPr>
          <w:rFonts w:ascii="Times New Roman"/>
          <w:b w:val="false"/>
          <w:i w:val="false"/>
          <w:color w:val="000000"/>
          <w:sz w:val="28"/>
        </w:rPr>
        <w:t>
      2) үшінші мемлекеттердің азаматтары мен азаматтығы жоқ адамдардың транзитін қоса алғанда, ілесіп жүрілетін қайтару жағдайлары туралы;</w:t>
      </w:r>
      <w:r>
        <w:br/>
      </w:r>
      <w:r>
        <w:rPr>
          <w:rFonts w:ascii="Times New Roman"/>
          <w:b w:val="false"/>
          <w:i w:val="false"/>
          <w:color w:val="000000"/>
          <w:sz w:val="28"/>
        </w:rPr>
        <w:t>
      3) осы Келісімнің 6-бабында көзделген әңгімелесуге арналған рәсім туралы ережелерді қамтиды.</w:t>
      </w:r>
    </w:p>
    <w:p>
      <w:pPr>
        <w:spacing w:after="0"/>
        <w:ind w:left="0"/>
        <w:jc w:val="left"/>
      </w:pPr>
      <w:r>
        <w:rPr>
          <w:rFonts w:ascii="Times New Roman"/>
          <w:b/>
          <w:i w:val="false"/>
          <w:color w:val="000000"/>
        </w:rPr>
        <w:t xml:space="preserve"> VII тарау</w:t>
      </w:r>
      <w:r>
        <w:br/>
      </w:r>
      <w:r>
        <w:rPr>
          <w:rFonts w:ascii="Times New Roman"/>
          <w:b/>
          <w:i w:val="false"/>
          <w:color w:val="000000"/>
        </w:rPr>
        <w:t>
Қорытынды ережелер 18-бап</w:t>
      </w:r>
      <w:r>
        <w:br/>
      </w:r>
      <w:r>
        <w:rPr>
          <w:rFonts w:ascii="Times New Roman"/>
          <w:b/>
          <w:i w:val="false"/>
          <w:color w:val="000000"/>
        </w:rPr>
        <w:t>
Күшіне ену, қолданылу мерзімі, тоқтата тұру және тоқтату</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рәсімдердің орындалуы туралы Тараптардың соңғы жазбаша хабарламасын дипломатиялық арналар арқылы алғаннан кейін екінші айдың бірінші күні күшіне енеді.</w:t>
      </w:r>
      <w:r>
        <w:br/>
      </w:r>
      <w:r>
        <w:rPr>
          <w:rFonts w:ascii="Times New Roman"/>
          <w:b w:val="false"/>
          <w:i w:val="false"/>
          <w:color w:val="000000"/>
          <w:sz w:val="28"/>
        </w:rPr>
        <w:t>
      2. Осы Келісім белгіленбеген мерзімге жасалады.</w:t>
      </w:r>
      <w:r>
        <w:br/>
      </w:r>
      <w:r>
        <w:rPr>
          <w:rFonts w:ascii="Times New Roman"/>
          <w:b w:val="false"/>
          <w:i w:val="false"/>
          <w:color w:val="000000"/>
          <w:sz w:val="28"/>
        </w:rPr>
        <w:t>
      3. Тараптардың өзара жазбаша келісімі бойынша осы Келісімге кез келген уақытта өзгерістер енгізілуі мүмкін. Тараптар келіскен кез келген өзгерістер осы баптың 1-тармағында көзделген тәртіппен күшіне енеді.</w:t>
      </w:r>
      <w:r>
        <w:br/>
      </w:r>
      <w:r>
        <w:rPr>
          <w:rFonts w:ascii="Times New Roman"/>
          <w:b w:val="false"/>
          <w:i w:val="false"/>
          <w:color w:val="000000"/>
          <w:sz w:val="28"/>
        </w:rPr>
        <w:t>
      4. Тараптар қоғамдық тәртіпті, ұлттық қауіпсіздікті немесе қоғамдық денсаулықты қорғау мақсатында осы Келісімнің қолданылуын толық немесе ішінара тоқтата тұра алады. Тараптар ол күшіне енгенге дейін 72 сағаттан кешіктірмей, дипломатиялық арналар бойынша тоқтата тұру туралы шешімге қатысты бір біріне хабарлайды. Осы Келісімнің әрекетін тоқтатқан Тарап оны тоқтату үшін себептер жойылғаннан кейін дипломатиялық арналар бойынша екінші Тарапқа дереу хабарлайды.</w:t>
      </w:r>
      <w:r>
        <w:br/>
      </w:r>
      <w:r>
        <w:rPr>
          <w:rFonts w:ascii="Times New Roman"/>
          <w:b w:val="false"/>
          <w:i w:val="false"/>
          <w:color w:val="000000"/>
          <w:sz w:val="28"/>
        </w:rPr>
        <w:t>
      5. Тараптар екінші Тарапқа дипломатиялық арналар арқылы ресми хабарлау арқылы осы Келісімнің қолданылуын тоқтата алады. Осы Келісім тиісті жазбаша хабарлама алған күннен бастап алты ай өткен соң өзінің қолданылуын тоқтатады.</w:t>
      </w:r>
    </w:p>
    <w:p>
      <w:pPr>
        <w:spacing w:after="0"/>
        <w:ind w:left="0"/>
        <w:jc w:val="both"/>
      </w:pPr>
      <w:r>
        <w:rPr>
          <w:rFonts w:ascii="Times New Roman"/>
          <w:b w:val="false"/>
          <w:i w:val="false"/>
          <w:color w:val="000000"/>
          <w:sz w:val="28"/>
        </w:rPr>
        <w:t>      Берн қаласында 2010 жылғы 4 наурызда екі түпнұсқа данада әрқайсысы қазақ, неміс, орыс және ағылшын тілдерінде жасалды, әрі барлық мәтіндердің күші бірдей. Осы Келісімнің ережелерін түсіндіру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i w:val="false"/>
          <w:color w:val="000000"/>
          <w:sz w:val="28"/>
        </w:rPr>
        <w:t>      Қазақстан Республикасының      Швейцария Федералдық</w:t>
      </w:r>
      <w:r>
        <w:br/>
      </w:r>
      <w:r>
        <w:rPr>
          <w:rFonts w:ascii="Times New Roman"/>
          <w:b w:val="false"/>
          <w:i w:val="false"/>
          <w:color w:val="000000"/>
          <w:sz w:val="28"/>
        </w:rPr>
        <w:t>
</w:t>
      </w:r>
      <w:r>
        <w:rPr>
          <w:rFonts w:ascii="Times New Roman"/>
          <w:b/>
          <w:i w:val="false"/>
          <w:color w:val="000000"/>
          <w:sz w:val="28"/>
        </w:rPr>
        <w:t>           Үкіметі үшін                  Кеңесі үшін</w:t>
      </w:r>
    </w:p>
    <w:p>
      <w:pPr>
        <w:spacing w:after="0"/>
        <w:ind w:left="0"/>
        <w:jc w:val="both"/>
      </w:pPr>
      <w:r>
        <w:rPr>
          <w:rFonts w:ascii="Times New Roman"/>
          <w:b w:val="false"/>
          <w:i w:val="false"/>
          <w:color w:val="000000"/>
          <w:sz w:val="28"/>
        </w:rPr>
        <w:t>      2010 жылғы 4 наурызда Берн қаласында жасалған Қазақстан Республикасы мен Швейцария Федералдық Кеңесі арасындағы Рұқсатсыз болатын адамдардың реадмиссиясы туралы келісімнің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неміс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