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7dd1" w14:textId="1707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жобалар бойынша шетелдік жұмыс күшін тартуға 2013 жылға арналған квоталарды белгілеу және басым жобалар бойынша шетелдiк жұмыс күшiн тартуға рұқсат берудің шарттарын бекіту туралы</w:t>
      </w:r>
    </w:p>
    <w:p>
      <w:pPr>
        <w:spacing w:after="0"/>
        <w:ind w:left="0"/>
        <w:jc w:val="both"/>
      </w:pPr>
      <w:r>
        <w:rPr>
          <w:rFonts w:ascii="Times New Roman"/>
          <w:b w:val="false"/>
          <w:i w:val="false"/>
          <w:color w:val="000000"/>
          <w:sz w:val="28"/>
        </w:rPr>
        <w:t>Қазақстан Республикасы Үкіметінің 2013 жылғы 12 қарашадағы № 1210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басым жобалар бойынша шетелдік жұмыс күшін тартуға 2013 жылға арналған квота белгіленсін.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1) «Балқаш жылу электр станциясын салу» жобасын (өтініш беруші – «Самұрық-Энерго» акционерлік қоғамы)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r>
        <w:br/>
      </w:r>
      <w:r>
        <w:rPr>
          <w:rFonts w:ascii="Times New Roman"/>
          <w:b w:val="false"/>
          <w:i w:val="false"/>
          <w:color w:val="000000"/>
          <w:sz w:val="28"/>
        </w:rPr>
        <w:t>
      2) «Көксу өзенінде шағын су электр станциялары каскадын салу (Рудничный су электр станциясы-1 салу – 2013 жыл; Рудничный су электр станциясы-2 салу – 2014 жыл)» жобасын (өтiнiш берушi – «Датанг-ТТ-Энерджи» жауапкершiлiгi шектеулi серiктестiгi)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r>
        <w:br/>
      </w:r>
      <w:r>
        <w:rPr>
          <w:rFonts w:ascii="Times New Roman"/>
          <w:b w:val="false"/>
          <w:i w:val="false"/>
          <w:color w:val="000000"/>
          <w:sz w:val="28"/>
        </w:rPr>
        <w:t>
      3) «CKD (ұсақ тораптық) жинақтау әдісімен «Nomad» моделіндегі «Ssang Yong» маркалы автомобильдер өндірісін құру» жобасын (өтініш беруші – «СарыарқаАвтоПром» жауапкершiлiгi шектеулi серiктестiгi)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r>
        <w:br/>
      </w:r>
      <w:r>
        <w:rPr>
          <w:rFonts w:ascii="Times New Roman"/>
          <w:b w:val="false"/>
          <w:i w:val="false"/>
          <w:color w:val="000000"/>
          <w:sz w:val="28"/>
        </w:rPr>
        <w:t>
      4) «Қазақстан Республикасы аумағында «Тойота» маркасының автомобильдерін құрастыру» жобасын (өтініш беруші – «СарыарқаАвтоПром» жауапкершiлiгi шектеулi серiктестiгi)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қарашадағы</w:t>
      </w:r>
      <w:r>
        <w:br/>
      </w:r>
      <w:r>
        <w:rPr>
          <w:rFonts w:ascii="Times New Roman"/>
          <w:b w:val="false"/>
          <w:i w:val="false"/>
          <w:color w:val="000000"/>
          <w:sz w:val="28"/>
        </w:rPr>
        <w:t xml:space="preserve">
№ 1210 қаулысына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Басым жобалар бойынша шетелдік жұмыс күшін тартуға 2013 жылға</w:t>
      </w:r>
      <w:r>
        <w:br/>
      </w:r>
      <w:r>
        <w:rPr>
          <w:rFonts w:ascii="Times New Roman"/>
          <w:b/>
          <w:i w:val="false"/>
          <w:color w:val="000000"/>
        </w:rPr>
        <w:t>
арналған квота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658"/>
        <w:gridCol w:w="3978"/>
        <w:gridCol w:w="3017"/>
        <w:gridCol w:w="2056"/>
        <w:gridCol w:w="1577"/>
      </w:tblGrid>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w:t>
            </w:r>
            <w:r>
              <w:br/>
            </w:r>
            <w:r>
              <w:rPr>
                <w:rFonts w:ascii="Times New Roman"/>
                <w:b w:val="false"/>
                <w:i w:val="false"/>
                <w:color w:val="000000"/>
                <w:sz w:val="20"/>
              </w:rPr>
              <w:t>
</w:t>
            </w:r>
            <w:r>
              <w:rPr>
                <w:rFonts w:ascii="Times New Roman"/>
                <w:b w:val="false"/>
                <w:i w:val="false"/>
                <w:color w:val="000000"/>
                <w:sz w:val="20"/>
              </w:rPr>
              <w:t>(адам)</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жылу электр станциясын салу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акционерлік қоғамы</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Үлкен кенті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2018 ж.ж.</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өзенінде шағын су электр станциялары каскадын салу (Рудничный су электр станциясы-1 салу – 2013 ж; Рудничный су электр станциясы-2 салу – 2014 ж)</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«Датанг-ТТ-Энерджи» жауапкершiлiгi шектеулi серiктестiгi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Текелі қалалық әкімшілігі, Рудничный кенті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 </w:t>
            </w:r>
            <w:r>
              <w:rPr>
                <w:rFonts w:ascii="Times New Roman"/>
                <w:b w:val="false"/>
                <w:i w:val="false"/>
                <w:color w:val="000000"/>
                <w:sz w:val="20"/>
              </w:rPr>
              <w:t>2014 ж.ж.</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0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CKD (ұсақ тораптық) жинақтау әдісімен «Nomad» моделіндегі «Ssang Yong» маркалы автомобильдер өндірісін құру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«СарыарқаАвтоПром» жауапкершiлiгi шектеулi серiктестiгi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 </w:t>
            </w:r>
            <w:r>
              <w:rPr>
                <w:rFonts w:ascii="Times New Roman"/>
                <w:b w:val="false"/>
                <w:i w:val="false"/>
                <w:color w:val="000000"/>
                <w:sz w:val="20"/>
              </w:rPr>
              <w:t>2014 ж.ж.</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8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«Тойота» маркасының автомобильдерін құрастыру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«СарыарқаАвтоПром» жауапкершiлiгi шектеулi серiктестiгi</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 </w:t>
            </w:r>
            <w:r>
              <w:rPr>
                <w:rFonts w:ascii="Times New Roman"/>
                <w:b w:val="false"/>
                <w:i w:val="false"/>
                <w:color w:val="000000"/>
                <w:sz w:val="20"/>
              </w:rPr>
              <w:t>2014 ж.ж.</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қарашадағы</w:t>
      </w:r>
      <w:r>
        <w:br/>
      </w:r>
      <w:r>
        <w:rPr>
          <w:rFonts w:ascii="Times New Roman"/>
          <w:b w:val="false"/>
          <w:i w:val="false"/>
          <w:color w:val="000000"/>
          <w:sz w:val="28"/>
        </w:rPr>
        <w:t xml:space="preserve">
№ 1210 қаулысымен    </w:t>
      </w:r>
      <w:r>
        <w:br/>
      </w:r>
      <w:r>
        <w:rPr>
          <w:rFonts w:ascii="Times New Roman"/>
          <w:b w:val="false"/>
          <w:i w:val="false"/>
          <w:color w:val="000000"/>
          <w:sz w:val="28"/>
        </w:rPr>
        <w:t xml:space="preserve">
бекітілген       </w:t>
      </w:r>
    </w:p>
    <w:bookmarkEnd w:id="3"/>
    <w:bookmarkStart w:name="z12" w:id="4"/>
    <w:p>
      <w:pPr>
        <w:spacing w:after="0"/>
        <w:ind w:left="0"/>
        <w:jc w:val="left"/>
      </w:pPr>
      <w:r>
        <w:rPr>
          <w:rFonts w:ascii="Times New Roman"/>
          <w:b/>
          <w:i w:val="false"/>
          <w:color w:val="000000"/>
        </w:rPr>
        <w:t xml:space="preserve"> 
«Балқаш жылу электр станциясын салу» жобасын іске асыру үшін</w:t>
      </w:r>
      <w:r>
        <w:br/>
      </w:r>
      <w:r>
        <w:rPr>
          <w:rFonts w:ascii="Times New Roman"/>
          <w:b/>
          <w:i w:val="false"/>
          <w:color w:val="000000"/>
        </w:rPr>
        <w:t>
шетелдік жұмыс күшін тартуға рұқсат берудің шарттары</w:t>
      </w:r>
      <w:r>
        <w:br/>
      </w:r>
      <w:r>
        <w:rPr>
          <w:rFonts w:ascii="Times New Roman"/>
          <w:b/>
          <w:i w:val="false"/>
          <w:color w:val="000000"/>
        </w:rPr>
        <w:t>
(өтініш беруші – «Самұрық-Энерго» акционерлік қоғамы)</w:t>
      </w:r>
    </w:p>
    <w:bookmarkEnd w:id="4"/>
    <w:bookmarkStart w:name="z13" w:id="5"/>
    <w:p>
      <w:pPr>
        <w:spacing w:after="0"/>
        <w:ind w:left="0"/>
        <w:jc w:val="both"/>
      </w:pPr>
      <w:r>
        <w:rPr>
          <w:rFonts w:ascii="Times New Roman"/>
          <w:b w:val="false"/>
          <w:i w:val="false"/>
          <w:color w:val="000000"/>
          <w:sz w:val="28"/>
        </w:rPr>
        <w:t>
      1. Аумағында басым жоба іске асырылатын уәкiлеттi органға жұмыс берушi не ол уәкiлеттiк берген тұлға ұсынатын шетелдiк жұмыс күшiн тартуға өтінішке қоса берілетін құжаттар мыналарды қамтуы тиіс:</w:t>
      </w:r>
      <w:r>
        <w:br/>
      </w: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r>
        <w:br/>
      </w: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r>
        <w:br/>
      </w: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r>
        <w:br/>
      </w: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түпнұсқасын ұсынумен көшірмесі (мердiгерлік және қосалқы мердiгерлік ұйымдар үшін).</w:t>
      </w:r>
      <w:r>
        <w:br/>
      </w:r>
      <w:r>
        <w:rPr>
          <w:rFonts w:ascii="Times New Roman"/>
          <w:b w:val="false"/>
          <w:i w:val="false"/>
          <w:color w:val="000000"/>
          <w:sz w:val="28"/>
        </w:rPr>
        <w:t>
</w:t>
      </w:r>
      <w:r>
        <w:rPr>
          <w:rFonts w:ascii="Times New Roman"/>
          <w:b w:val="false"/>
          <w:i w:val="false"/>
          <w:color w:val="000000"/>
          <w:sz w:val="28"/>
        </w:rPr>
        <w:t>
      2. Шетелдік қызметкерлердің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3 және 4-санаттар бойынша рұқсаттар алынған шетелдік қызметкерлер басқа әкiмшiлiк-аумақтық бiрлiктiң аумағында орналасқан кәсіпорындарға, ұйымдарға іссапарға жіберіле алмайды.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шарттармен реттелмеген өзге де талаптары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қағидаларымен және шарттарымен</w:t>
      </w:r>
      <w:r>
        <w:rPr>
          <w:rFonts w:ascii="Times New Roman"/>
          <w:b w:val="false"/>
          <w:i w:val="false"/>
          <w:color w:val="000000"/>
          <w:sz w:val="28"/>
        </w:rPr>
        <w:t xml:space="preserve"> регламенттеледі.</w:t>
      </w:r>
    </w:p>
    <w:bookmarkEnd w:id="5"/>
    <w:bookmarkStart w:name="z2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қарашадағы</w:t>
      </w:r>
      <w:r>
        <w:br/>
      </w:r>
      <w:r>
        <w:rPr>
          <w:rFonts w:ascii="Times New Roman"/>
          <w:b w:val="false"/>
          <w:i w:val="false"/>
          <w:color w:val="000000"/>
          <w:sz w:val="28"/>
        </w:rPr>
        <w:t xml:space="preserve">
№ 1210 қаулысымен    </w:t>
      </w:r>
      <w:r>
        <w:br/>
      </w:r>
      <w:r>
        <w:rPr>
          <w:rFonts w:ascii="Times New Roman"/>
          <w:b w:val="false"/>
          <w:i w:val="false"/>
          <w:color w:val="000000"/>
          <w:sz w:val="28"/>
        </w:rPr>
        <w:t xml:space="preserve">
бекітілген       </w:t>
      </w:r>
    </w:p>
    <w:bookmarkEnd w:id="6"/>
    <w:bookmarkStart w:name="z22" w:id="7"/>
    <w:p>
      <w:pPr>
        <w:spacing w:after="0"/>
        <w:ind w:left="0"/>
        <w:jc w:val="left"/>
      </w:pPr>
      <w:r>
        <w:rPr>
          <w:rFonts w:ascii="Times New Roman"/>
          <w:b/>
          <w:i w:val="false"/>
          <w:color w:val="000000"/>
        </w:rPr>
        <w:t xml:space="preserve"> 
«Көксу өзенінде шағын су электр станциялары каскадын салу</w:t>
      </w:r>
      <w:r>
        <w:br/>
      </w:r>
      <w:r>
        <w:rPr>
          <w:rFonts w:ascii="Times New Roman"/>
          <w:b/>
          <w:i w:val="false"/>
          <w:color w:val="000000"/>
        </w:rPr>
        <w:t>
(Рудничный су электр станциясы-1 салу – 2013 ж, Рудничный су</w:t>
      </w:r>
      <w:r>
        <w:br/>
      </w:r>
      <w:r>
        <w:rPr>
          <w:rFonts w:ascii="Times New Roman"/>
          <w:b/>
          <w:i w:val="false"/>
          <w:color w:val="000000"/>
        </w:rPr>
        <w:t>
электр станциясы-2 салу – 2014 ж.)» жобасын іске асыру үшін</w:t>
      </w:r>
      <w:r>
        <w:br/>
      </w:r>
      <w:r>
        <w:rPr>
          <w:rFonts w:ascii="Times New Roman"/>
          <w:b/>
          <w:i w:val="false"/>
          <w:color w:val="000000"/>
        </w:rPr>
        <w:t>
шетелдік жұмыс күшін тартуға рұқсат берудің шарттары</w:t>
      </w:r>
      <w:r>
        <w:br/>
      </w:r>
      <w:r>
        <w:rPr>
          <w:rFonts w:ascii="Times New Roman"/>
          <w:b/>
          <w:i w:val="false"/>
          <w:color w:val="000000"/>
        </w:rPr>
        <w:t>
(өтiнiш берушi – «Датанг-ТТ-Энерджи» жауапкершiлiгi шектеулi</w:t>
      </w:r>
      <w:r>
        <w:br/>
      </w:r>
      <w:r>
        <w:rPr>
          <w:rFonts w:ascii="Times New Roman"/>
          <w:b/>
          <w:i w:val="false"/>
          <w:color w:val="000000"/>
        </w:rPr>
        <w:t>
серiктестiгi)</w:t>
      </w:r>
    </w:p>
    <w:bookmarkEnd w:id="7"/>
    <w:bookmarkStart w:name="z23" w:id="8"/>
    <w:p>
      <w:pPr>
        <w:spacing w:after="0"/>
        <w:ind w:left="0"/>
        <w:jc w:val="both"/>
      </w:pPr>
      <w:r>
        <w:rPr>
          <w:rFonts w:ascii="Times New Roman"/>
          <w:b w:val="false"/>
          <w:i w:val="false"/>
          <w:color w:val="000000"/>
          <w:sz w:val="28"/>
        </w:rPr>
        <w:t>
      1. Аумағында басым жоба іске асырылатын уәкiлеттi органға жұмыс берушi не ол уәкiлеттiк берген тұлға ұсынатын шетелдiк жұмыс күшiн тартуға өтінішке қоса берілетін құжаттар мыналарды қамтуы тиіс:</w:t>
      </w:r>
      <w:r>
        <w:br/>
      </w: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r>
        <w:br/>
      </w: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r>
        <w:br/>
      </w: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r>
        <w:br/>
      </w: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түпнұсқасын ұсынумен көшірмесі (мердiгерлік және қосалқы мердiгерлік ұйымдар үшін).</w:t>
      </w:r>
      <w:r>
        <w:br/>
      </w:r>
      <w:r>
        <w:rPr>
          <w:rFonts w:ascii="Times New Roman"/>
          <w:b w:val="false"/>
          <w:i w:val="false"/>
          <w:color w:val="000000"/>
          <w:sz w:val="28"/>
        </w:rPr>
        <w:t>
</w:t>
      </w:r>
      <w:r>
        <w:rPr>
          <w:rFonts w:ascii="Times New Roman"/>
          <w:b w:val="false"/>
          <w:i w:val="false"/>
          <w:color w:val="000000"/>
          <w:sz w:val="28"/>
        </w:rPr>
        <w:t>
      2. Шетелдік қызметкерлердің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3 және 4-санаттар бойынша рұқсаттар алынған шетелдік қызметкерлер басқа әкiмшiлiк-аумақтық бiрлiктiң аумағында орналасқан кәсіпорындарға, ұйымдарға іссапарға жіберіле алмайды.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шарттармен реттелмеген өзге де талаптары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қағидаларымен және шарттарымен</w:t>
      </w:r>
      <w:r>
        <w:rPr>
          <w:rFonts w:ascii="Times New Roman"/>
          <w:b w:val="false"/>
          <w:i w:val="false"/>
          <w:color w:val="000000"/>
          <w:sz w:val="28"/>
        </w:rPr>
        <w:t xml:space="preserve"> регламенттеледі.</w:t>
      </w:r>
    </w:p>
    <w:bookmarkEnd w:id="8"/>
    <w:bookmarkStart w:name="z3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қарашадағы</w:t>
      </w:r>
      <w:r>
        <w:br/>
      </w:r>
      <w:r>
        <w:rPr>
          <w:rFonts w:ascii="Times New Roman"/>
          <w:b w:val="false"/>
          <w:i w:val="false"/>
          <w:color w:val="000000"/>
          <w:sz w:val="28"/>
        </w:rPr>
        <w:t xml:space="preserve">
№ 1210 қаулысымен    </w:t>
      </w:r>
      <w:r>
        <w:br/>
      </w:r>
      <w:r>
        <w:rPr>
          <w:rFonts w:ascii="Times New Roman"/>
          <w:b w:val="false"/>
          <w:i w:val="false"/>
          <w:color w:val="000000"/>
          <w:sz w:val="28"/>
        </w:rPr>
        <w:t xml:space="preserve">
бекітілген       </w:t>
      </w:r>
    </w:p>
    <w:bookmarkEnd w:id="9"/>
    <w:bookmarkStart w:name="z32" w:id="10"/>
    <w:p>
      <w:pPr>
        <w:spacing w:after="0"/>
        <w:ind w:left="0"/>
        <w:jc w:val="left"/>
      </w:pPr>
      <w:r>
        <w:rPr>
          <w:rFonts w:ascii="Times New Roman"/>
          <w:b/>
          <w:i w:val="false"/>
          <w:color w:val="000000"/>
        </w:rPr>
        <w:t xml:space="preserve"> 
«CKD (ұсақ тораптық) жинақтау әдісімен «Nomad» моделіндегі</w:t>
      </w:r>
      <w:r>
        <w:br/>
      </w:r>
      <w:r>
        <w:rPr>
          <w:rFonts w:ascii="Times New Roman"/>
          <w:b/>
          <w:i w:val="false"/>
          <w:color w:val="000000"/>
        </w:rPr>
        <w:t>
«Ssang Yong» маркалы автомобильдер өндірісін құру» жобасын іске</w:t>
      </w:r>
      <w:r>
        <w:br/>
      </w:r>
      <w:r>
        <w:rPr>
          <w:rFonts w:ascii="Times New Roman"/>
          <w:b/>
          <w:i w:val="false"/>
          <w:color w:val="000000"/>
        </w:rPr>
        <w:t>
асыру үшін шетелдік жұмыс күшін тартуға рұқсат берудің шарттары</w:t>
      </w:r>
      <w:r>
        <w:br/>
      </w:r>
      <w:r>
        <w:rPr>
          <w:rFonts w:ascii="Times New Roman"/>
          <w:b/>
          <w:i w:val="false"/>
          <w:color w:val="000000"/>
        </w:rPr>
        <w:t>
(өтініш беруші – «Сарыарқа АвтоПром» жауапкершiлiгi шектеулi</w:t>
      </w:r>
      <w:r>
        <w:br/>
      </w:r>
      <w:r>
        <w:rPr>
          <w:rFonts w:ascii="Times New Roman"/>
          <w:b/>
          <w:i w:val="false"/>
          <w:color w:val="000000"/>
        </w:rPr>
        <w:t>
серiктестiгi)</w:t>
      </w:r>
    </w:p>
    <w:bookmarkEnd w:id="10"/>
    <w:bookmarkStart w:name="z33" w:id="11"/>
    <w:p>
      <w:pPr>
        <w:spacing w:after="0"/>
        <w:ind w:left="0"/>
        <w:jc w:val="both"/>
      </w:pPr>
      <w:r>
        <w:rPr>
          <w:rFonts w:ascii="Times New Roman"/>
          <w:b w:val="false"/>
          <w:i w:val="false"/>
          <w:color w:val="000000"/>
          <w:sz w:val="28"/>
        </w:rPr>
        <w:t>
      1. Аумағында басым жоба іске асырылатын уәкiлеттi органға жұмыс берушi не ол уәкiлеттiк берген тұлға ұсынатын шетелдiк жұмыс күшiн тартуға өтінішке қоса берілетін құжаттар мыналарды қамтуы тиіс:</w:t>
      </w:r>
      <w:r>
        <w:br/>
      </w: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r>
        <w:br/>
      </w: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r>
        <w:br/>
      </w: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r>
        <w:br/>
      </w: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түпнұсқасын ұсынумен көшірмесі (мердiгерлік және қосалқы мердiгерлік ұйымдар үшін).</w:t>
      </w:r>
      <w:r>
        <w:br/>
      </w:r>
      <w:r>
        <w:rPr>
          <w:rFonts w:ascii="Times New Roman"/>
          <w:b w:val="false"/>
          <w:i w:val="false"/>
          <w:color w:val="000000"/>
          <w:sz w:val="28"/>
        </w:rPr>
        <w:t>
</w:t>
      </w:r>
      <w:r>
        <w:rPr>
          <w:rFonts w:ascii="Times New Roman"/>
          <w:b w:val="false"/>
          <w:i w:val="false"/>
          <w:color w:val="000000"/>
          <w:sz w:val="28"/>
        </w:rPr>
        <w:t>
      2. Шетелдік қызметкерлердің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3 және 4-санаттар бойынша рұқсаттар алынған шетелдік қызметкерлер басқа әкiмшiлiк-аумақтық бiрлiктiң аумағында орналасқан кәсіпорындарға, ұйымдарға іссапарға жіберіле алмайды.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шарттармен реттелмеген өзге де талаптары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қағидаларымен және шарттарымен</w:t>
      </w:r>
      <w:r>
        <w:rPr>
          <w:rFonts w:ascii="Times New Roman"/>
          <w:b w:val="false"/>
          <w:i w:val="false"/>
          <w:color w:val="000000"/>
          <w:sz w:val="28"/>
        </w:rPr>
        <w:t xml:space="preserve"> регламенттеледі.</w:t>
      </w:r>
    </w:p>
    <w:bookmarkEnd w:id="11"/>
    <w:bookmarkStart w:name="z4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12 қарашадағы</w:t>
      </w:r>
      <w:r>
        <w:br/>
      </w:r>
      <w:r>
        <w:rPr>
          <w:rFonts w:ascii="Times New Roman"/>
          <w:b w:val="false"/>
          <w:i w:val="false"/>
          <w:color w:val="000000"/>
          <w:sz w:val="28"/>
        </w:rPr>
        <w:t xml:space="preserve">
№ 1210 қаулысымен    </w:t>
      </w:r>
      <w:r>
        <w:br/>
      </w:r>
      <w:r>
        <w:rPr>
          <w:rFonts w:ascii="Times New Roman"/>
          <w:b w:val="false"/>
          <w:i w:val="false"/>
          <w:color w:val="000000"/>
          <w:sz w:val="28"/>
        </w:rPr>
        <w:t xml:space="preserve">
бекітілген       </w:t>
      </w:r>
    </w:p>
    <w:bookmarkEnd w:id="12"/>
    <w:bookmarkStart w:name="z42" w:id="13"/>
    <w:p>
      <w:pPr>
        <w:spacing w:after="0"/>
        <w:ind w:left="0"/>
        <w:jc w:val="left"/>
      </w:pPr>
      <w:r>
        <w:rPr>
          <w:rFonts w:ascii="Times New Roman"/>
          <w:b/>
          <w:i w:val="false"/>
          <w:color w:val="000000"/>
        </w:rPr>
        <w:t xml:space="preserve"> 
«Қазақстан Республикасы аумағында «Тойота» маркасының</w:t>
      </w:r>
      <w:r>
        <w:br/>
      </w:r>
      <w:r>
        <w:rPr>
          <w:rFonts w:ascii="Times New Roman"/>
          <w:b/>
          <w:i w:val="false"/>
          <w:color w:val="000000"/>
        </w:rPr>
        <w:t>
автомобильдерін құрастыру» жобасын іске асыру үшін шетелдік</w:t>
      </w:r>
      <w:r>
        <w:br/>
      </w:r>
      <w:r>
        <w:rPr>
          <w:rFonts w:ascii="Times New Roman"/>
          <w:b/>
          <w:i w:val="false"/>
          <w:color w:val="000000"/>
        </w:rPr>
        <w:t>
жұмыс күшін тартуға рұқсат берудің шарттары</w:t>
      </w:r>
      <w:r>
        <w:br/>
      </w:r>
      <w:r>
        <w:rPr>
          <w:rFonts w:ascii="Times New Roman"/>
          <w:b/>
          <w:i w:val="false"/>
          <w:color w:val="000000"/>
        </w:rPr>
        <w:t>
(өтініш беруші – «СарыарқаАвтоПром» жауапкершiлiгi шектеулi</w:t>
      </w:r>
      <w:r>
        <w:br/>
      </w:r>
      <w:r>
        <w:rPr>
          <w:rFonts w:ascii="Times New Roman"/>
          <w:b/>
          <w:i w:val="false"/>
          <w:color w:val="000000"/>
        </w:rPr>
        <w:t>
серiктестiгi)</w:t>
      </w:r>
    </w:p>
    <w:bookmarkEnd w:id="13"/>
    <w:bookmarkStart w:name="z43" w:id="14"/>
    <w:p>
      <w:pPr>
        <w:spacing w:after="0"/>
        <w:ind w:left="0"/>
        <w:jc w:val="both"/>
      </w:pPr>
      <w:r>
        <w:rPr>
          <w:rFonts w:ascii="Times New Roman"/>
          <w:b w:val="false"/>
          <w:i w:val="false"/>
          <w:color w:val="000000"/>
          <w:sz w:val="28"/>
        </w:rPr>
        <w:t>
      1. Аумағында басым жоба іске асырылатын уәкiлеттi органға жұмыс берушi не ол уәкiлеттiк берген тұлға ұсынатын шетелдiк жұмыс күшiн тартуға өтінішке қоса берілетін құжаттар мыналарды қамтуы тиіс:</w:t>
      </w:r>
      <w:r>
        <w:br/>
      </w:r>
      <w:r>
        <w:rPr>
          <w:rFonts w:ascii="Times New Roman"/>
          <w:b w:val="false"/>
          <w:i w:val="false"/>
          <w:color w:val="000000"/>
          <w:sz w:val="28"/>
        </w:rPr>
        <w:t>
      1) тегi, аты, әкесiнiң аты (оның iшiнде латын әрiптерiмен), туған күнi мен жылы,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r>
        <w:br/>
      </w: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расталған аудармалары (егер құжат мемлекеттiк немесе орыс тiлiнде толтырылған болса, көшiрмелерi);</w:t>
      </w:r>
      <w:r>
        <w:br/>
      </w: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r>
        <w:br/>
      </w: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түпнұсқасын ұсынумен көшірмесі (мердiгерлік және қосалқы мердiгерлік ұйымдар үшін).</w:t>
      </w:r>
      <w:r>
        <w:br/>
      </w:r>
      <w:r>
        <w:rPr>
          <w:rFonts w:ascii="Times New Roman"/>
          <w:b w:val="false"/>
          <w:i w:val="false"/>
          <w:color w:val="000000"/>
          <w:sz w:val="28"/>
        </w:rPr>
        <w:t>
</w:t>
      </w:r>
      <w:r>
        <w:rPr>
          <w:rFonts w:ascii="Times New Roman"/>
          <w:b w:val="false"/>
          <w:i w:val="false"/>
          <w:color w:val="000000"/>
          <w:sz w:val="28"/>
        </w:rPr>
        <w:t>
      2. Шетелдік қызметкерлердің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3 және 4-санаттар бойынша рұқсаттар алынған шетелдік қызметкерлер басқа әкiмшiлiк-аумақтық бiрлiктiң аумағында орналасқан кәсіпорындарға, ұйымдарға іссапарға жіберіле алмайды.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шарттармен реттелмеген өзге де талаптары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қағидаларымен және шарттарымен</w:t>
      </w:r>
      <w:r>
        <w:rPr>
          <w:rFonts w:ascii="Times New Roman"/>
          <w:b w:val="false"/>
          <w:i w:val="false"/>
          <w:color w:val="000000"/>
          <w:sz w:val="28"/>
        </w:rPr>
        <w:t xml:space="preserve"> регламенттеледі.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