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5134" w14:textId="ef35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қарашадағы № 1202 қаулысы. Күші жойылды - Қазақстан Республикасы Үкіметінің 2015 жылғы 25 желтоқсандағы № 1063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 мен толықтыру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11.09.2015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